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6F4E06" w14:textId="263BDB57" w:rsidR="00FA42F5" w:rsidRPr="003A27A5" w:rsidRDefault="00FA42F5" w:rsidP="005640A8">
      <w:pPr>
        <w:ind w:right="-143"/>
        <w:jc w:val="center"/>
        <w:rPr>
          <w:sz w:val="28"/>
          <w:szCs w:val="28"/>
        </w:rPr>
      </w:pPr>
      <w:r w:rsidRPr="003A27A5">
        <w:rPr>
          <w:sz w:val="28"/>
          <w:szCs w:val="28"/>
        </w:rPr>
        <w:t>Федеральное государственное образовательное бюджетное учреждение высшего образования</w:t>
      </w:r>
    </w:p>
    <w:p w14:paraId="7510FB44" w14:textId="77777777" w:rsidR="00FA42F5" w:rsidRPr="003A27A5" w:rsidRDefault="00FA42F5" w:rsidP="005640A8">
      <w:pPr>
        <w:jc w:val="center"/>
        <w:rPr>
          <w:sz w:val="28"/>
          <w:szCs w:val="28"/>
        </w:rPr>
      </w:pPr>
      <w:r w:rsidRPr="003A27A5">
        <w:rPr>
          <w:sz w:val="28"/>
          <w:szCs w:val="28"/>
        </w:rPr>
        <w:t>«ФИНАНСОВЫЙ УНИВЕРСИТЕТ ПРИ ПРАВИТЕЛЬСТВЕ</w:t>
      </w:r>
    </w:p>
    <w:p w14:paraId="27845DA9" w14:textId="77777777" w:rsidR="00FA42F5" w:rsidRPr="003A27A5" w:rsidRDefault="00FA42F5" w:rsidP="005640A8">
      <w:pPr>
        <w:jc w:val="center"/>
        <w:rPr>
          <w:sz w:val="28"/>
          <w:szCs w:val="28"/>
        </w:rPr>
      </w:pPr>
      <w:r w:rsidRPr="003A27A5">
        <w:rPr>
          <w:sz w:val="28"/>
          <w:szCs w:val="28"/>
        </w:rPr>
        <w:t>РОССИЙСКОЙ ФЕДЕРАЦИИ»</w:t>
      </w:r>
    </w:p>
    <w:p w14:paraId="1C09DCE9" w14:textId="77777777" w:rsidR="00FA42F5" w:rsidRPr="003A27A5" w:rsidRDefault="00FA42F5" w:rsidP="005640A8">
      <w:pPr>
        <w:jc w:val="center"/>
        <w:rPr>
          <w:sz w:val="28"/>
          <w:szCs w:val="28"/>
        </w:rPr>
      </w:pPr>
      <w:r w:rsidRPr="003A27A5">
        <w:rPr>
          <w:sz w:val="28"/>
          <w:szCs w:val="28"/>
        </w:rPr>
        <w:t>(Финансовый университет)</w:t>
      </w:r>
    </w:p>
    <w:p w14:paraId="416C992E" w14:textId="77777777" w:rsidR="00FA42F5" w:rsidRPr="003A27A5" w:rsidRDefault="00FA42F5" w:rsidP="005640A8">
      <w:pPr>
        <w:rPr>
          <w:sz w:val="28"/>
          <w:szCs w:val="28"/>
        </w:rPr>
      </w:pPr>
    </w:p>
    <w:p w14:paraId="7E3D5EF0" w14:textId="1836D36C" w:rsidR="00E20B66" w:rsidRPr="003A27A5" w:rsidRDefault="001E688C" w:rsidP="005640A8">
      <w:pPr>
        <w:jc w:val="center"/>
        <w:rPr>
          <w:rFonts w:eastAsia="Arial Unicode MS"/>
          <w:noProof/>
          <w:color w:val="000000"/>
          <w:sz w:val="28"/>
          <w:szCs w:val="28"/>
          <w:u w:color="000000"/>
        </w:rPr>
      </w:pPr>
      <w:r w:rsidRPr="003A27A5">
        <w:rPr>
          <w:rFonts w:eastAsia="Arial Unicode MS"/>
          <w:noProof/>
          <w:color w:val="000000"/>
          <w:sz w:val="28"/>
          <w:szCs w:val="28"/>
          <w:u w:color="000000"/>
        </w:rPr>
        <w:t>Кафедра</w:t>
      </w:r>
      <w:r w:rsidR="00E20B66" w:rsidRPr="003A27A5">
        <w:rPr>
          <w:rFonts w:eastAsia="Arial Unicode MS"/>
          <w:noProof/>
          <w:color w:val="000000"/>
          <w:sz w:val="28"/>
          <w:szCs w:val="28"/>
          <w:u w:color="000000"/>
        </w:rPr>
        <w:t xml:space="preserve"> </w:t>
      </w:r>
      <w:r w:rsidR="00426BD8" w:rsidRPr="003A27A5">
        <w:rPr>
          <w:rFonts w:eastAsia="Arial Unicode MS"/>
          <w:noProof/>
          <w:color w:val="000000"/>
          <w:sz w:val="28"/>
          <w:szCs w:val="28"/>
          <w:u w:color="000000"/>
        </w:rPr>
        <w:t xml:space="preserve">общего и проектного </w:t>
      </w:r>
      <w:r w:rsidR="00E20B66" w:rsidRPr="003A27A5">
        <w:rPr>
          <w:rFonts w:eastAsia="Arial Unicode MS"/>
          <w:noProof/>
          <w:color w:val="000000"/>
          <w:sz w:val="28"/>
          <w:szCs w:val="28"/>
          <w:u w:color="000000"/>
        </w:rPr>
        <w:t>менеджмента</w:t>
      </w:r>
      <w:r w:rsidR="00D96CB2" w:rsidRPr="003A27A5">
        <w:rPr>
          <w:rFonts w:eastAsia="Arial Unicode MS"/>
          <w:noProof/>
          <w:color w:val="000000"/>
          <w:sz w:val="28"/>
          <w:szCs w:val="28"/>
          <w:u w:color="000000"/>
        </w:rPr>
        <w:t xml:space="preserve"> </w:t>
      </w:r>
    </w:p>
    <w:p w14:paraId="1370063D" w14:textId="77777777" w:rsidR="00E20B66" w:rsidRPr="003A27A5" w:rsidRDefault="00E20B66" w:rsidP="005640A8">
      <w:pPr>
        <w:jc w:val="center"/>
        <w:rPr>
          <w:rFonts w:eastAsia="Arial Unicode MS"/>
          <w:noProof/>
          <w:color w:val="000000"/>
          <w:sz w:val="28"/>
          <w:szCs w:val="28"/>
          <w:u w:color="000000"/>
        </w:rPr>
      </w:pPr>
      <w:r w:rsidRPr="003A27A5">
        <w:rPr>
          <w:rFonts w:eastAsia="Arial Unicode MS"/>
          <w:noProof/>
          <w:color w:val="000000"/>
          <w:sz w:val="28"/>
          <w:szCs w:val="28"/>
          <w:u w:color="000000"/>
        </w:rPr>
        <w:t>Факультет «Высшая школа управления»</w:t>
      </w:r>
    </w:p>
    <w:p w14:paraId="4BAC1F1C" w14:textId="77777777" w:rsidR="00FA42F5" w:rsidRPr="003A27A5" w:rsidRDefault="00FA42F5" w:rsidP="005640A8">
      <w:pPr>
        <w:rPr>
          <w:sz w:val="28"/>
          <w:szCs w:val="28"/>
        </w:rPr>
      </w:pPr>
    </w:p>
    <w:p w14:paraId="253263EB" w14:textId="6478D6F0" w:rsidR="00FA42F5" w:rsidRPr="003A27A5" w:rsidRDefault="00FA42F5" w:rsidP="005640A8">
      <w:pPr>
        <w:rPr>
          <w:sz w:val="28"/>
          <w:szCs w:val="28"/>
        </w:rPr>
      </w:pPr>
    </w:p>
    <w:p w14:paraId="0ADA97DF" w14:textId="77777777" w:rsidR="005640A8" w:rsidRPr="003A27A5" w:rsidRDefault="005640A8" w:rsidP="005640A8">
      <w:pPr>
        <w:rPr>
          <w:sz w:val="28"/>
          <w:szCs w:val="28"/>
        </w:rPr>
      </w:pPr>
    </w:p>
    <w:p w14:paraId="000692FA" w14:textId="77777777" w:rsidR="009F2BDE" w:rsidRPr="003A27A5" w:rsidRDefault="009F2BDE" w:rsidP="003A27A5">
      <w:pPr>
        <w:spacing w:line="360" w:lineRule="auto"/>
        <w:ind w:firstLine="5812"/>
        <w:rPr>
          <w:sz w:val="28"/>
          <w:szCs w:val="28"/>
        </w:rPr>
      </w:pPr>
      <w:r w:rsidRPr="003A27A5">
        <w:rPr>
          <w:spacing w:val="-2"/>
          <w:sz w:val="28"/>
          <w:szCs w:val="28"/>
        </w:rPr>
        <w:t>УТВЕРЖДАЮ</w:t>
      </w:r>
    </w:p>
    <w:p w14:paraId="2EA97227" w14:textId="77777777" w:rsidR="00A866AD" w:rsidRPr="003A27A5" w:rsidRDefault="009F2BDE" w:rsidP="003A27A5">
      <w:pPr>
        <w:ind w:firstLine="5812"/>
        <w:rPr>
          <w:sz w:val="28"/>
          <w:szCs w:val="28"/>
        </w:rPr>
      </w:pPr>
      <w:r w:rsidRPr="003A27A5">
        <w:rPr>
          <w:sz w:val="28"/>
          <w:szCs w:val="28"/>
        </w:rPr>
        <w:t>Проректор</w:t>
      </w:r>
      <w:r w:rsidRPr="003A27A5">
        <w:rPr>
          <w:spacing w:val="-13"/>
          <w:sz w:val="28"/>
          <w:szCs w:val="28"/>
        </w:rPr>
        <w:t xml:space="preserve"> </w:t>
      </w:r>
      <w:r w:rsidRPr="003A27A5">
        <w:rPr>
          <w:sz w:val="28"/>
          <w:szCs w:val="28"/>
        </w:rPr>
        <w:t>по</w:t>
      </w:r>
      <w:r w:rsidRPr="003A27A5">
        <w:rPr>
          <w:spacing w:val="-11"/>
          <w:sz w:val="28"/>
          <w:szCs w:val="28"/>
        </w:rPr>
        <w:t xml:space="preserve"> </w:t>
      </w:r>
      <w:r w:rsidRPr="003A27A5">
        <w:rPr>
          <w:sz w:val="28"/>
          <w:szCs w:val="28"/>
        </w:rPr>
        <w:t>учебной</w:t>
      </w:r>
      <w:r w:rsidRPr="003A27A5">
        <w:rPr>
          <w:spacing w:val="-13"/>
          <w:sz w:val="28"/>
          <w:szCs w:val="28"/>
        </w:rPr>
        <w:t xml:space="preserve"> </w:t>
      </w:r>
      <w:r w:rsidR="00A866AD" w:rsidRPr="003A27A5">
        <w:rPr>
          <w:sz w:val="28"/>
          <w:szCs w:val="28"/>
        </w:rPr>
        <w:t>и</w:t>
      </w:r>
    </w:p>
    <w:p w14:paraId="174134AC" w14:textId="26D0ADD4" w:rsidR="009F2BDE" w:rsidRPr="003A27A5" w:rsidRDefault="009F2BDE" w:rsidP="003A27A5">
      <w:pPr>
        <w:ind w:firstLine="5812"/>
        <w:rPr>
          <w:sz w:val="28"/>
          <w:szCs w:val="28"/>
        </w:rPr>
      </w:pPr>
      <w:r w:rsidRPr="003A27A5">
        <w:rPr>
          <w:sz w:val="28"/>
          <w:szCs w:val="28"/>
        </w:rPr>
        <w:t>методической работе</w:t>
      </w:r>
    </w:p>
    <w:p w14:paraId="3B8E78A3" w14:textId="77777777" w:rsidR="009F2BDE" w:rsidRPr="003A27A5" w:rsidRDefault="009F2BDE" w:rsidP="003A27A5">
      <w:pPr>
        <w:pStyle w:val="af2"/>
        <w:spacing w:after="0"/>
        <w:ind w:firstLine="5812"/>
        <w:rPr>
          <w:sz w:val="28"/>
          <w:szCs w:val="28"/>
        </w:rPr>
      </w:pPr>
    </w:p>
    <w:p w14:paraId="63B6D7A7" w14:textId="77777777" w:rsidR="009F2BDE" w:rsidRPr="003A27A5" w:rsidRDefault="009F2BDE" w:rsidP="003A27A5">
      <w:pPr>
        <w:tabs>
          <w:tab w:val="left" w:pos="8137"/>
        </w:tabs>
        <w:ind w:firstLine="5812"/>
        <w:rPr>
          <w:sz w:val="28"/>
          <w:szCs w:val="28"/>
        </w:rPr>
      </w:pPr>
      <w:r w:rsidRPr="003A27A5">
        <w:rPr>
          <w:sz w:val="28"/>
          <w:szCs w:val="28"/>
        </w:rPr>
        <w:t>____________ Е.А. Каменева</w:t>
      </w:r>
    </w:p>
    <w:p w14:paraId="38080B33" w14:textId="7B5220DF" w:rsidR="00FA42F5" w:rsidRPr="003A27A5" w:rsidRDefault="007E250F" w:rsidP="003A27A5">
      <w:pPr>
        <w:spacing w:line="360" w:lineRule="auto"/>
        <w:ind w:firstLine="5812"/>
        <w:rPr>
          <w:sz w:val="28"/>
          <w:szCs w:val="28"/>
        </w:rPr>
      </w:pPr>
      <w:r>
        <w:rPr>
          <w:sz w:val="28"/>
          <w:szCs w:val="28"/>
        </w:rPr>
        <w:t>27 ноября</w:t>
      </w:r>
      <w:bookmarkStart w:id="0" w:name="_GoBack"/>
      <w:bookmarkEnd w:id="0"/>
      <w:r w:rsidR="009F2BDE" w:rsidRPr="003A27A5">
        <w:rPr>
          <w:sz w:val="28"/>
          <w:szCs w:val="28"/>
        </w:rPr>
        <w:t xml:space="preserve"> 202</w:t>
      </w:r>
      <w:r w:rsidR="00606490" w:rsidRPr="003A27A5">
        <w:rPr>
          <w:sz w:val="28"/>
          <w:szCs w:val="28"/>
        </w:rPr>
        <w:t>4</w:t>
      </w:r>
      <w:r w:rsidR="009F2BDE" w:rsidRPr="003A27A5">
        <w:rPr>
          <w:sz w:val="28"/>
          <w:szCs w:val="28"/>
        </w:rPr>
        <w:t xml:space="preserve"> </w:t>
      </w:r>
      <w:r w:rsidR="009F2BDE" w:rsidRPr="003A27A5">
        <w:rPr>
          <w:spacing w:val="-5"/>
          <w:sz w:val="28"/>
          <w:szCs w:val="28"/>
        </w:rPr>
        <w:t>г.</w:t>
      </w:r>
    </w:p>
    <w:p w14:paraId="27A26EE8" w14:textId="77777777" w:rsidR="00FA42F5" w:rsidRPr="003A27A5" w:rsidRDefault="00FA42F5" w:rsidP="003A27A5">
      <w:pPr>
        <w:ind w:firstLine="5812"/>
        <w:rPr>
          <w:sz w:val="28"/>
          <w:szCs w:val="28"/>
        </w:rPr>
      </w:pPr>
    </w:p>
    <w:p w14:paraId="1D8589C8" w14:textId="57D6ADA0" w:rsidR="00E20B66" w:rsidRPr="003A27A5" w:rsidRDefault="00E20B66" w:rsidP="005640A8">
      <w:pPr>
        <w:rPr>
          <w:sz w:val="28"/>
          <w:szCs w:val="28"/>
        </w:rPr>
      </w:pPr>
    </w:p>
    <w:p w14:paraId="2A7642B9" w14:textId="77777777" w:rsidR="00984BA4" w:rsidRPr="003A27A5" w:rsidRDefault="00984BA4" w:rsidP="005640A8">
      <w:pPr>
        <w:rPr>
          <w:sz w:val="28"/>
          <w:szCs w:val="28"/>
        </w:rPr>
      </w:pPr>
    </w:p>
    <w:p w14:paraId="27038CC8" w14:textId="6C8474CD" w:rsidR="00B363FB" w:rsidRPr="003A27A5" w:rsidRDefault="00606490" w:rsidP="005640A8">
      <w:pPr>
        <w:jc w:val="center"/>
        <w:rPr>
          <w:sz w:val="28"/>
          <w:szCs w:val="28"/>
        </w:rPr>
      </w:pPr>
      <w:r w:rsidRPr="003A27A5">
        <w:rPr>
          <w:sz w:val="28"/>
          <w:szCs w:val="28"/>
        </w:rPr>
        <w:t>Полевой С.А.</w:t>
      </w:r>
    </w:p>
    <w:p w14:paraId="4E3CA74D" w14:textId="77777777" w:rsidR="00B363FB" w:rsidRPr="003A27A5" w:rsidRDefault="00B363FB" w:rsidP="005640A8">
      <w:pPr>
        <w:rPr>
          <w:sz w:val="28"/>
          <w:szCs w:val="28"/>
        </w:rPr>
      </w:pPr>
    </w:p>
    <w:p w14:paraId="61A69C15" w14:textId="595BA31E" w:rsidR="00B363FB" w:rsidRPr="003A27A5" w:rsidRDefault="00426BD8" w:rsidP="005640A8">
      <w:pPr>
        <w:jc w:val="center"/>
        <w:rPr>
          <w:b/>
          <w:sz w:val="28"/>
          <w:szCs w:val="28"/>
        </w:rPr>
      </w:pPr>
      <w:r w:rsidRPr="003A27A5">
        <w:rPr>
          <w:b/>
          <w:sz w:val="28"/>
          <w:szCs w:val="28"/>
        </w:rPr>
        <w:t>КОРПОРАТИВНЫЕ СИСТЕМЫ УПРАВЛЕНИЯ ПРОЕКТАМИ. ПРОГРАММЫ РЕОРГАНИЗАЦИИ</w:t>
      </w:r>
    </w:p>
    <w:p w14:paraId="04FC5DF8" w14:textId="77777777" w:rsidR="006350C4" w:rsidRPr="003A27A5" w:rsidRDefault="006350C4" w:rsidP="005640A8">
      <w:pPr>
        <w:jc w:val="center"/>
        <w:rPr>
          <w:b/>
          <w:sz w:val="28"/>
          <w:szCs w:val="28"/>
        </w:rPr>
      </w:pPr>
    </w:p>
    <w:p w14:paraId="4FBEC89D" w14:textId="0AEEC4B1" w:rsidR="00B363FB" w:rsidRPr="003A27A5" w:rsidRDefault="00B363FB" w:rsidP="005640A8">
      <w:pPr>
        <w:jc w:val="center"/>
        <w:rPr>
          <w:b/>
          <w:sz w:val="28"/>
          <w:szCs w:val="28"/>
        </w:rPr>
      </w:pPr>
      <w:r w:rsidRPr="003A27A5">
        <w:rPr>
          <w:b/>
          <w:sz w:val="28"/>
          <w:szCs w:val="28"/>
        </w:rPr>
        <w:t>Рабочая программа дисциплины</w:t>
      </w:r>
    </w:p>
    <w:p w14:paraId="4AC2CE97" w14:textId="77777777" w:rsidR="009F2BDE" w:rsidRPr="003A27A5" w:rsidRDefault="00E16F2F" w:rsidP="005640A8">
      <w:pPr>
        <w:jc w:val="center"/>
        <w:rPr>
          <w:rStyle w:val="layout"/>
          <w:sz w:val="28"/>
          <w:szCs w:val="28"/>
        </w:rPr>
      </w:pPr>
      <w:r w:rsidRPr="003A27A5">
        <w:rPr>
          <w:rStyle w:val="layout"/>
          <w:sz w:val="28"/>
          <w:szCs w:val="28"/>
        </w:rPr>
        <w:t xml:space="preserve">для студентов, обучающихся по </w:t>
      </w:r>
      <w:r w:rsidR="00C81E8A" w:rsidRPr="003A27A5">
        <w:rPr>
          <w:rStyle w:val="layout"/>
          <w:sz w:val="28"/>
          <w:szCs w:val="28"/>
        </w:rPr>
        <w:t>направлению</w:t>
      </w:r>
      <w:r w:rsidRPr="003A27A5">
        <w:rPr>
          <w:rStyle w:val="layout"/>
          <w:sz w:val="28"/>
          <w:szCs w:val="28"/>
        </w:rPr>
        <w:t xml:space="preserve"> </w:t>
      </w:r>
      <w:r w:rsidR="009F2BDE" w:rsidRPr="003A27A5">
        <w:rPr>
          <w:rStyle w:val="layout"/>
          <w:sz w:val="28"/>
          <w:szCs w:val="28"/>
        </w:rPr>
        <w:t>подготовки</w:t>
      </w:r>
    </w:p>
    <w:p w14:paraId="0C5D163B" w14:textId="61253892" w:rsidR="00BE174E" w:rsidRPr="003A27A5" w:rsidRDefault="006350C4" w:rsidP="005640A8">
      <w:pPr>
        <w:jc w:val="center"/>
        <w:rPr>
          <w:rStyle w:val="layout"/>
          <w:sz w:val="28"/>
          <w:szCs w:val="28"/>
        </w:rPr>
      </w:pPr>
      <w:bookmarkStart w:id="1" w:name="_Hlk159692678"/>
      <w:r w:rsidRPr="003A27A5">
        <w:rPr>
          <w:rStyle w:val="layout"/>
          <w:sz w:val="28"/>
          <w:szCs w:val="28"/>
        </w:rPr>
        <w:t>38.0</w:t>
      </w:r>
      <w:r w:rsidR="00606490" w:rsidRPr="003A27A5">
        <w:rPr>
          <w:rStyle w:val="layout"/>
          <w:sz w:val="28"/>
          <w:szCs w:val="28"/>
        </w:rPr>
        <w:t>4</w:t>
      </w:r>
      <w:r w:rsidRPr="003A27A5">
        <w:rPr>
          <w:rStyle w:val="layout"/>
          <w:sz w:val="28"/>
          <w:szCs w:val="28"/>
        </w:rPr>
        <w:t>.0</w:t>
      </w:r>
      <w:r w:rsidR="00606490" w:rsidRPr="003A27A5">
        <w:rPr>
          <w:rStyle w:val="layout"/>
          <w:sz w:val="28"/>
          <w:szCs w:val="28"/>
        </w:rPr>
        <w:t>2</w:t>
      </w:r>
      <w:r w:rsidR="00BE174E" w:rsidRPr="003A27A5">
        <w:rPr>
          <w:rStyle w:val="layout"/>
          <w:sz w:val="28"/>
          <w:szCs w:val="28"/>
        </w:rPr>
        <w:t xml:space="preserve"> </w:t>
      </w:r>
      <w:r w:rsidR="00606490" w:rsidRPr="003A27A5">
        <w:rPr>
          <w:rStyle w:val="layout"/>
          <w:sz w:val="28"/>
          <w:szCs w:val="28"/>
        </w:rPr>
        <w:t>Менеджмент</w:t>
      </w:r>
      <w:r w:rsidR="00BE174E" w:rsidRPr="003A27A5">
        <w:rPr>
          <w:rStyle w:val="layout"/>
          <w:sz w:val="28"/>
          <w:szCs w:val="28"/>
        </w:rPr>
        <w:t>,</w:t>
      </w:r>
    </w:p>
    <w:p w14:paraId="1AA5FE09" w14:textId="77777777" w:rsidR="003A27A5" w:rsidRDefault="00606490" w:rsidP="00606490">
      <w:pPr>
        <w:jc w:val="center"/>
        <w:rPr>
          <w:rStyle w:val="layout"/>
          <w:sz w:val="28"/>
          <w:szCs w:val="28"/>
        </w:rPr>
      </w:pPr>
      <w:r w:rsidRPr="003A27A5">
        <w:rPr>
          <w:rStyle w:val="layout"/>
          <w:sz w:val="28"/>
          <w:szCs w:val="28"/>
        </w:rPr>
        <w:t xml:space="preserve">направленность программы магистратуры </w:t>
      </w:r>
    </w:p>
    <w:p w14:paraId="50427917" w14:textId="471F6657" w:rsidR="00BE174E" w:rsidRPr="003A27A5" w:rsidRDefault="006350C4" w:rsidP="00606490">
      <w:pPr>
        <w:jc w:val="center"/>
        <w:rPr>
          <w:rStyle w:val="layout"/>
          <w:sz w:val="28"/>
          <w:szCs w:val="28"/>
        </w:rPr>
      </w:pPr>
      <w:r w:rsidRPr="003A27A5">
        <w:rPr>
          <w:rStyle w:val="layout"/>
          <w:sz w:val="28"/>
          <w:szCs w:val="28"/>
        </w:rPr>
        <w:t>«</w:t>
      </w:r>
      <w:r w:rsidR="00606490" w:rsidRPr="003A27A5">
        <w:rPr>
          <w:rStyle w:val="layout"/>
          <w:sz w:val="28"/>
          <w:szCs w:val="28"/>
        </w:rPr>
        <w:t>Проектный менеджмент</w:t>
      </w:r>
      <w:r w:rsidRPr="003A27A5">
        <w:rPr>
          <w:rStyle w:val="layout"/>
          <w:sz w:val="28"/>
          <w:szCs w:val="28"/>
        </w:rPr>
        <w:t>»</w:t>
      </w:r>
      <w:r w:rsidR="00BE174E" w:rsidRPr="003A27A5">
        <w:rPr>
          <w:rStyle w:val="layout"/>
          <w:sz w:val="28"/>
          <w:szCs w:val="28"/>
        </w:rPr>
        <w:t xml:space="preserve"> </w:t>
      </w:r>
      <w:bookmarkEnd w:id="1"/>
    </w:p>
    <w:p w14:paraId="39AB6E63" w14:textId="3A8226A9" w:rsidR="00BE174E" w:rsidRPr="003A27A5" w:rsidRDefault="00BE174E" w:rsidP="005640A8">
      <w:pPr>
        <w:jc w:val="center"/>
        <w:rPr>
          <w:rStyle w:val="layout"/>
          <w:sz w:val="28"/>
          <w:szCs w:val="28"/>
        </w:rPr>
      </w:pPr>
    </w:p>
    <w:p w14:paraId="39AA654D" w14:textId="77777777" w:rsidR="005B1ED5" w:rsidRPr="003A27A5" w:rsidRDefault="005B1ED5" w:rsidP="005640A8">
      <w:pPr>
        <w:jc w:val="center"/>
      </w:pPr>
    </w:p>
    <w:p w14:paraId="2E7B4E45" w14:textId="77777777" w:rsidR="007E250F" w:rsidRPr="003F0DBD" w:rsidRDefault="007E250F" w:rsidP="007E250F">
      <w:pPr>
        <w:ind w:right="-2"/>
        <w:jc w:val="center"/>
        <w:rPr>
          <w:i/>
          <w:iCs/>
        </w:rPr>
      </w:pPr>
      <w:r w:rsidRPr="003F0DBD">
        <w:rPr>
          <w:i/>
          <w:iCs/>
        </w:rPr>
        <w:t xml:space="preserve">Рекомендовано Ученым советом Факультета «Высшая школа управления» </w:t>
      </w:r>
    </w:p>
    <w:p w14:paraId="4B76779F" w14:textId="77777777" w:rsidR="007E250F" w:rsidRPr="003F0DBD" w:rsidRDefault="007E250F" w:rsidP="007E250F">
      <w:pPr>
        <w:ind w:right="-2"/>
        <w:jc w:val="center"/>
        <w:rPr>
          <w:i/>
          <w:iCs/>
        </w:rPr>
      </w:pPr>
      <w:r w:rsidRPr="003F0DBD">
        <w:rPr>
          <w:i/>
          <w:iCs/>
        </w:rPr>
        <w:t xml:space="preserve">(протокол № </w:t>
      </w:r>
      <w:r>
        <w:rPr>
          <w:i/>
          <w:iCs/>
        </w:rPr>
        <w:t>47</w:t>
      </w:r>
      <w:r w:rsidRPr="003F0DBD">
        <w:rPr>
          <w:i/>
          <w:iCs/>
        </w:rPr>
        <w:t xml:space="preserve"> от </w:t>
      </w:r>
      <w:r>
        <w:rPr>
          <w:i/>
          <w:iCs/>
        </w:rPr>
        <w:t>19.11.</w:t>
      </w:r>
      <w:r w:rsidRPr="003F0DBD">
        <w:rPr>
          <w:i/>
          <w:iCs/>
        </w:rPr>
        <w:t>2024 г.)</w:t>
      </w:r>
    </w:p>
    <w:p w14:paraId="1AD7DE57" w14:textId="77777777" w:rsidR="007E250F" w:rsidRPr="003F0DBD" w:rsidRDefault="007E250F" w:rsidP="007E250F">
      <w:pPr>
        <w:ind w:right="-2"/>
        <w:jc w:val="center"/>
        <w:rPr>
          <w:i/>
          <w:iCs/>
        </w:rPr>
      </w:pPr>
    </w:p>
    <w:p w14:paraId="66795F55" w14:textId="77777777" w:rsidR="007E250F" w:rsidRPr="003F0DBD" w:rsidRDefault="007E250F" w:rsidP="007E250F">
      <w:pPr>
        <w:ind w:right="-2"/>
        <w:jc w:val="center"/>
        <w:rPr>
          <w:i/>
          <w:iCs/>
        </w:rPr>
      </w:pPr>
      <w:r w:rsidRPr="003F0DBD">
        <w:rPr>
          <w:i/>
          <w:iCs/>
        </w:rPr>
        <w:t xml:space="preserve">Одобрено Советом Кафедры общего и проектного менеджмента </w:t>
      </w:r>
    </w:p>
    <w:p w14:paraId="594B34C4" w14:textId="77777777" w:rsidR="007E250F" w:rsidRPr="003F0DBD" w:rsidRDefault="007E250F" w:rsidP="007E250F">
      <w:pPr>
        <w:ind w:right="-2"/>
        <w:jc w:val="center"/>
        <w:rPr>
          <w:i/>
        </w:rPr>
      </w:pPr>
      <w:r>
        <w:rPr>
          <w:i/>
          <w:iCs/>
        </w:rPr>
        <w:t xml:space="preserve">(протокол № 14 </w:t>
      </w:r>
      <w:r w:rsidRPr="003F0DBD">
        <w:rPr>
          <w:i/>
          <w:iCs/>
        </w:rPr>
        <w:t xml:space="preserve">от </w:t>
      </w:r>
      <w:r>
        <w:rPr>
          <w:i/>
          <w:iCs/>
        </w:rPr>
        <w:t>28</w:t>
      </w:r>
      <w:r w:rsidRPr="003F0DBD">
        <w:rPr>
          <w:i/>
          <w:iCs/>
        </w:rPr>
        <w:t>.</w:t>
      </w:r>
      <w:r>
        <w:rPr>
          <w:i/>
          <w:iCs/>
        </w:rPr>
        <w:t>10</w:t>
      </w:r>
      <w:r w:rsidRPr="003F0DBD">
        <w:rPr>
          <w:i/>
          <w:iCs/>
        </w:rPr>
        <w:t>.2024г.)</w:t>
      </w:r>
    </w:p>
    <w:p w14:paraId="35342AD4" w14:textId="77777777" w:rsidR="007E250F" w:rsidRPr="003F0DBD" w:rsidRDefault="007E250F" w:rsidP="007E250F">
      <w:pPr>
        <w:jc w:val="center"/>
        <w:rPr>
          <w:i/>
          <w:sz w:val="28"/>
          <w:szCs w:val="28"/>
        </w:rPr>
      </w:pPr>
    </w:p>
    <w:p w14:paraId="026B02EF" w14:textId="77777777" w:rsidR="00FA42F5" w:rsidRPr="003A27A5" w:rsidRDefault="00FA42F5" w:rsidP="005640A8">
      <w:pPr>
        <w:jc w:val="center"/>
      </w:pPr>
    </w:p>
    <w:p w14:paraId="6B504D53" w14:textId="49F3DF54" w:rsidR="005640A8" w:rsidRDefault="005640A8" w:rsidP="005640A8">
      <w:pPr>
        <w:jc w:val="center"/>
        <w:rPr>
          <w:sz w:val="28"/>
          <w:szCs w:val="28"/>
        </w:rPr>
      </w:pPr>
    </w:p>
    <w:p w14:paraId="2BCB7D52" w14:textId="77777777" w:rsidR="003A27A5" w:rsidRPr="003A27A5" w:rsidRDefault="003A27A5" w:rsidP="005640A8">
      <w:pPr>
        <w:jc w:val="center"/>
        <w:rPr>
          <w:sz w:val="28"/>
          <w:szCs w:val="28"/>
        </w:rPr>
      </w:pPr>
    </w:p>
    <w:p w14:paraId="506411FA" w14:textId="2E41DD4D" w:rsidR="005640A8" w:rsidRPr="003A27A5" w:rsidRDefault="005640A8" w:rsidP="005640A8">
      <w:pPr>
        <w:widowControl w:val="0"/>
        <w:jc w:val="center"/>
        <w:rPr>
          <w:sz w:val="28"/>
          <w:szCs w:val="28"/>
        </w:rPr>
      </w:pPr>
    </w:p>
    <w:p w14:paraId="31D0A566" w14:textId="77777777" w:rsidR="00D96CB2" w:rsidRPr="003A27A5" w:rsidRDefault="00D96CB2" w:rsidP="005640A8">
      <w:pPr>
        <w:widowControl w:val="0"/>
        <w:jc w:val="center"/>
        <w:rPr>
          <w:sz w:val="28"/>
          <w:szCs w:val="28"/>
        </w:rPr>
      </w:pPr>
    </w:p>
    <w:p w14:paraId="38304B4F" w14:textId="14076F79" w:rsidR="005B1ED5" w:rsidRPr="003A27A5" w:rsidRDefault="00FA42F5" w:rsidP="005640A8">
      <w:pPr>
        <w:widowControl w:val="0"/>
        <w:jc w:val="center"/>
        <w:rPr>
          <w:b/>
          <w:sz w:val="28"/>
          <w:szCs w:val="28"/>
        </w:rPr>
      </w:pPr>
      <w:r w:rsidRPr="003A27A5">
        <w:rPr>
          <w:sz w:val="28"/>
          <w:szCs w:val="28"/>
        </w:rPr>
        <w:t>Москва</w:t>
      </w:r>
      <w:r w:rsidR="005640A8" w:rsidRPr="003A27A5">
        <w:rPr>
          <w:sz w:val="28"/>
          <w:szCs w:val="28"/>
        </w:rPr>
        <w:t>,</w:t>
      </w:r>
      <w:r w:rsidRPr="003A27A5">
        <w:rPr>
          <w:sz w:val="28"/>
          <w:szCs w:val="28"/>
        </w:rPr>
        <w:t xml:space="preserve"> 20</w:t>
      </w:r>
      <w:r w:rsidR="00774958" w:rsidRPr="003A27A5">
        <w:rPr>
          <w:sz w:val="28"/>
          <w:szCs w:val="28"/>
        </w:rPr>
        <w:t>2</w:t>
      </w:r>
      <w:r w:rsidR="000124EE" w:rsidRPr="003A27A5">
        <w:rPr>
          <w:sz w:val="28"/>
          <w:szCs w:val="28"/>
        </w:rPr>
        <w:t>4</w:t>
      </w:r>
      <w:r w:rsidRPr="003A27A5">
        <w:rPr>
          <w:b/>
          <w:sz w:val="28"/>
          <w:szCs w:val="28"/>
        </w:rPr>
        <w:br w:type="page"/>
      </w:r>
    </w:p>
    <w:p w14:paraId="67DDF866" w14:textId="0818FEF7" w:rsidR="009F2BDE" w:rsidRPr="00B40927" w:rsidRDefault="009F2BDE" w:rsidP="005640A8">
      <w:pPr>
        <w:widowControl w:val="0"/>
        <w:jc w:val="center"/>
        <w:rPr>
          <w:b/>
        </w:rPr>
      </w:pPr>
      <w:r w:rsidRPr="00B40927">
        <w:rPr>
          <w:b/>
        </w:rPr>
        <w:lastRenderedPageBreak/>
        <w:t>СОДЕРЖАНИЕ</w:t>
      </w:r>
    </w:p>
    <w:p w14:paraId="1D91BAB2" w14:textId="77777777" w:rsidR="00FA42F5" w:rsidRPr="00B40927" w:rsidRDefault="00FA42F5" w:rsidP="005640A8">
      <w:pPr>
        <w:widowControl w:val="0"/>
        <w:jc w:val="center"/>
        <w:rPr>
          <w:b/>
        </w:rPr>
      </w:pPr>
    </w:p>
    <w:tbl>
      <w:tblPr>
        <w:tblpPr w:leftFromText="180" w:rightFromText="180" w:vertAnchor="page" w:horzAnchor="page" w:tblpX="1621" w:tblpY="1827"/>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2"/>
        <w:gridCol w:w="992"/>
      </w:tblGrid>
      <w:tr w:rsidR="00857600" w:rsidRPr="00B40927" w14:paraId="699D7ACB" w14:textId="77777777" w:rsidTr="00571BE9">
        <w:trPr>
          <w:trHeight w:val="283"/>
        </w:trPr>
        <w:tc>
          <w:tcPr>
            <w:tcW w:w="8642" w:type="dxa"/>
            <w:shd w:val="clear" w:color="auto" w:fill="auto"/>
          </w:tcPr>
          <w:p w14:paraId="267F205F" w14:textId="77777777" w:rsidR="00857600" w:rsidRPr="00B40927" w:rsidRDefault="00857600" w:rsidP="00857600">
            <w:pPr>
              <w:widowControl w:val="0"/>
              <w:spacing w:line="360" w:lineRule="auto"/>
              <w:jc w:val="both"/>
              <w:rPr>
                <w:rFonts w:eastAsia="Calibri"/>
              </w:rPr>
            </w:pPr>
            <w:r w:rsidRPr="00B40927">
              <w:rPr>
                <w:rFonts w:eastAsia="Calibri"/>
              </w:rPr>
              <w:t>1. Наименование дисциплины</w:t>
            </w:r>
          </w:p>
        </w:tc>
        <w:tc>
          <w:tcPr>
            <w:tcW w:w="992" w:type="dxa"/>
            <w:shd w:val="clear" w:color="auto" w:fill="auto"/>
          </w:tcPr>
          <w:p w14:paraId="76099B73" w14:textId="562F0863" w:rsidR="00857600" w:rsidRPr="00B40927" w:rsidRDefault="00B355C1" w:rsidP="00857600">
            <w:pPr>
              <w:widowControl w:val="0"/>
              <w:spacing w:line="360" w:lineRule="auto"/>
              <w:jc w:val="center"/>
              <w:rPr>
                <w:rFonts w:eastAsia="Calibri"/>
              </w:rPr>
            </w:pPr>
            <w:r w:rsidRPr="00B40927">
              <w:rPr>
                <w:rFonts w:eastAsia="Calibri"/>
              </w:rPr>
              <w:t>3</w:t>
            </w:r>
          </w:p>
        </w:tc>
      </w:tr>
      <w:tr w:rsidR="00857600" w:rsidRPr="00B40927" w14:paraId="7198C898" w14:textId="77777777" w:rsidTr="00571BE9">
        <w:trPr>
          <w:trHeight w:val="283"/>
        </w:trPr>
        <w:tc>
          <w:tcPr>
            <w:tcW w:w="8642" w:type="dxa"/>
            <w:shd w:val="clear" w:color="auto" w:fill="auto"/>
          </w:tcPr>
          <w:p w14:paraId="597CACDD" w14:textId="2D23878C" w:rsidR="00857600" w:rsidRPr="00B40927" w:rsidRDefault="00857600" w:rsidP="00857600">
            <w:pPr>
              <w:widowControl w:val="0"/>
              <w:spacing w:line="360" w:lineRule="auto"/>
              <w:jc w:val="both"/>
              <w:rPr>
                <w:rFonts w:eastAsia="Calibri"/>
              </w:rPr>
            </w:pPr>
            <w:r w:rsidRPr="00B40927">
              <w:rPr>
                <w:rFonts w:eastAsia="Calibri"/>
              </w:rPr>
              <w:t xml:space="preserve">2. </w:t>
            </w:r>
            <w:r w:rsidRPr="00B40927">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c>
        <w:tc>
          <w:tcPr>
            <w:tcW w:w="992" w:type="dxa"/>
            <w:shd w:val="clear" w:color="auto" w:fill="auto"/>
          </w:tcPr>
          <w:p w14:paraId="1F008270" w14:textId="6615ED58" w:rsidR="00857600" w:rsidRPr="00B40927" w:rsidRDefault="00B355C1" w:rsidP="00857600">
            <w:pPr>
              <w:widowControl w:val="0"/>
              <w:spacing w:line="360" w:lineRule="auto"/>
              <w:jc w:val="center"/>
              <w:rPr>
                <w:rFonts w:eastAsia="Calibri"/>
              </w:rPr>
            </w:pPr>
            <w:r w:rsidRPr="00B40927">
              <w:rPr>
                <w:rFonts w:eastAsia="Calibri"/>
              </w:rPr>
              <w:t>3</w:t>
            </w:r>
          </w:p>
        </w:tc>
      </w:tr>
      <w:tr w:rsidR="00857600" w:rsidRPr="00B40927" w14:paraId="246CAC4E" w14:textId="77777777" w:rsidTr="00571BE9">
        <w:trPr>
          <w:trHeight w:val="283"/>
        </w:trPr>
        <w:tc>
          <w:tcPr>
            <w:tcW w:w="8642" w:type="dxa"/>
            <w:shd w:val="clear" w:color="auto" w:fill="auto"/>
          </w:tcPr>
          <w:p w14:paraId="0D545B1E" w14:textId="77777777" w:rsidR="00857600" w:rsidRPr="00B40927" w:rsidRDefault="00857600" w:rsidP="00857600">
            <w:pPr>
              <w:keepNext/>
              <w:widowControl w:val="0"/>
              <w:spacing w:line="360" w:lineRule="auto"/>
              <w:jc w:val="both"/>
              <w:rPr>
                <w:rFonts w:eastAsia="Calibri"/>
              </w:rPr>
            </w:pPr>
            <w:r w:rsidRPr="00B40927">
              <w:rPr>
                <w:rFonts w:eastAsia="Calibri"/>
                <w:bCs/>
              </w:rPr>
              <w:t>3. Место дисциплины в структуре образовательной программы</w:t>
            </w:r>
          </w:p>
        </w:tc>
        <w:tc>
          <w:tcPr>
            <w:tcW w:w="992" w:type="dxa"/>
            <w:shd w:val="clear" w:color="auto" w:fill="auto"/>
          </w:tcPr>
          <w:p w14:paraId="783856F3" w14:textId="5C89843C" w:rsidR="00857600" w:rsidRPr="00B40927" w:rsidRDefault="005635FD" w:rsidP="00857600">
            <w:pPr>
              <w:keepNext/>
              <w:widowControl w:val="0"/>
              <w:spacing w:line="360" w:lineRule="auto"/>
              <w:jc w:val="center"/>
              <w:rPr>
                <w:rFonts w:eastAsia="Calibri"/>
              </w:rPr>
            </w:pPr>
            <w:r>
              <w:rPr>
                <w:rFonts w:eastAsia="Calibri"/>
              </w:rPr>
              <w:t>4</w:t>
            </w:r>
          </w:p>
        </w:tc>
      </w:tr>
      <w:tr w:rsidR="00857600" w:rsidRPr="00B40927" w14:paraId="160E6C47" w14:textId="77777777" w:rsidTr="00571BE9">
        <w:trPr>
          <w:trHeight w:val="283"/>
        </w:trPr>
        <w:tc>
          <w:tcPr>
            <w:tcW w:w="8642" w:type="dxa"/>
            <w:shd w:val="clear" w:color="auto" w:fill="auto"/>
          </w:tcPr>
          <w:p w14:paraId="781AE1E8" w14:textId="77777777" w:rsidR="00857600" w:rsidRPr="00B40927" w:rsidRDefault="00857600" w:rsidP="00857600">
            <w:pPr>
              <w:keepNext/>
              <w:widowControl w:val="0"/>
              <w:spacing w:line="360" w:lineRule="auto"/>
              <w:jc w:val="both"/>
              <w:rPr>
                <w:rFonts w:eastAsia="Calibri"/>
              </w:rPr>
            </w:pPr>
            <w:r w:rsidRPr="00B40927">
              <w:rPr>
                <w:rFonts w:eastAsia="Calibri"/>
                <w:bCs/>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992" w:type="dxa"/>
            <w:shd w:val="clear" w:color="auto" w:fill="auto"/>
          </w:tcPr>
          <w:p w14:paraId="3A597C9D" w14:textId="11476248" w:rsidR="00857600" w:rsidRPr="00B40927" w:rsidRDefault="005635FD" w:rsidP="00857600">
            <w:pPr>
              <w:keepNext/>
              <w:widowControl w:val="0"/>
              <w:spacing w:line="360" w:lineRule="auto"/>
              <w:jc w:val="center"/>
              <w:rPr>
                <w:rFonts w:eastAsia="Calibri"/>
              </w:rPr>
            </w:pPr>
            <w:r>
              <w:rPr>
                <w:rFonts w:eastAsia="Calibri"/>
              </w:rPr>
              <w:t>4</w:t>
            </w:r>
          </w:p>
        </w:tc>
      </w:tr>
      <w:tr w:rsidR="00857600" w:rsidRPr="00B40927" w14:paraId="2BC1DA5B" w14:textId="77777777" w:rsidTr="00571BE9">
        <w:trPr>
          <w:trHeight w:val="283"/>
        </w:trPr>
        <w:tc>
          <w:tcPr>
            <w:tcW w:w="8642" w:type="dxa"/>
            <w:shd w:val="clear" w:color="auto" w:fill="auto"/>
          </w:tcPr>
          <w:p w14:paraId="425CA015" w14:textId="77777777" w:rsidR="00857600" w:rsidRPr="00B40927" w:rsidRDefault="00857600" w:rsidP="00857600">
            <w:pPr>
              <w:keepNext/>
              <w:widowControl w:val="0"/>
              <w:spacing w:line="360" w:lineRule="auto"/>
              <w:jc w:val="both"/>
              <w:rPr>
                <w:rFonts w:eastAsia="Calibri"/>
              </w:rPr>
            </w:pPr>
            <w:r w:rsidRPr="00B40927">
              <w:rPr>
                <w:rFonts w:eastAsia="Calibri"/>
                <w:bCs/>
              </w:rPr>
              <w:t>5. 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992" w:type="dxa"/>
            <w:shd w:val="clear" w:color="auto" w:fill="auto"/>
          </w:tcPr>
          <w:p w14:paraId="7676199F" w14:textId="12EF0C8B" w:rsidR="00857600" w:rsidRPr="00B40927" w:rsidRDefault="005E5BF5" w:rsidP="00857600">
            <w:pPr>
              <w:keepNext/>
              <w:widowControl w:val="0"/>
              <w:spacing w:line="360" w:lineRule="auto"/>
              <w:jc w:val="center"/>
              <w:rPr>
                <w:rFonts w:eastAsia="Calibri"/>
              </w:rPr>
            </w:pPr>
            <w:r>
              <w:rPr>
                <w:rFonts w:eastAsia="Calibri"/>
              </w:rPr>
              <w:t>5</w:t>
            </w:r>
          </w:p>
        </w:tc>
      </w:tr>
      <w:tr w:rsidR="00857600" w:rsidRPr="00B40927" w14:paraId="436BA8E3" w14:textId="77777777" w:rsidTr="00571BE9">
        <w:trPr>
          <w:trHeight w:val="283"/>
        </w:trPr>
        <w:tc>
          <w:tcPr>
            <w:tcW w:w="8642" w:type="dxa"/>
            <w:shd w:val="clear" w:color="auto" w:fill="auto"/>
          </w:tcPr>
          <w:p w14:paraId="46E2969F" w14:textId="77777777" w:rsidR="00857600" w:rsidRPr="00B40927" w:rsidRDefault="00857600" w:rsidP="00857600">
            <w:pPr>
              <w:keepNext/>
              <w:widowControl w:val="0"/>
              <w:spacing w:line="360" w:lineRule="auto"/>
              <w:jc w:val="both"/>
              <w:rPr>
                <w:rFonts w:eastAsia="Calibri"/>
                <w:bCs/>
              </w:rPr>
            </w:pPr>
            <w:r w:rsidRPr="00B40927">
              <w:rPr>
                <w:rFonts w:eastAsia="Calibri"/>
                <w:bCs/>
              </w:rPr>
              <w:t>5.1. Содержание дисциплины</w:t>
            </w:r>
          </w:p>
        </w:tc>
        <w:tc>
          <w:tcPr>
            <w:tcW w:w="992" w:type="dxa"/>
            <w:shd w:val="clear" w:color="auto" w:fill="auto"/>
          </w:tcPr>
          <w:p w14:paraId="7DB92920" w14:textId="61B553BE" w:rsidR="00857600" w:rsidRPr="00B40927" w:rsidRDefault="005E5BF5" w:rsidP="00857600">
            <w:pPr>
              <w:keepNext/>
              <w:widowControl w:val="0"/>
              <w:spacing w:line="360" w:lineRule="auto"/>
              <w:jc w:val="center"/>
              <w:rPr>
                <w:rFonts w:eastAsia="Calibri"/>
              </w:rPr>
            </w:pPr>
            <w:r>
              <w:rPr>
                <w:rFonts w:eastAsia="Calibri"/>
              </w:rPr>
              <w:t>5</w:t>
            </w:r>
          </w:p>
        </w:tc>
      </w:tr>
      <w:tr w:rsidR="00857600" w:rsidRPr="00B40927" w14:paraId="08D68424" w14:textId="77777777" w:rsidTr="00571BE9">
        <w:trPr>
          <w:trHeight w:val="283"/>
        </w:trPr>
        <w:tc>
          <w:tcPr>
            <w:tcW w:w="8642" w:type="dxa"/>
            <w:shd w:val="clear" w:color="auto" w:fill="auto"/>
          </w:tcPr>
          <w:p w14:paraId="143AD479" w14:textId="13D80ECD" w:rsidR="00857600" w:rsidRPr="00B40927" w:rsidRDefault="00857600" w:rsidP="00857600">
            <w:pPr>
              <w:keepNext/>
              <w:widowControl w:val="0"/>
              <w:spacing w:line="360" w:lineRule="auto"/>
              <w:jc w:val="both"/>
              <w:rPr>
                <w:rFonts w:eastAsia="Calibri"/>
                <w:bCs/>
              </w:rPr>
            </w:pPr>
            <w:r w:rsidRPr="00B40927">
              <w:rPr>
                <w:rFonts w:eastAsia="Calibri"/>
              </w:rPr>
              <w:t xml:space="preserve">5.2. </w:t>
            </w:r>
            <w:proofErr w:type="spellStart"/>
            <w:r w:rsidRPr="00B40927">
              <w:rPr>
                <w:rFonts w:eastAsia="Calibri"/>
              </w:rPr>
              <w:t>Учебно</w:t>
            </w:r>
            <w:proofErr w:type="spellEnd"/>
            <w:r w:rsidRPr="00B40927">
              <w:rPr>
                <w:rFonts w:eastAsia="Calibri"/>
                <w:lang w:val="en-US"/>
              </w:rPr>
              <w:t>-</w:t>
            </w:r>
            <w:r w:rsidRPr="00B40927">
              <w:rPr>
                <w:rFonts w:eastAsia="Calibri"/>
              </w:rPr>
              <w:t>тематический план</w:t>
            </w:r>
          </w:p>
        </w:tc>
        <w:tc>
          <w:tcPr>
            <w:tcW w:w="992" w:type="dxa"/>
            <w:shd w:val="clear" w:color="auto" w:fill="auto"/>
          </w:tcPr>
          <w:p w14:paraId="2FF5EECA" w14:textId="1387EBF0" w:rsidR="00857600" w:rsidRPr="00B40927" w:rsidRDefault="005E5BF5" w:rsidP="00857600">
            <w:pPr>
              <w:keepNext/>
              <w:widowControl w:val="0"/>
              <w:spacing w:line="360" w:lineRule="auto"/>
              <w:jc w:val="center"/>
              <w:rPr>
                <w:rFonts w:eastAsia="Calibri"/>
              </w:rPr>
            </w:pPr>
            <w:r>
              <w:rPr>
                <w:rFonts w:eastAsia="Calibri"/>
              </w:rPr>
              <w:t>9</w:t>
            </w:r>
          </w:p>
        </w:tc>
      </w:tr>
      <w:tr w:rsidR="00857600" w:rsidRPr="00B40927" w14:paraId="60F63F7B" w14:textId="77777777" w:rsidTr="00571BE9">
        <w:trPr>
          <w:trHeight w:val="283"/>
        </w:trPr>
        <w:tc>
          <w:tcPr>
            <w:tcW w:w="8642" w:type="dxa"/>
            <w:shd w:val="clear" w:color="auto" w:fill="auto"/>
          </w:tcPr>
          <w:p w14:paraId="28981ADE" w14:textId="77777777" w:rsidR="00857600" w:rsidRPr="00B40927" w:rsidRDefault="00857600" w:rsidP="00857600">
            <w:pPr>
              <w:keepNext/>
              <w:widowControl w:val="0"/>
              <w:spacing w:line="360" w:lineRule="auto"/>
              <w:jc w:val="both"/>
              <w:rPr>
                <w:rFonts w:eastAsia="Calibri"/>
                <w:bCs/>
              </w:rPr>
            </w:pPr>
            <w:r w:rsidRPr="00B40927">
              <w:rPr>
                <w:rFonts w:eastAsia="Calibri"/>
              </w:rPr>
              <w:t>5.3. Содержание семинаров, практических занятий</w:t>
            </w:r>
          </w:p>
        </w:tc>
        <w:tc>
          <w:tcPr>
            <w:tcW w:w="992" w:type="dxa"/>
            <w:shd w:val="clear" w:color="auto" w:fill="auto"/>
          </w:tcPr>
          <w:p w14:paraId="6E4B7C8E" w14:textId="75E638DC" w:rsidR="00857600" w:rsidRPr="00B40927" w:rsidRDefault="00B355C1" w:rsidP="005E5BF5">
            <w:pPr>
              <w:keepNext/>
              <w:widowControl w:val="0"/>
              <w:spacing w:line="360" w:lineRule="auto"/>
              <w:jc w:val="center"/>
              <w:rPr>
                <w:rFonts w:eastAsia="Calibri"/>
              </w:rPr>
            </w:pPr>
            <w:r w:rsidRPr="00B40927">
              <w:rPr>
                <w:rFonts w:eastAsia="Calibri"/>
              </w:rPr>
              <w:t>1</w:t>
            </w:r>
            <w:r w:rsidR="005E5BF5">
              <w:rPr>
                <w:rFonts w:eastAsia="Calibri"/>
              </w:rPr>
              <w:t>0</w:t>
            </w:r>
          </w:p>
        </w:tc>
      </w:tr>
      <w:tr w:rsidR="00857600" w:rsidRPr="00B40927" w14:paraId="3627C799" w14:textId="77777777" w:rsidTr="00571BE9">
        <w:trPr>
          <w:trHeight w:val="283"/>
        </w:trPr>
        <w:tc>
          <w:tcPr>
            <w:tcW w:w="8642" w:type="dxa"/>
            <w:shd w:val="clear" w:color="auto" w:fill="auto"/>
          </w:tcPr>
          <w:p w14:paraId="61EE411A" w14:textId="77777777" w:rsidR="00857600" w:rsidRPr="00B40927" w:rsidRDefault="00857600" w:rsidP="00857600">
            <w:pPr>
              <w:keepNext/>
              <w:widowControl w:val="0"/>
              <w:spacing w:line="360" w:lineRule="auto"/>
              <w:jc w:val="both"/>
              <w:rPr>
                <w:rFonts w:eastAsia="Calibri"/>
                <w:bCs/>
              </w:rPr>
            </w:pPr>
            <w:r w:rsidRPr="00B40927">
              <w:rPr>
                <w:rFonts w:eastAsia="Calibri"/>
                <w:bCs/>
              </w:rPr>
              <w:t>6. Перечень учебно-методического обеспечения для самостоятельной работы обучающихся по дисциплине</w:t>
            </w:r>
          </w:p>
        </w:tc>
        <w:tc>
          <w:tcPr>
            <w:tcW w:w="992" w:type="dxa"/>
            <w:shd w:val="clear" w:color="auto" w:fill="auto"/>
          </w:tcPr>
          <w:p w14:paraId="0C44601C" w14:textId="590A2269" w:rsidR="00857600" w:rsidRPr="00B40927" w:rsidRDefault="00B355C1" w:rsidP="005E5BF5">
            <w:pPr>
              <w:keepNext/>
              <w:widowControl w:val="0"/>
              <w:spacing w:line="360" w:lineRule="auto"/>
              <w:jc w:val="center"/>
              <w:rPr>
                <w:rFonts w:eastAsia="Calibri"/>
              </w:rPr>
            </w:pPr>
            <w:r w:rsidRPr="00B40927">
              <w:rPr>
                <w:rFonts w:eastAsia="Calibri"/>
              </w:rPr>
              <w:t>1</w:t>
            </w:r>
            <w:r w:rsidR="005E5BF5">
              <w:rPr>
                <w:rFonts w:eastAsia="Calibri"/>
              </w:rPr>
              <w:t>2</w:t>
            </w:r>
          </w:p>
        </w:tc>
      </w:tr>
      <w:tr w:rsidR="00857600" w:rsidRPr="00B40927" w14:paraId="7CEFED1C" w14:textId="77777777" w:rsidTr="00571BE9">
        <w:trPr>
          <w:trHeight w:val="283"/>
        </w:trPr>
        <w:tc>
          <w:tcPr>
            <w:tcW w:w="8642" w:type="dxa"/>
            <w:shd w:val="clear" w:color="auto" w:fill="auto"/>
          </w:tcPr>
          <w:p w14:paraId="2F20FF9E" w14:textId="77777777" w:rsidR="00857600" w:rsidRPr="00B40927" w:rsidRDefault="00857600" w:rsidP="00857600">
            <w:pPr>
              <w:keepNext/>
              <w:widowControl w:val="0"/>
              <w:spacing w:line="360" w:lineRule="auto"/>
              <w:jc w:val="both"/>
              <w:rPr>
                <w:rFonts w:eastAsia="Calibri"/>
                <w:bCs/>
              </w:rPr>
            </w:pPr>
            <w:r w:rsidRPr="00B40927">
              <w:rPr>
                <w:rFonts w:eastAsia="Calibri"/>
              </w:rPr>
              <w:t>6.1. Перечень вопросов, отводимых на самостоятельное освоение дисциплины, формы внеаудиторной самостоятельной работы</w:t>
            </w:r>
          </w:p>
        </w:tc>
        <w:tc>
          <w:tcPr>
            <w:tcW w:w="992" w:type="dxa"/>
            <w:shd w:val="clear" w:color="auto" w:fill="auto"/>
          </w:tcPr>
          <w:p w14:paraId="1FFB0B5F" w14:textId="37132EF4" w:rsidR="00857600" w:rsidRPr="00B40927" w:rsidRDefault="00B355C1" w:rsidP="005E5BF5">
            <w:pPr>
              <w:keepNext/>
              <w:widowControl w:val="0"/>
              <w:spacing w:line="360" w:lineRule="auto"/>
              <w:jc w:val="center"/>
              <w:rPr>
                <w:rFonts w:eastAsia="Calibri"/>
              </w:rPr>
            </w:pPr>
            <w:r w:rsidRPr="00B40927">
              <w:rPr>
                <w:rFonts w:eastAsia="Calibri"/>
              </w:rPr>
              <w:t>1</w:t>
            </w:r>
            <w:r w:rsidR="005E5BF5">
              <w:rPr>
                <w:rFonts w:eastAsia="Calibri"/>
              </w:rPr>
              <w:t>2</w:t>
            </w:r>
          </w:p>
        </w:tc>
      </w:tr>
      <w:tr w:rsidR="00857600" w:rsidRPr="00B40927" w14:paraId="3DA89958" w14:textId="77777777" w:rsidTr="00571BE9">
        <w:trPr>
          <w:trHeight w:val="283"/>
        </w:trPr>
        <w:tc>
          <w:tcPr>
            <w:tcW w:w="8642" w:type="dxa"/>
            <w:shd w:val="clear" w:color="auto" w:fill="auto"/>
          </w:tcPr>
          <w:p w14:paraId="1B6854D1" w14:textId="77777777" w:rsidR="00857600" w:rsidRPr="00B40927" w:rsidRDefault="00857600" w:rsidP="00857600">
            <w:pPr>
              <w:keepNext/>
              <w:widowControl w:val="0"/>
              <w:spacing w:line="360" w:lineRule="auto"/>
              <w:jc w:val="both"/>
              <w:rPr>
                <w:rFonts w:eastAsia="Calibri"/>
                <w:bCs/>
              </w:rPr>
            </w:pPr>
            <w:r w:rsidRPr="00B40927">
              <w:rPr>
                <w:rFonts w:eastAsia="Calibri"/>
              </w:rPr>
              <w:t xml:space="preserve">6.2. Перечень вопросов, заданий, тем для подготовки к текущему контролю </w:t>
            </w:r>
          </w:p>
        </w:tc>
        <w:tc>
          <w:tcPr>
            <w:tcW w:w="992" w:type="dxa"/>
            <w:shd w:val="clear" w:color="auto" w:fill="auto"/>
          </w:tcPr>
          <w:p w14:paraId="0C8AA355" w14:textId="0BB516BB" w:rsidR="00857600" w:rsidRPr="00B40927" w:rsidRDefault="005E5BF5" w:rsidP="00857600">
            <w:pPr>
              <w:keepNext/>
              <w:widowControl w:val="0"/>
              <w:spacing w:line="360" w:lineRule="auto"/>
              <w:jc w:val="center"/>
              <w:rPr>
                <w:rFonts w:eastAsia="Calibri"/>
              </w:rPr>
            </w:pPr>
            <w:r>
              <w:rPr>
                <w:rFonts w:eastAsia="Calibri"/>
              </w:rPr>
              <w:t>14</w:t>
            </w:r>
          </w:p>
        </w:tc>
      </w:tr>
      <w:tr w:rsidR="00857600" w:rsidRPr="00B40927" w14:paraId="187A0277" w14:textId="77777777" w:rsidTr="00571BE9">
        <w:trPr>
          <w:trHeight w:val="283"/>
        </w:trPr>
        <w:tc>
          <w:tcPr>
            <w:tcW w:w="8642" w:type="dxa"/>
            <w:shd w:val="clear" w:color="auto" w:fill="auto"/>
          </w:tcPr>
          <w:p w14:paraId="080F97EB" w14:textId="77777777" w:rsidR="00857600" w:rsidRPr="00B40927" w:rsidRDefault="00857600" w:rsidP="00857600">
            <w:pPr>
              <w:widowControl w:val="0"/>
              <w:spacing w:line="360" w:lineRule="auto"/>
              <w:jc w:val="both"/>
              <w:rPr>
                <w:rFonts w:eastAsia="Calibri"/>
              </w:rPr>
            </w:pPr>
            <w:r w:rsidRPr="00B40927">
              <w:rPr>
                <w:rFonts w:eastAsia="Calibri"/>
              </w:rPr>
              <w:t>7. Фонд оценочных средств для проведения промежуточной аттестации обучающихся по дисциплине</w:t>
            </w:r>
          </w:p>
        </w:tc>
        <w:tc>
          <w:tcPr>
            <w:tcW w:w="992" w:type="dxa"/>
            <w:shd w:val="clear" w:color="auto" w:fill="auto"/>
          </w:tcPr>
          <w:p w14:paraId="5943C8C5" w14:textId="2B71A5BB" w:rsidR="00857600" w:rsidRPr="00B40927" w:rsidRDefault="00220BD6" w:rsidP="00857600">
            <w:pPr>
              <w:keepNext/>
              <w:widowControl w:val="0"/>
              <w:spacing w:line="360" w:lineRule="auto"/>
              <w:jc w:val="center"/>
              <w:rPr>
                <w:rFonts w:eastAsia="Calibri"/>
              </w:rPr>
            </w:pPr>
            <w:r>
              <w:rPr>
                <w:rFonts w:eastAsia="Calibri"/>
              </w:rPr>
              <w:t>17</w:t>
            </w:r>
          </w:p>
        </w:tc>
      </w:tr>
      <w:tr w:rsidR="00857600" w:rsidRPr="00B40927" w14:paraId="4763F340" w14:textId="77777777" w:rsidTr="00571BE9">
        <w:trPr>
          <w:trHeight w:val="283"/>
        </w:trPr>
        <w:tc>
          <w:tcPr>
            <w:tcW w:w="8642" w:type="dxa"/>
            <w:shd w:val="clear" w:color="auto" w:fill="auto"/>
          </w:tcPr>
          <w:p w14:paraId="1BBD3AFE" w14:textId="77777777" w:rsidR="00857600" w:rsidRPr="00B40927" w:rsidRDefault="00857600" w:rsidP="00857600">
            <w:pPr>
              <w:widowControl w:val="0"/>
              <w:spacing w:line="360" w:lineRule="auto"/>
              <w:jc w:val="both"/>
              <w:rPr>
                <w:rFonts w:eastAsia="Calibri"/>
              </w:rPr>
            </w:pPr>
            <w:r w:rsidRPr="00B40927">
              <w:rPr>
                <w:rFonts w:eastAsia="Calibri"/>
              </w:rPr>
              <w:t>8. Перечень основной  и дополнительной учебной литературы, необходимой для освоения дисциплины</w:t>
            </w:r>
          </w:p>
        </w:tc>
        <w:tc>
          <w:tcPr>
            <w:tcW w:w="992" w:type="dxa"/>
            <w:shd w:val="clear" w:color="auto" w:fill="auto"/>
          </w:tcPr>
          <w:p w14:paraId="458CD8BF" w14:textId="5E3B27FB" w:rsidR="00857600" w:rsidRPr="00B40927" w:rsidRDefault="00220BD6" w:rsidP="00857600">
            <w:pPr>
              <w:keepNext/>
              <w:widowControl w:val="0"/>
              <w:spacing w:line="360" w:lineRule="auto"/>
              <w:jc w:val="center"/>
              <w:rPr>
                <w:rFonts w:eastAsia="Calibri"/>
              </w:rPr>
            </w:pPr>
            <w:r>
              <w:rPr>
                <w:rFonts w:eastAsia="Calibri"/>
              </w:rPr>
              <w:t>24</w:t>
            </w:r>
          </w:p>
        </w:tc>
      </w:tr>
      <w:tr w:rsidR="00857600" w:rsidRPr="00B40927" w14:paraId="3370B735" w14:textId="77777777" w:rsidTr="00571BE9">
        <w:trPr>
          <w:trHeight w:val="283"/>
        </w:trPr>
        <w:tc>
          <w:tcPr>
            <w:tcW w:w="8642" w:type="dxa"/>
            <w:shd w:val="clear" w:color="auto" w:fill="auto"/>
          </w:tcPr>
          <w:p w14:paraId="6077AC40" w14:textId="77777777" w:rsidR="00857600" w:rsidRPr="00B40927" w:rsidRDefault="00857600" w:rsidP="00857600">
            <w:pPr>
              <w:widowControl w:val="0"/>
              <w:spacing w:line="360" w:lineRule="auto"/>
              <w:jc w:val="both"/>
              <w:rPr>
                <w:rFonts w:eastAsia="Calibri"/>
              </w:rPr>
            </w:pPr>
            <w:r w:rsidRPr="00B40927">
              <w:t>9. П</w:t>
            </w:r>
            <w:r w:rsidRPr="00B40927">
              <w:rPr>
                <w:bCs/>
              </w:rPr>
              <w:t>еречень ресурсов информационно-телекоммуникационной сети «Интернет», необходимых для освоения дисциплины</w:t>
            </w:r>
          </w:p>
        </w:tc>
        <w:tc>
          <w:tcPr>
            <w:tcW w:w="992" w:type="dxa"/>
            <w:shd w:val="clear" w:color="auto" w:fill="auto"/>
          </w:tcPr>
          <w:p w14:paraId="6A17F075" w14:textId="789C5AB0" w:rsidR="00857600" w:rsidRPr="00B40927" w:rsidRDefault="00A05377" w:rsidP="00B355C1">
            <w:pPr>
              <w:keepNext/>
              <w:widowControl w:val="0"/>
              <w:spacing w:line="360" w:lineRule="auto"/>
              <w:jc w:val="center"/>
              <w:rPr>
                <w:rFonts w:eastAsia="Calibri"/>
              </w:rPr>
            </w:pPr>
            <w:r>
              <w:rPr>
                <w:rFonts w:eastAsia="Calibri"/>
              </w:rPr>
              <w:t>26</w:t>
            </w:r>
          </w:p>
        </w:tc>
      </w:tr>
      <w:tr w:rsidR="00857600" w:rsidRPr="00B40927" w14:paraId="5EE6FB14" w14:textId="77777777" w:rsidTr="00571BE9">
        <w:trPr>
          <w:trHeight w:val="283"/>
        </w:trPr>
        <w:tc>
          <w:tcPr>
            <w:tcW w:w="8642" w:type="dxa"/>
            <w:shd w:val="clear" w:color="auto" w:fill="auto"/>
          </w:tcPr>
          <w:p w14:paraId="06314C04" w14:textId="77777777" w:rsidR="00857600" w:rsidRPr="00B40927" w:rsidRDefault="00857600" w:rsidP="00857600">
            <w:pPr>
              <w:widowControl w:val="0"/>
              <w:spacing w:line="360" w:lineRule="auto"/>
              <w:jc w:val="both"/>
              <w:rPr>
                <w:rFonts w:eastAsia="Calibri"/>
              </w:rPr>
            </w:pPr>
            <w:r w:rsidRPr="00B40927">
              <w:rPr>
                <w:rFonts w:eastAsia="Calibri"/>
              </w:rPr>
              <w:t>10. Методические указания для обучающихся по освоению дисциплины</w:t>
            </w:r>
          </w:p>
        </w:tc>
        <w:tc>
          <w:tcPr>
            <w:tcW w:w="992" w:type="dxa"/>
            <w:shd w:val="clear" w:color="auto" w:fill="auto"/>
          </w:tcPr>
          <w:p w14:paraId="2C3DEE2D" w14:textId="23BE2313" w:rsidR="00857600" w:rsidRPr="00B40927" w:rsidRDefault="00220BD6" w:rsidP="00B355C1">
            <w:pPr>
              <w:keepNext/>
              <w:widowControl w:val="0"/>
              <w:spacing w:line="360" w:lineRule="auto"/>
              <w:jc w:val="center"/>
              <w:rPr>
                <w:rFonts w:eastAsia="Calibri"/>
              </w:rPr>
            </w:pPr>
            <w:r>
              <w:rPr>
                <w:rFonts w:eastAsia="Calibri"/>
              </w:rPr>
              <w:t>26</w:t>
            </w:r>
          </w:p>
        </w:tc>
      </w:tr>
      <w:tr w:rsidR="00857600" w:rsidRPr="00B40927" w14:paraId="5C521ED5" w14:textId="77777777" w:rsidTr="00571BE9">
        <w:trPr>
          <w:trHeight w:val="283"/>
        </w:trPr>
        <w:tc>
          <w:tcPr>
            <w:tcW w:w="8642" w:type="dxa"/>
            <w:shd w:val="clear" w:color="auto" w:fill="auto"/>
          </w:tcPr>
          <w:p w14:paraId="5E3B1A16" w14:textId="77777777" w:rsidR="00857600" w:rsidRPr="00B40927" w:rsidRDefault="00857600" w:rsidP="00857600">
            <w:pPr>
              <w:widowControl w:val="0"/>
              <w:spacing w:line="360" w:lineRule="auto"/>
              <w:jc w:val="both"/>
              <w:rPr>
                <w:rFonts w:eastAsia="Calibri"/>
              </w:rPr>
            </w:pPr>
            <w:r w:rsidRPr="00B40927">
              <w:rPr>
                <w:rFonts w:eastAsia="Calibri"/>
                <w:bCs/>
              </w:rPr>
              <w:t xml:space="preserve">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p>
        </w:tc>
        <w:tc>
          <w:tcPr>
            <w:tcW w:w="992" w:type="dxa"/>
            <w:shd w:val="clear" w:color="auto" w:fill="auto"/>
          </w:tcPr>
          <w:p w14:paraId="1C64A672" w14:textId="0BED57E0" w:rsidR="00857600" w:rsidRPr="00B40927" w:rsidRDefault="002D1AD8" w:rsidP="00857600">
            <w:pPr>
              <w:keepNext/>
              <w:widowControl w:val="0"/>
              <w:spacing w:line="360" w:lineRule="auto"/>
              <w:jc w:val="center"/>
              <w:rPr>
                <w:rFonts w:eastAsia="Calibri"/>
              </w:rPr>
            </w:pPr>
            <w:r>
              <w:rPr>
                <w:rFonts w:eastAsia="Calibri"/>
              </w:rPr>
              <w:t>28</w:t>
            </w:r>
          </w:p>
        </w:tc>
      </w:tr>
      <w:tr w:rsidR="00857600" w:rsidRPr="00B40927" w14:paraId="312F038C" w14:textId="77777777" w:rsidTr="00571BE9">
        <w:trPr>
          <w:trHeight w:val="283"/>
        </w:trPr>
        <w:tc>
          <w:tcPr>
            <w:tcW w:w="8642" w:type="dxa"/>
            <w:shd w:val="clear" w:color="auto" w:fill="auto"/>
          </w:tcPr>
          <w:p w14:paraId="5575ACCA" w14:textId="77777777" w:rsidR="00857600" w:rsidRPr="00B40927" w:rsidRDefault="00857600" w:rsidP="00857600">
            <w:pPr>
              <w:widowControl w:val="0"/>
              <w:spacing w:line="360" w:lineRule="auto"/>
              <w:jc w:val="both"/>
              <w:rPr>
                <w:rFonts w:eastAsia="Calibri"/>
                <w:bCs/>
              </w:rPr>
            </w:pPr>
            <w:r w:rsidRPr="00B40927">
              <w:rPr>
                <w:rFonts w:eastAsia="Calibri"/>
                <w:bCs/>
              </w:rPr>
              <w:t>12. Описание материально-технической базы, необходимой для осуществления образовательного процесса по дисциплине</w:t>
            </w:r>
          </w:p>
        </w:tc>
        <w:tc>
          <w:tcPr>
            <w:tcW w:w="992" w:type="dxa"/>
            <w:shd w:val="clear" w:color="auto" w:fill="auto"/>
          </w:tcPr>
          <w:p w14:paraId="1E72B24D" w14:textId="3E77D069" w:rsidR="00857600" w:rsidRPr="00B40927" w:rsidRDefault="002D1AD8" w:rsidP="002D1AD8">
            <w:pPr>
              <w:keepNext/>
              <w:widowControl w:val="0"/>
              <w:spacing w:line="360" w:lineRule="auto"/>
              <w:jc w:val="center"/>
              <w:rPr>
                <w:rFonts w:eastAsia="Calibri"/>
              </w:rPr>
            </w:pPr>
            <w:r>
              <w:rPr>
                <w:rFonts w:eastAsia="Calibri"/>
              </w:rPr>
              <w:t>28</w:t>
            </w:r>
          </w:p>
        </w:tc>
      </w:tr>
    </w:tbl>
    <w:p w14:paraId="6D7C14E2" w14:textId="7EF686DA" w:rsidR="009F2BDE" w:rsidRPr="00B40927" w:rsidRDefault="009F2BDE" w:rsidP="00A866AD">
      <w:pPr>
        <w:spacing w:line="360" w:lineRule="auto"/>
        <w:rPr>
          <w:b/>
        </w:rPr>
      </w:pPr>
    </w:p>
    <w:p w14:paraId="52A055A7" w14:textId="77777777" w:rsidR="009F2BDE" w:rsidRPr="00B40927" w:rsidRDefault="009F2BDE" w:rsidP="00A866AD">
      <w:pPr>
        <w:spacing w:line="259" w:lineRule="auto"/>
        <w:rPr>
          <w:b/>
        </w:rPr>
      </w:pPr>
      <w:r w:rsidRPr="00B40927">
        <w:rPr>
          <w:b/>
        </w:rPr>
        <w:br w:type="page"/>
      </w:r>
    </w:p>
    <w:p w14:paraId="4C3A03F5" w14:textId="4DA8BA47" w:rsidR="00FA42F5" w:rsidRPr="00B40927" w:rsidRDefault="00571BE9" w:rsidP="00571BE9">
      <w:pPr>
        <w:keepNext/>
        <w:spacing w:line="360" w:lineRule="auto"/>
        <w:ind w:left="709"/>
        <w:jc w:val="both"/>
        <w:rPr>
          <w:b/>
        </w:rPr>
      </w:pPr>
      <w:r w:rsidRPr="00B40927">
        <w:rPr>
          <w:b/>
        </w:rPr>
        <w:lastRenderedPageBreak/>
        <w:t xml:space="preserve">1. </w:t>
      </w:r>
      <w:r w:rsidR="00FA42F5" w:rsidRPr="00B40927">
        <w:rPr>
          <w:b/>
        </w:rPr>
        <w:t>Наименование дисциплины</w:t>
      </w:r>
    </w:p>
    <w:p w14:paraId="439F4C24" w14:textId="0908F952" w:rsidR="00FA42F5" w:rsidRPr="00B40927" w:rsidRDefault="00426BD8" w:rsidP="00A866AD">
      <w:pPr>
        <w:keepNext/>
        <w:spacing w:line="360" w:lineRule="auto"/>
        <w:ind w:firstLine="709"/>
        <w:jc w:val="both"/>
      </w:pPr>
      <w:r w:rsidRPr="00426BD8">
        <w:t>Корпоративные системы управления проектами. Программы реорганизации</w:t>
      </w:r>
    </w:p>
    <w:p w14:paraId="5138C8C9" w14:textId="77777777" w:rsidR="00FA42F5" w:rsidRPr="00B40927" w:rsidRDefault="00FA42F5" w:rsidP="00A866AD">
      <w:pPr>
        <w:tabs>
          <w:tab w:val="left" w:pos="540"/>
        </w:tabs>
        <w:spacing w:line="360" w:lineRule="auto"/>
        <w:ind w:firstLine="709"/>
        <w:contextualSpacing/>
        <w:jc w:val="both"/>
        <w:rPr>
          <w:b/>
        </w:rPr>
      </w:pPr>
    </w:p>
    <w:p w14:paraId="0A7B9A58" w14:textId="77777777" w:rsidR="00FA42F5" w:rsidRPr="00B40927" w:rsidRDefault="00FA42F5" w:rsidP="00A866AD">
      <w:pPr>
        <w:tabs>
          <w:tab w:val="left" w:pos="540"/>
        </w:tabs>
        <w:spacing w:line="360" w:lineRule="auto"/>
        <w:ind w:firstLine="709"/>
        <w:contextualSpacing/>
        <w:jc w:val="both"/>
        <w:rPr>
          <w:b/>
        </w:rPr>
      </w:pPr>
      <w:r w:rsidRPr="00B40927">
        <w:rPr>
          <w:b/>
        </w:rPr>
        <w:t xml:space="preserve">2. </w:t>
      </w:r>
      <w:r w:rsidR="0084660C" w:rsidRPr="00B40927">
        <w:rPr>
          <w:b/>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7"/>
        <w:gridCol w:w="2416"/>
        <w:gridCol w:w="2981"/>
        <w:gridCol w:w="3807"/>
      </w:tblGrid>
      <w:tr w:rsidR="009F6391" w:rsidRPr="000A3FF2" w14:paraId="32D7304B" w14:textId="77777777" w:rsidTr="00857600">
        <w:trPr>
          <w:tblHeader/>
        </w:trPr>
        <w:tc>
          <w:tcPr>
            <w:tcW w:w="489" w:type="pct"/>
            <w:shd w:val="clear" w:color="auto" w:fill="auto"/>
          </w:tcPr>
          <w:p w14:paraId="2CDE491F" w14:textId="77777777" w:rsidR="00FA42F5" w:rsidRPr="000A3FF2" w:rsidRDefault="00FA42F5" w:rsidP="000A3FF2">
            <w:pPr>
              <w:widowControl w:val="0"/>
              <w:tabs>
                <w:tab w:val="left" w:pos="540"/>
              </w:tabs>
              <w:autoSpaceDE w:val="0"/>
              <w:autoSpaceDN w:val="0"/>
              <w:adjustRightInd w:val="0"/>
              <w:contextualSpacing/>
              <w:jc w:val="center"/>
              <w:rPr>
                <w:sz w:val="20"/>
                <w:szCs w:val="20"/>
              </w:rPr>
            </w:pPr>
            <w:bookmarkStart w:id="2" w:name="_Hlk153751947"/>
            <w:r w:rsidRPr="000A3FF2">
              <w:rPr>
                <w:sz w:val="20"/>
                <w:szCs w:val="20"/>
              </w:rPr>
              <w:t>Код компе-</w:t>
            </w:r>
            <w:proofErr w:type="spellStart"/>
            <w:r w:rsidRPr="000A3FF2">
              <w:rPr>
                <w:sz w:val="20"/>
                <w:szCs w:val="20"/>
              </w:rPr>
              <w:t>тенции</w:t>
            </w:r>
            <w:proofErr w:type="spellEnd"/>
          </w:p>
        </w:tc>
        <w:tc>
          <w:tcPr>
            <w:tcW w:w="1184" w:type="pct"/>
            <w:shd w:val="clear" w:color="auto" w:fill="auto"/>
          </w:tcPr>
          <w:p w14:paraId="66A7FE41" w14:textId="77777777" w:rsidR="00FA42F5" w:rsidRPr="000A3FF2" w:rsidRDefault="00FA42F5" w:rsidP="000A3FF2">
            <w:pPr>
              <w:widowControl w:val="0"/>
              <w:tabs>
                <w:tab w:val="left" w:pos="540"/>
              </w:tabs>
              <w:autoSpaceDE w:val="0"/>
              <w:autoSpaceDN w:val="0"/>
              <w:adjustRightInd w:val="0"/>
              <w:contextualSpacing/>
              <w:jc w:val="center"/>
              <w:rPr>
                <w:sz w:val="20"/>
                <w:szCs w:val="20"/>
              </w:rPr>
            </w:pPr>
            <w:r w:rsidRPr="000A3FF2">
              <w:rPr>
                <w:sz w:val="20"/>
                <w:szCs w:val="20"/>
              </w:rPr>
              <w:t>Наименование компетенции</w:t>
            </w:r>
          </w:p>
        </w:tc>
        <w:tc>
          <w:tcPr>
            <w:tcW w:w="1461" w:type="pct"/>
            <w:shd w:val="clear" w:color="auto" w:fill="auto"/>
          </w:tcPr>
          <w:p w14:paraId="55D1F534" w14:textId="317C4A03" w:rsidR="00FA42F5" w:rsidRPr="000A3FF2" w:rsidRDefault="00FA42F5" w:rsidP="000A3FF2">
            <w:pPr>
              <w:widowControl w:val="0"/>
              <w:tabs>
                <w:tab w:val="left" w:pos="540"/>
              </w:tabs>
              <w:autoSpaceDE w:val="0"/>
              <w:autoSpaceDN w:val="0"/>
              <w:adjustRightInd w:val="0"/>
              <w:contextualSpacing/>
              <w:jc w:val="center"/>
              <w:rPr>
                <w:sz w:val="20"/>
                <w:szCs w:val="20"/>
              </w:rPr>
            </w:pPr>
            <w:r w:rsidRPr="000A3FF2">
              <w:rPr>
                <w:sz w:val="20"/>
                <w:szCs w:val="20"/>
              </w:rPr>
              <w:t>Индикаторы достижения компетенции</w:t>
            </w:r>
          </w:p>
        </w:tc>
        <w:tc>
          <w:tcPr>
            <w:tcW w:w="1866" w:type="pct"/>
            <w:shd w:val="clear" w:color="auto" w:fill="auto"/>
          </w:tcPr>
          <w:p w14:paraId="72B8B3D0" w14:textId="0DB9E603" w:rsidR="00FA42F5" w:rsidRPr="000A3FF2" w:rsidRDefault="00FA42F5" w:rsidP="000A3FF2">
            <w:pPr>
              <w:widowControl w:val="0"/>
              <w:tabs>
                <w:tab w:val="left" w:pos="540"/>
              </w:tabs>
              <w:autoSpaceDE w:val="0"/>
              <w:autoSpaceDN w:val="0"/>
              <w:adjustRightInd w:val="0"/>
              <w:contextualSpacing/>
              <w:jc w:val="center"/>
              <w:rPr>
                <w:sz w:val="20"/>
                <w:szCs w:val="20"/>
              </w:rPr>
            </w:pPr>
            <w:r w:rsidRPr="000A3FF2">
              <w:rPr>
                <w:sz w:val="20"/>
                <w:szCs w:val="20"/>
              </w:rPr>
              <w:t>Результаты обучения (умения и знания), соотнесенные с индикаторами достижения компетенции</w:t>
            </w:r>
          </w:p>
        </w:tc>
      </w:tr>
      <w:tr w:rsidR="00A72590" w:rsidRPr="00CF7A4A" w14:paraId="20D11973" w14:textId="77777777" w:rsidTr="00857600">
        <w:tc>
          <w:tcPr>
            <w:tcW w:w="489" w:type="pct"/>
            <w:shd w:val="clear" w:color="auto" w:fill="auto"/>
          </w:tcPr>
          <w:p w14:paraId="549D7E74" w14:textId="3F8C53D9" w:rsidR="00A72590" w:rsidRPr="00CF7A4A" w:rsidRDefault="00A72590" w:rsidP="00A72590">
            <w:pPr>
              <w:widowControl w:val="0"/>
              <w:tabs>
                <w:tab w:val="left" w:pos="540"/>
              </w:tabs>
              <w:autoSpaceDE w:val="0"/>
              <w:autoSpaceDN w:val="0"/>
              <w:adjustRightInd w:val="0"/>
              <w:contextualSpacing/>
              <w:jc w:val="both"/>
              <w:rPr>
                <w:sz w:val="20"/>
                <w:szCs w:val="20"/>
              </w:rPr>
            </w:pPr>
            <w:r w:rsidRPr="00CF7A4A">
              <w:rPr>
                <w:sz w:val="20"/>
                <w:szCs w:val="20"/>
              </w:rPr>
              <w:t>ПКН-6</w:t>
            </w:r>
          </w:p>
        </w:tc>
        <w:tc>
          <w:tcPr>
            <w:tcW w:w="1184" w:type="pct"/>
            <w:shd w:val="clear" w:color="auto" w:fill="auto"/>
          </w:tcPr>
          <w:p w14:paraId="3909007B" w14:textId="7098C992" w:rsidR="00A72590" w:rsidRPr="00CF7A4A" w:rsidRDefault="00A72590" w:rsidP="00A72590">
            <w:pPr>
              <w:jc w:val="both"/>
              <w:rPr>
                <w:sz w:val="20"/>
                <w:szCs w:val="20"/>
              </w:rPr>
            </w:pPr>
            <w:r w:rsidRPr="00CF7A4A">
              <w:rPr>
                <w:sz w:val="20"/>
                <w:szCs w:val="20"/>
              </w:rPr>
              <w:t>Способность управлять стратегическими изменениями в деятельности организации, разрабатывать новые направления деятельности организации и соответствующие им б</w:t>
            </w:r>
            <w:r w:rsidR="00D513C2">
              <w:rPr>
                <w:sz w:val="20"/>
                <w:szCs w:val="20"/>
              </w:rPr>
              <w:t xml:space="preserve">изнес-модели организаций </w:t>
            </w:r>
          </w:p>
        </w:tc>
        <w:tc>
          <w:tcPr>
            <w:tcW w:w="1461" w:type="pct"/>
            <w:shd w:val="clear" w:color="auto" w:fill="auto"/>
          </w:tcPr>
          <w:p w14:paraId="3E876448" w14:textId="6BBA4DD1" w:rsidR="00A72590" w:rsidRPr="00CF7A4A" w:rsidRDefault="00A72590" w:rsidP="00A72590">
            <w:pPr>
              <w:shd w:val="clear" w:color="auto" w:fill="FFFFFF" w:themeFill="background1"/>
              <w:rPr>
                <w:sz w:val="20"/>
                <w:szCs w:val="20"/>
              </w:rPr>
            </w:pPr>
            <w:r w:rsidRPr="00CF7A4A">
              <w:rPr>
                <w:sz w:val="20"/>
                <w:szCs w:val="20"/>
              </w:rPr>
              <w:t>1. Организовывает реализацию проектов стратегических изменений.</w:t>
            </w:r>
          </w:p>
          <w:p w14:paraId="654843C8" w14:textId="4968EBEA" w:rsidR="00A72590" w:rsidRPr="00CF7A4A" w:rsidRDefault="00A72590" w:rsidP="00A72590">
            <w:pPr>
              <w:shd w:val="clear" w:color="auto" w:fill="FFFFFF" w:themeFill="background1"/>
              <w:rPr>
                <w:sz w:val="20"/>
                <w:szCs w:val="20"/>
              </w:rPr>
            </w:pPr>
          </w:p>
          <w:p w14:paraId="592F523D" w14:textId="48AEA6CF" w:rsidR="00CF7A4A" w:rsidRPr="00CF7A4A" w:rsidRDefault="00CF7A4A" w:rsidP="00A72590">
            <w:pPr>
              <w:shd w:val="clear" w:color="auto" w:fill="FFFFFF" w:themeFill="background1"/>
              <w:rPr>
                <w:sz w:val="20"/>
                <w:szCs w:val="20"/>
              </w:rPr>
            </w:pPr>
          </w:p>
          <w:p w14:paraId="6F422099" w14:textId="6FDA3934" w:rsidR="00CF7A4A" w:rsidRPr="00CF7A4A" w:rsidRDefault="00CF7A4A" w:rsidP="00A72590">
            <w:pPr>
              <w:shd w:val="clear" w:color="auto" w:fill="FFFFFF" w:themeFill="background1"/>
              <w:rPr>
                <w:sz w:val="20"/>
                <w:szCs w:val="20"/>
              </w:rPr>
            </w:pPr>
          </w:p>
          <w:p w14:paraId="21D165F2" w14:textId="59B38842" w:rsidR="00CF7A4A" w:rsidRPr="00CF7A4A" w:rsidRDefault="00CF7A4A" w:rsidP="00A72590">
            <w:pPr>
              <w:shd w:val="clear" w:color="auto" w:fill="FFFFFF" w:themeFill="background1"/>
              <w:rPr>
                <w:sz w:val="20"/>
                <w:szCs w:val="20"/>
              </w:rPr>
            </w:pPr>
          </w:p>
          <w:p w14:paraId="577F2BBC" w14:textId="2464D89B" w:rsidR="00CF7A4A" w:rsidRPr="00CF7A4A" w:rsidRDefault="00CF7A4A" w:rsidP="00A72590">
            <w:pPr>
              <w:shd w:val="clear" w:color="auto" w:fill="FFFFFF" w:themeFill="background1"/>
              <w:rPr>
                <w:sz w:val="20"/>
                <w:szCs w:val="20"/>
              </w:rPr>
            </w:pPr>
          </w:p>
          <w:p w14:paraId="4BD676B8" w14:textId="77777777" w:rsidR="00CF7A4A" w:rsidRPr="00CF7A4A" w:rsidRDefault="00CF7A4A" w:rsidP="00A72590">
            <w:pPr>
              <w:shd w:val="clear" w:color="auto" w:fill="FFFFFF" w:themeFill="background1"/>
              <w:rPr>
                <w:sz w:val="20"/>
                <w:szCs w:val="20"/>
              </w:rPr>
            </w:pPr>
          </w:p>
          <w:p w14:paraId="6B1EEACE" w14:textId="7F953E63" w:rsidR="00A72590" w:rsidRPr="00CF7A4A" w:rsidRDefault="00A72590" w:rsidP="00A72590">
            <w:pPr>
              <w:shd w:val="clear" w:color="auto" w:fill="FFFFFF" w:themeFill="background1"/>
              <w:rPr>
                <w:sz w:val="20"/>
                <w:szCs w:val="20"/>
              </w:rPr>
            </w:pPr>
            <w:r w:rsidRPr="00CF7A4A">
              <w:rPr>
                <w:sz w:val="20"/>
                <w:szCs w:val="20"/>
              </w:rPr>
              <w:t>2. Владеет навыками формирования метрик результативности и эффективности деятельности организации.</w:t>
            </w:r>
          </w:p>
          <w:p w14:paraId="1B874D7C" w14:textId="07EAA495" w:rsidR="00A72590" w:rsidRPr="00CF7A4A" w:rsidRDefault="00A72590" w:rsidP="00A72590">
            <w:pPr>
              <w:shd w:val="clear" w:color="auto" w:fill="FFFFFF" w:themeFill="background1"/>
              <w:rPr>
                <w:sz w:val="20"/>
                <w:szCs w:val="20"/>
              </w:rPr>
            </w:pPr>
          </w:p>
          <w:p w14:paraId="4FB8AAAA" w14:textId="3A055689" w:rsidR="00CF7A4A" w:rsidRPr="00CF7A4A" w:rsidRDefault="00CF7A4A" w:rsidP="00A72590">
            <w:pPr>
              <w:shd w:val="clear" w:color="auto" w:fill="FFFFFF" w:themeFill="background1"/>
              <w:rPr>
                <w:sz w:val="20"/>
                <w:szCs w:val="20"/>
              </w:rPr>
            </w:pPr>
          </w:p>
          <w:p w14:paraId="1C22DA13" w14:textId="10910143" w:rsidR="00A72590" w:rsidRDefault="00A72590" w:rsidP="00A72590">
            <w:pPr>
              <w:shd w:val="clear" w:color="auto" w:fill="FFFFFF" w:themeFill="background1"/>
              <w:rPr>
                <w:sz w:val="20"/>
                <w:szCs w:val="20"/>
              </w:rPr>
            </w:pPr>
            <w:r w:rsidRPr="00CF7A4A">
              <w:rPr>
                <w:sz w:val="20"/>
                <w:szCs w:val="20"/>
              </w:rPr>
              <w:t>3. Использует навыки работы по преодолению сопротивлений изменениям в целях повышения результативности проводимых проектов стратегических изменений.</w:t>
            </w:r>
          </w:p>
          <w:p w14:paraId="25EA1D71" w14:textId="77777777" w:rsidR="00D513C2" w:rsidRPr="00CF7A4A" w:rsidRDefault="00D513C2" w:rsidP="00A72590">
            <w:pPr>
              <w:shd w:val="clear" w:color="auto" w:fill="FFFFFF" w:themeFill="background1"/>
              <w:rPr>
                <w:sz w:val="20"/>
                <w:szCs w:val="20"/>
              </w:rPr>
            </w:pPr>
          </w:p>
          <w:p w14:paraId="29644E72" w14:textId="0014BA7C" w:rsidR="00A72590" w:rsidRPr="00CF7A4A" w:rsidRDefault="00A72590" w:rsidP="00A72590">
            <w:pPr>
              <w:rPr>
                <w:sz w:val="20"/>
                <w:szCs w:val="20"/>
              </w:rPr>
            </w:pPr>
            <w:r w:rsidRPr="00CF7A4A">
              <w:rPr>
                <w:sz w:val="20"/>
                <w:szCs w:val="20"/>
              </w:rPr>
              <w:t>4. Разрабатывает новые направления деятельности организаций и соответствующие бизнес-модели, реализуя новые рыночные возможности.</w:t>
            </w:r>
          </w:p>
        </w:tc>
        <w:tc>
          <w:tcPr>
            <w:tcW w:w="1866" w:type="pct"/>
            <w:shd w:val="clear" w:color="auto" w:fill="auto"/>
          </w:tcPr>
          <w:p w14:paraId="362B3978" w14:textId="379555D4" w:rsidR="00626FDC" w:rsidRPr="00CF7A4A" w:rsidRDefault="00626FDC" w:rsidP="00626FDC">
            <w:pPr>
              <w:jc w:val="both"/>
              <w:outlineLvl w:val="0"/>
              <w:rPr>
                <w:sz w:val="20"/>
                <w:szCs w:val="20"/>
              </w:rPr>
            </w:pPr>
            <w:r w:rsidRPr="00CF7A4A">
              <w:rPr>
                <w:b/>
                <w:bCs/>
                <w:sz w:val="20"/>
                <w:szCs w:val="20"/>
              </w:rPr>
              <w:t xml:space="preserve">Знать: </w:t>
            </w:r>
            <w:r w:rsidRPr="00CF7A4A">
              <w:rPr>
                <w:sz w:val="20"/>
                <w:szCs w:val="20"/>
              </w:rPr>
              <w:t>теоретические аспекты управления стратегическими изменениями в прое</w:t>
            </w:r>
            <w:r w:rsidR="00CF7A4A" w:rsidRPr="00CF7A4A">
              <w:rPr>
                <w:sz w:val="20"/>
                <w:szCs w:val="20"/>
              </w:rPr>
              <w:t xml:space="preserve">ктной деятельности организации; </w:t>
            </w:r>
            <w:r w:rsidRPr="00CF7A4A">
              <w:rPr>
                <w:bCs/>
                <w:sz w:val="20"/>
                <w:szCs w:val="20"/>
              </w:rPr>
              <w:t>основные инструменты и методы обоснования и отбора проектов.</w:t>
            </w:r>
          </w:p>
          <w:p w14:paraId="33486F3C" w14:textId="77777777" w:rsidR="00626FDC" w:rsidRPr="00CF7A4A" w:rsidRDefault="00626FDC" w:rsidP="00626FDC">
            <w:pPr>
              <w:jc w:val="both"/>
              <w:outlineLvl w:val="0"/>
              <w:rPr>
                <w:rStyle w:val="aff2"/>
                <w:b w:val="0"/>
                <w:sz w:val="20"/>
                <w:szCs w:val="20"/>
              </w:rPr>
            </w:pPr>
            <w:r w:rsidRPr="00CF7A4A">
              <w:rPr>
                <w:b/>
                <w:bCs/>
                <w:sz w:val="20"/>
                <w:szCs w:val="20"/>
              </w:rPr>
              <w:t>Уметь:</w:t>
            </w:r>
            <w:r w:rsidRPr="00CF7A4A">
              <w:rPr>
                <w:bCs/>
                <w:sz w:val="20"/>
                <w:szCs w:val="20"/>
              </w:rPr>
              <w:t xml:space="preserve"> </w:t>
            </w:r>
            <w:r w:rsidRPr="00CF7A4A">
              <w:rPr>
                <w:rStyle w:val="aff2"/>
                <w:b w:val="0"/>
                <w:sz w:val="20"/>
                <w:szCs w:val="20"/>
              </w:rPr>
              <w:t>организовать реализацию проектов, программ стратегических изменений на предприятии.</w:t>
            </w:r>
          </w:p>
          <w:p w14:paraId="3DF60AB7" w14:textId="41390995" w:rsidR="00626FDC" w:rsidRPr="00CF7A4A" w:rsidRDefault="00626FDC" w:rsidP="00626FDC">
            <w:pPr>
              <w:jc w:val="both"/>
              <w:outlineLvl w:val="0"/>
              <w:rPr>
                <w:bCs/>
                <w:sz w:val="20"/>
                <w:szCs w:val="20"/>
              </w:rPr>
            </w:pPr>
            <w:r w:rsidRPr="00CF7A4A">
              <w:rPr>
                <w:b/>
                <w:bCs/>
                <w:sz w:val="20"/>
                <w:szCs w:val="20"/>
              </w:rPr>
              <w:t>Знать:</w:t>
            </w:r>
            <w:r w:rsidRPr="00CF7A4A">
              <w:rPr>
                <w:bCs/>
                <w:sz w:val="20"/>
                <w:szCs w:val="20"/>
              </w:rPr>
              <w:t xml:space="preserve"> теоретические основы оценки эффективности. </w:t>
            </w:r>
          </w:p>
          <w:p w14:paraId="2305EE51" w14:textId="10AD3C14" w:rsidR="00626FDC" w:rsidRPr="00CF7A4A" w:rsidRDefault="00626FDC" w:rsidP="00626FDC">
            <w:pPr>
              <w:jc w:val="both"/>
              <w:outlineLvl w:val="0"/>
              <w:rPr>
                <w:bCs/>
                <w:sz w:val="20"/>
                <w:szCs w:val="20"/>
              </w:rPr>
            </w:pPr>
            <w:r w:rsidRPr="00CF7A4A">
              <w:rPr>
                <w:b/>
                <w:bCs/>
                <w:sz w:val="20"/>
                <w:szCs w:val="20"/>
              </w:rPr>
              <w:t>Уметь:</w:t>
            </w:r>
            <w:r w:rsidRPr="00CF7A4A">
              <w:rPr>
                <w:bCs/>
                <w:sz w:val="20"/>
                <w:szCs w:val="20"/>
              </w:rPr>
              <w:t xml:space="preserve"> определять эффективность внедрения </w:t>
            </w:r>
            <w:r w:rsidR="00CF7A4A" w:rsidRPr="00CF7A4A">
              <w:rPr>
                <w:bCs/>
                <w:sz w:val="20"/>
                <w:szCs w:val="20"/>
              </w:rPr>
              <w:t>системы управления проектами</w:t>
            </w:r>
            <w:r w:rsidRPr="00CF7A4A">
              <w:rPr>
                <w:bCs/>
                <w:sz w:val="20"/>
                <w:szCs w:val="20"/>
              </w:rPr>
              <w:t xml:space="preserve"> в деятельность организации для формирования метрик результативности и эффективности деятельности.</w:t>
            </w:r>
          </w:p>
          <w:p w14:paraId="3594591E" w14:textId="07354CB5" w:rsidR="00626FDC" w:rsidRPr="00CF7A4A" w:rsidRDefault="00626FDC" w:rsidP="00626FDC">
            <w:pPr>
              <w:jc w:val="both"/>
              <w:outlineLvl w:val="0"/>
              <w:rPr>
                <w:bCs/>
                <w:sz w:val="20"/>
                <w:szCs w:val="20"/>
              </w:rPr>
            </w:pPr>
            <w:r w:rsidRPr="00CF7A4A">
              <w:rPr>
                <w:b/>
                <w:bCs/>
                <w:sz w:val="20"/>
                <w:szCs w:val="20"/>
              </w:rPr>
              <w:t>Знать:</w:t>
            </w:r>
            <w:r w:rsidRPr="00CF7A4A">
              <w:rPr>
                <w:bCs/>
                <w:sz w:val="20"/>
                <w:szCs w:val="20"/>
              </w:rPr>
              <w:t xml:space="preserve"> способы </w:t>
            </w:r>
            <w:r w:rsidR="00CF7A4A" w:rsidRPr="00CF7A4A">
              <w:rPr>
                <w:sz w:val="20"/>
                <w:szCs w:val="20"/>
              </w:rPr>
              <w:t>преодоления сопротивлений изменениям</w:t>
            </w:r>
            <w:r w:rsidRPr="00CF7A4A">
              <w:rPr>
                <w:bCs/>
                <w:sz w:val="20"/>
                <w:szCs w:val="20"/>
              </w:rPr>
              <w:t>.</w:t>
            </w:r>
          </w:p>
          <w:p w14:paraId="172B9683" w14:textId="77777777" w:rsidR="00626FDC" w:rsidRPr="00CF7A4A" w:rsidRDefault="00626FDC" w:rsidP="00626FDC">
            <w:pPr>
              <w:jc w:val="both"/>
              <w:outlineLvl w:val="0"/>
              <w:rPr>
                <w:b/>
                <w:bCs/>
                <w:sz w:val="20"/>
                <w:szCs w:val="20"/>
              </w:rPr>
            </w:pPr>
            <w:r w:rsidRPr="00CF7A4A">
              <w:rPr>
                <w:b/>
                <w:bCs/>
                <w:sz w:val="20"/>
                <w:szCs w:val="20"/>
              </w:rPr>
              <w:t xml:space="preserve">Уметь: </w:t>
            </w:r>
            <w:r w:rsidRPr="00CF7A4A">
              <w:rPr>
                <w:bCs/>
                <w:sz w:val="20"/>
                <w:szCs w:val="20"/>
              </w:rPr>
              <w:t xml:space="preserve">принимать управленческие решения по мотивации персонала </w:t>
            </w:r>
            <w:r w:rsidRPr="00CF7A4A">
              <w:rPr>
                <w:rStyle w:val="aff2"/>
                <w:b w:val="0"/>
                <w:sz w:val="20"/>
                <w:szCs w:val="20"/>
              </w:rPr>
              <w:t>в целях повышения результативности проводимых изменений проектов стратегических изменений.</w:t>
            </w:r>
          </w:p>
          <w:p w14:paraId="7E39E56B" w14:textId="4F4B41F2" w:rsidR="00626FDC" w:rsidRPr="00CF7A4A" w:rsidRDefault="00626FDC" w:rsidP="00626FDC">
            <w:pPr>
              <w:jc w:val="both"/>
              <w:outlineLvl w:val="0"/>
              <w:rPr>
                <w:bCs/>
                <w:sz w:val="20"/>
                <w:szCs w:val="20"/>
              </w:rPr>
            </w:pPr>
            <w:r w:rsidRPr="00CF7A4A">
              <w:rPr>
                <w:b/>
                <w:bCs/>
                <w:sz w:val="20"/>
                <w:szCs w:val="20"/>
              </w:rPr>
              <w:t>Знать:</w:t>
            </w:r>
            <w:r w:rsidRPr="00CF7A4A">
              <w:rPr>
                <w:bCs/>
                <w:sz w:val="20"/>
                <w:szCs w:val="20"/>
              </w:rPr>
              <w:t xml:space="preserve"> способы </w:t>
            </w:r>
            <w:r w:rsidR="00CF7A4A" w:rsidRPr="00CF7A4A">
              <w:rPr>
                <w:sz w:val="20"/>
                <w:szCs w:val="20"/>
              </w:rPr>
              <w:t>разработки новых направлений деятельности организаций</w:t>
            </w:r>
            <w:r w:rsidRPr="00CF7A4A">
              <w:rPr>
                <w:bCs/>
                <w:sz w:val="20"/>
                <w:szCs w:val="20"/>
              </w:rPr>
              <w:t>.</w:t>
            </w:r>
          </w:p>
          <w:p w14:paraId="08222423" w14:textId="0E23452B" w:rsidR="00A72590" w:rsidRPr="00CF7A4A" w:rsidRDefault="00626FDC" w:rsidP="00626FDC">
            <w:pPr>
              <w:jc w:val="both"/>
              <w:outlineLvl w:val="0"/>
              <w:rPr>
                <w:b/>
                <w:bCs/>
                <w:sz w:val="20"/>
                <w:szCs w:val="20"/>
              </w:rPr>
            </w:pPr>
            <w:r w:rsidRPr="00CF7A4A">
              <w:rPr>
                <w:b/>
                <w:bCs/>
                <w:sz w:val="20"/>
                <w:szCs w:val="20"/>
              </w:rPr>
              <w:t xml:space="preserve">Уметь: </w:t>
            </w:r>
            <w:r w:rsidRPr="00CF7A4A">
              <w:rPr>
                <w:bCs/>
                <w:sz w:val="20"/>
                <w:szCs w:val="20"/>
              </w:rPr>
              <w:t>определять новые направления деятельности организации (стратегии) и соответствующие бизнес-модели, способные реализовать новые возможности для организации.</w:t>
            </w:r>
          </w:p>
        </w:tc>
      </w:tr>
      <w:tr w:rsidR="00A72590" w:rsidRPr="00CF7A4A" w14:paraId="012BFCA8" w14:textId="77777777" w:rsidTr="00857600">
        <w:tc>
          <w:tcPr>
            <w:tcW w:w="489" w:type="pct"/>
            <w:shd w:val="clear" w:color="auto" w:fill="auto"/>
          </w:tcPr>
          <w:p w14:paraId="5238FF37" w14:textId="49152721" w:rsidR="00A72590" w:rsidRPr="00CF7A4A" w:rsidRDefault="00A72590" w:rsidP="00A72590">
            <w:pPr>
              <w:widowControl w:val="0"/>
              <w:tabs>
                <w:tab w:val="left" w:pos="540"/>
              </w:tabs>
              <w:autoSpaceDE w:val="0"/>
              <w:autoSpaceDN w:val="0"/>
              <w:adjustRightInd w:val="0"/>
              <w:contextualSpacing/>
              <w:jc w:val="both"/>
              <w:rPr>
                <w:sz w:val="20"/>
                <w:szCs w:val="20"/>
              </w:rPr>
            </w:pPr>
            <w:r w:rsidRPr="00CF7A4A">
              <w:rPr>
                <w:sz w:val="20"/>
                <w:szCs w:val="20"/>
              </w:rPr>
              <w:t>ПКН-7</w:t>
            </w:r>
          </w:p>
        </w:tc>
        <w:tc>
          <w:tcPr>
            <w:tcW w:w="1184" w:type="pct"/>
            <w:shd w:val="clear" w:color="auto" w:fill="auto"/>
          </w:tcPr>
          <w:p w14:paraId="6FA3D09F" w14:textId="2C49EF2D" w:rsidR="00A72590" w:rsidRPr="00CF7A4A" w:rsidRDefault="00A72590" w:rsidP="00A72590">
            <w:pPr>
              <w:jc w:val="both"/>
              <w:rPr>
                <w:sz w:val="20"/>
                <w:szCs w:val="20"/>
              </w:rPr>
            </w:pPr>
            <w:r w:rsidRPr="00CF7A4A">
              <w:rPr>
                <w:sz w:val="20"/>
                <w:szCs w:val="20"/>
              </w:rPr>
              <w:t>Способность самостоятельно принимать обоснованные организационно-управленческие решения, оценивать их операционную и организационную эффективность, и социальную значимость, об</w:t>
            </w:r>
            <w:r w:rsidR="00D513C2">
              <w:rPr>
                <w:sz w:val="20"/>
                <w:szCs w:val="20"/>
              </w:rPr>
              <w:t xml:space="preserve">еспечивать их реализацию </w:t>
            </w:r>
          </w:p>
        </w:tc>
        <w:tc>
          <w:tcPr>
            <w:tcW w:w="1461" w:type="pct"/>
            <w:shd w:val="clear" w:color="auto" w:fill="auto"/>
          </w:tcPr>
          <w:p w14:paraId="73F5FEC1" w14:textId="3EFC2D3A" w:rsidR="00A72590" w:rsidRPr="00CF7A4A" w:rsidRDefault="00A72590" w:rsidP="00A72590">
            <w:pPr>
              <w:tabs>
                <w:tab w:val="left" w:pos="1418"/>
              </w:tabs>
              <w:rPr>
                <w:sz w:val="20"/>
                <w:szCs w:val="20"/>
              </w:rPr>
            </w:pPr>
            <w:r w:rsidRPr="00CF7A4A">
              <w:rPr>
                <w:sz w:val="20"/>
                <w:szCs w:val="20"/>
              </w:rPr>
              <w:t>1. Реализует проекты по внедрению организационных изменений.</w:t>
            </w:r>
          </w:p>
          <w:p w14:paraId="6B5FE315" w14:textId="14E79369" w:rsidR="00A72590" w:rsidRPr="00CF7A4A" w:rsidRDefault="00A72590" w:rsidP="00A72590">
            <w:pPr>
              <w:tabs>
                <w:tab w:val="left" w:pos="1418"/>
              </w:tabs>
              <w:rPr>
                <w:sz w:val="20"/>
                <w:szCs w:val="20"/>
              </w:rPr>
            </w:pPr>
          </w:p>
          <w:p w14:paraId="130EE802" w14:textId="43740C80" w:rsidR="00277EFF" w:rsidRPr="00CF7A4A" w:rsidRDefault="00277EFF" w:rsidP="00A72590">
            <w:pPr>
              <w:tabs>
                <w:tab w:val="left" w:pos="1418"/>
              </w:tabs>
              <w:rPr>
                <w:sz w:val="20"/>
                <w:szCs w:val="20"/>
              </w:rPr>
            </w:pPr>
          </w:p>
          <w:p w14:paraId="5610519B" w14:textId="5F246F9B" w:rsidR="00277EFF" w:rsidRPr="00CF7A4A" w:rsidRDefault="00277EFF" w:rsidP="00A72590">
            <w:pPr>
              <w:tabs>
                <w:tab w:val="left" w:pos="1418"/>
              </w:tabs>
              <w:rPr>
                <w:sz w:val="20"/>
                <w:szCs w:val="20"/>
              </w:rPr>
            </w:pPr>
          </w:p>
          <w:p w14:paraId="13DA7E14" w14:textId="5125B84C" w:rsidR="00277EFF" w:rsidRPr="00CF7A4A" w:rsidRDefault="00277EFF" w:rsidP="00A72590">
            <w:pPr>
              <w:tabs>
                <w:tab w:val="left" w:pos="1418"/>
              </w:tabs>
              <w:rPr>
                <w:sz w:val="20"/>
                <w:szCs w:val="20"/>
              </w:rPr>
            </w:pPr>
          </w:p>
          <w:p w14:paraId="2F1C0CAF" w14:textId="77777777" w:rsidR="00277EFF" w:rsidRPr="00CF7A4A" w:rsidRDefault="00277EFF" w:rsidP="00A72590">
            <w:pPr>
              <w:tabs>
                <w:tab w:val="left" w:pos="1418"/>
              </w:tabs>
              <w:rPr>
                <w:sz w:val="20"/>
                <w:szCs w:val="20"/>
              </w:rPr>
            </w:pPr>
          </w:p>
          <w:p w14:paraId="3F3B334A" w14:textId="23A5351A" w:rsidR="00A72590" w:rsidRPr="00CF7A4A" w:rsidRDefault="00A72590" w:rsidP="00A72590">
            <w:pPr>
              <w:autoSpaceDE w:val="0"/>
              <w:autoSpaceDN w:val="0"/>
              <w:adjustRightInd w:val="0"/>
              <w:rPr>
                <w:sz w:val="20"/>
                <w:szCs w:val="20"/>
              </w:rPr>
            </w:pPr>
            <w:r w:rsidRPr="00CF7A4A">
              <w:rPr>
                <w:sz w:val="20"/>
                <w:szCs w:val="20"/>
              </w:rPr>
              <w:t>2. Анализирует качество управления организацией.</w:t>
            </w:r>
          </w:p>
          <w:p w14:paraId="13F2DCC5" w14:textId="1AC772AE" w:rsidR="00A72590" w:rsidRPr="00CF7A4A" w:rsidRDefault="00A72590" w:rsidP="00A72590">
            <w:pPr>
              <w:autoSpaceDE w:val="0"/>
              <w:autoSpaceDN w:val="0"/>
              <w:adjustRightInd w:val="0"/>
              <w:rPr>
                <w:sz w:val="20"/>
                <w:szCs w:val="20"/>
              </w:rPr>
            </w:pPr>
          </w:p>
          <w:p w14:paraId="70872BAA" w14:textId="171C1AE6" w:rsidR="00277EFF" w:rsidRPr="00CF7A4A" w:rsidRDefault="00277EFF" w:rsidP="00A72590">
            <w:pPr>
              <w:autoSpaceDE w:val="0"/>
              <w:autoSpaceDN w:val="0"/>
              <w:adjustRightInd w:val="0"/>
              <w:rPr>
                <w:sz w:val="20"/>
                <w:szCs w:val="20"/>
              </w:rPr>
            </w:pPr>
          </w:p>
          <w:p w14:paraId="2C40B7EE" w14:textId="135708D3" w:rsidR="00277EFF" w:rsidRPr="00CF7A4A" w:rsidRDefault="00277EFF" w:rsidP="00A72590">
            <w:pPr>
              <w:autoSpaceDE w:val="0"/>
              <w:autoSpaceDN w:val="0"/>
              <w:adjustRightInd w:val="0"/>
              <w:rPr>
                <w:sz w:val="20"/>
                <w:szCs w:val="20"/>
              </w:rPr>
            </w:pPr>
          </w:p>
          <w:p w14:paraId="0CFA558E" w14:textId="779EF312" w:rsidR="00277EFF" w:rsidRPr="00CF7A4A" w:rsidRDefault="00277EFF" w:rsidP="00A72590">
            <w:pPr>
              <w:autoSpaceDE w:val="0"/>
              <w:autoSpaceDN w:val="0"/>
              <w:adjustRightInd w:val="0"/>
              <w:rPr>
                <w:sz w:val="20"/>
                <w:szCs w:val="20"/>
              </w:rPr>
            </w:pPr>
          </w:p>
          <w:p w14:paraId="27DFF818" w14:textId="0E18C97C" w:rsidR="00277EFF" w:rsidRPr="00CF7A4A" w:rsidRDefault="00277EFF" w:rsidP="00A72590">
            <w:pPr>
              <w:autoSpaceDE w:val="0"/>
              <w:autoSpaceDN w:val="0"/>
              <w:adjustRightInd w:val="0"/>
              <w:rPr>
                <w:sz w:val="20"/>
                <w:szCs w:val="20"/>
              </w:rPr>
            </w:pPr>
          </w:p>
          <w:p w14:paraId="67F64B0C" w14:textId="77777777" w:rsidR="00277EFF" w:rsidRPr="00CF7A4A" w:rsidRDefault="00277EFF" w:rsidP="00A72590">
            <w:pPr>
              <w:autoSpaceDE w:val="0"/>
              <w:autoSpaceDN w:val="0"/>
              <w:adjustRightInd w:val="0"/>
              <w:rPr>
                <w:sz w:val="20"/>
                <w:szCs w:val="20"/>
              </w:rPr>
            </w:pPr>
          </w:p>
          <w:p w14:paraId="5D2B7D6A" w14:textId="00D07190" w:rsidR="00A72590" w:rsidRPr="00CF7A4A" w:rsidRDefault="00A72590" w:rsidP="00A72590">
            <w:pPr>
              <w:tabs>
                <w:tab w:val="left" w:pos="1418"/>
              </w:tabs>
              <w:rPr>
                <w:sz w:val="20"/>
                <w:szCs w:val="20"/>
              </w:rPr>
            </w:pPr>
            <w:r w:rsidRPr="00CF7A4A">
              <w:rPr>
                <w:sz w:val="20"/>
                <w:szCs w:val="20"/>
              </w:rPr>
              <w:t xml:space="preserve">3. Учитывает при разработке управленческих решений их социальную значимость и </w:t>
            </w:r>
            <w:r w:rsidRPr="00CF7A4A">
              <w:rPr>
                <w:sz w:val="20"/>
                <w:szCs w:val="20"/>
              </w:rPr>
              <w:lastRenderedPageBreak/>
              <w:t>ответственность, кросс-культурные различия.</w:t>
            </w:r>
          </w:p>
          <w:p w14:paraId="57A14C3F" w14:textId="77777777" w:rsidR="00A72590" w:rsidRPr="00CF7A4A" w:rsidRDefault="00A72590" w:rsidP="00A72590">
            <w:pPr>
              <w:tabs>
                <w:tab w:val="left" w:pos="1418"/>
              </w:tabs>
              <w:rPr>
                <w:sz w:val="20"/>
                <w:szCs w:val="20"/>
              </w:rPr>
            </w:pPr>
          </w:p>
          <w:p w14:paraId="7A875653" w14:textId="68773C0C" w:rsidR="00A72590" w:rsidRPr="00CF7A4A" w:rsidRDefault="00A72590" w:rsidP="00A72590">
            <w:pPr>
              <w:rPr>
                <w:sz w:val="20"/>
                <w:szCs w:val="20"/>
              </w:rPr>
            </w:pPr>
            <w:r w:rsidRPr="00CF7A4A">
              <w:rPr>
                <w:sz w:val="20"/>
                <w:szCs w:val="20"/>
              </w:rPr>
              <w:t>4. Владеет методами и инструментами обоснования, принятия и реализации управленческих решений</w:t>
            </w:r>
          </w:p>
        </w:tc>
        <w:tc>
          <w:tcPr>
            <w:tcW w:w="1866" w:type="pct"/>
            <w:shd w:val="clear" w:color="auto" w:fill="auto"/>
          </w:tcPr>
          <w:p w14:paraId="22967459" w14:textId="02F45ACA" w:rsidR="00277EFF" w:rsidRPr="00CF7A4A" w:rsidRDefault="00277EFF" w:rsidP="00277EFF">
            <w:pPr>
              <w:jc w:val="both"/>
              <w:outlineLvl w:val="0"/>
              <w:rPr>
                <w:bCs/>
                <w:sz w:val="20"/>
                <w:szCs w:val="20"/>
              </w:rPr>
            </w:pPr>
            <w:r w:rsidRPr="00CF7A4A">
              <w:rPr>
                <w:b/>
                <w:bCs/>
                <w:sz w:val="20"/>
                <w:szCs w:val="20"/>
              </w:rPr>
              <w:lastRenderedPageBreak/>
              <w:t xml:space="preserve">Знать: </w:t>
            </w:r>
            <w:r w:rsidRPr="00CF7A4A">
              <w:rPr>
                <w:bCs/>
                <w:sz w:val="20"/>
                <w:szCs w:val="20"/>
              </w:rPr>
              <w:t>виды, достоинства и недостатки организационных структур предприятия; теоретические основы управления изменениями на предприятии и в проектах.</w:t>
            </w:r>
          </w:p>
          <w:p w14:paraId="0B3FD809" w14:textId="77777777" w:rsidR="00277EFF" w:rsidRPr="00CF7A4A" w:rsidRDefault="00277EFF" w:rsidP="00277EFF">
            <w:pPr>
              <w:jc w:val="both"/>
              <w:outlineLvl w:val="0"/>
              <w:rPr>
                <w:bCs/>
                <w:sz w:val="20"/>
                <w:szCs w:val="20"/>
              </w:rPr>
            </w:pPr>
            <w:r w:rsidRPr="00CF7A4A">
              <w:rPr>
                <w:b/>
                <w:bCs/>
                <w:sz w:val="20"/>
                <w:szCs w:val="20"/>
              </w:rPr>
              <w:t xml:space="preserve">Уметь: </w:t>
            </w:r>
            <w:r w:rsidRPr="00CF7A4A">
              <w:rPr>
                <w:bCs/>
                <w:sz w:val="20"/>
                <w:szCs w:val="20"/>
              </w:rPr>
              <w:t>разрабатывать проекты внедрения организационных изменений на предприятии.</w:t>
            </w:r>
          </w:p>
          <w:p w14:paraId="1B34936C" w14:textId="25BE2937" w:rsidR="00277EFF" w:rsidRPr="00CF7A4A" w:rsidRDefault="00277EFF" w:rsidP="00277EFF">
            <w:pPr>
              <w:jc w:val="both"/>
              <w:outlineLvl w:val="0"/>
              <w:rPr>
                <w:bCs/>
                <w:sz w:val="20"/>
                <w:szCs w:val="20"/>
              </w:rPr>
            </w:pPr>
            <w:r w:rsidRPr="00CF7A4A">
              <w:rPr>
                <w:rFonts w:eastAsia="Arial Unicode MS"/>
                <w:b/>
                <w:sz w:val="20"/>
                <w:szCs w:val="20"/>
                <w:u w:color="000000"/>
              </w:rPr>
              <w:t xml:space="preserve">Знать: </w:t>
            </w:r>
            <w:r w:rsidRPr="00CF7A4A">
              <w:rPr>
                <w:rFonts w:eastAsia="Arial Unicode MS"/>
                <w:sz w:val="20"/>
                <w:szCs w:val="20"/>
                <w:u w:color="000000"/>
              </w:rPr>
              <w:t xml:space="preserve">составляющие и принципы системы стандартов качества на предприятии; </w:t>
            </w:r>
          </w:p>
          <w:p w14:paraId="4B085759" w14:textId="77777777" w:rsidR="00277EFF" w:rsidRPr="00CF7A4A" w:rsidRDefault="00277EFF" w:rsidP="00277EFF">
            <w:pPr>
              <w:autoSpaceDE w:val="0"/>
              <w:autoSpaceDN w:val="0"/>
              <w:adjustRightInd w:val="0"/>
              <w:jc w:val="both"/>
              <w:rPr>
                <w:rFonts w:eastAsia="TimesNewRomanPSMT"/>
                <w:sz w:val="20"/>
                <w:szCs w:val="20"/>
              </w:rPr>
            </w:pPr>
            <w:r w:rsidRPr="00CF7A4A">
              <w:rPr>
                <w:rFonts w:eastAsia="Arial Unicode MS"/>
                <w:b/>
                <w:sz w:val="20"/>
                <w:szCs w:val="20"/>
                <w:u w:color="000000"/>
              </w:rPr>
              <w:t xml:space="preserve">Уметь: </w:t>
            </w:r>
            <w:r w:rsidRPr="00CF7A4A">
              <w:rPr>
                <w:rFonts w:eastAsia="Arial Unicode MS"/>
                <w:sz w:val="20"/>
                <w:szCs w:val="20"/>
                <w:u w:color="000000"/>
              </w:rPr>
              <w:t>разрабатывать предложения внедрению системы стандартов качества при организации и совершенствовании деятельности предприятий.</w:t>
            </w:r>
          </w:p>
          <w:p w14:paraId="1A0BD0C1" w14:textId="4B71B0B8" w:rsidR="00277EFF" w:rsidRPr="00CF7A4A" w:rsidRDefault="00277EFF" w:rsidP="00277EFF">
            <w:pPr>
              <w:jc w:val="both"/>
              <w:outlineLvl w:val="0"/>
              <w:rPr>
                <w:bCs/>
                <w:sz w:val="20"/>
                <w:szCs w:val="20"/>
              </w:rPr>
            </w:pPr>
            <w:r w:rsidRPr="00CF7A4A">
              <w:rPr>
                <w:b/>
                <w:bCs/>
                <w:sz w:val="20"/>
                <w:szCs w:val="20"/>
              </w:rPr>
              <w:t xml:space="preserve">Знать: </w:t>
            </w:r>
            <w:r w:rsidRPr="00CF7A4A">
              <w:rPr>
                <w:rStyle w:val="aff2"/>
                <w:b w:val="0"/>
                <w:sz w:val="20"/>
                <w:szCs w:val="20"/>
              </w:rPr>
              <w:t>основы социальной значимости и ответственности бизнеса, кросс-культурные различия</w:t>
            </w:r>
            <w:r w:rsidRPr="00CF7A4A">
              <w:rPr>
                <w:bCs/>
                <w:sz w:val="20"/>
                <w:szCs w:val="20"/>
              </w:rPr>
              <w:t>;</w:t>
            </w:r>
          </w:p>
          <w:p w14:paraId="52544EFC" w14:textId="77777777" w:rsidR="00277EFF" w:rsidRPr="00CF7A4A" w:rsidRDefault="00277EFF" w:rsidP="00277EFF">
            <w:pPr>
              <w:jc w:val="both"/>
              <w:outlineLvl w:val="0"/>
              <w:rPr>
                <w:bCs/>
                <w:sz w:val="20"/>
                <w:szCs w:val="20"/>
              </w:rPr>
            </w:pPr>
            <w:r w:rsidRPr="00CF7A4A">
              <w:rPr>
                <w:b/>
                <w:bCs/>
                <w:sz w:val="20"/>
                <w:szCs w:val="20"/>
              </w:rPr>
              <w:lastRenderedPageBreak/>
              <w:t xml:space="preserve">Уметь: </w:t>
            </w:r>
            <w:r w:rsidRPr="00CF7A4A">
              <w:rPr>
                <w:rStyle w:val="aff2"/>
                <w:b w:val="0"/>
                <w:sz w:val="20"/>
                <w:szCs w:val="20"/>
              </w:rPr>
              <w:t>разрабатывать управленческие решения с позиции социальной ответственности бизнеса</w:t>
            </w:r>
            <w:r w:rsidRPr="00CF7A4A">
              <w:rPr>
                <w:bCs/>
                <w:sz w:val="20"/>
                <w:szCs w:val="20"/>
              </w:rPr>
              <w:t>.</w:t>
            </w:r>
          </w:p>
          <w:p w14:paraId="0766EF58" w14:textId="5D482B49" w:rsidR="00277EFF" w:rsidRPr="00CF7A4A" w:rsidRDefault="00277EFF" w:rsidP="00277EFF">
            <w:pPr>
              <w:jc w:val="both"/>
              <w:outlineLvl w:val="0"/>
              <w:rPr>
                <w:bCs/>
                <w:sz w:val="20"/>
                <w:szCs w:val="20"/>
              </w:rPr>
            </w:pPr>
            <w:r w:rsidRPr="00CF7A4A">
              <w:rPr>
                <w:b/>
                <w:bCs/>
                <w:sz w:val="20"/>
                <w:szCs w:val="20"/>
              </w:rPr>
              <w:t xml:space="preserve">Знать: </w:t>
            </w:r>
            <w:r w:rsidRPr="00CF7A4A">
              <w:rPr>
                <w:bCs/>
                <w:sz w:val="20"/>
                <w:szCs w:val="20"/>
              </w:rPr>
              <w:t>теоретические основы принятия управленческих решений;</w:t>
            </w:r>
          </w:p>
          <w:p w14:paraId="3507A404" w14:textId="5BEBA610" w:rsidR="00277EFF" w:rsidRPr="00CF7A4A" w:rsidRDefault="00277EFF" w:rsidP="00277EFF">
            <w:pPr>
              <w:jc w:val="both"/>
              <w:outlineLvl w:val="0"/>
              <w:rPr>
                <w:sz w:val="20"/>
                <w:szCs w:val="20"/>
              </w:rPr>
            </w:pPr>
            <w:r w:rsidRPr="00CF7A4A">
              <w:rPr>
                <w:b/>
                <w:bCs/>
                <w:sz w:val="20"/>
                <w:szCs w:val="20"/>
              </w:rPr>
              <w:t xml:space="preserve">Уметь: </w:t>
            </w:r>
            <w:r w:rsidRPr="00CF7A4A">
              <w:rPr>
                <w:bCs/>
                <w:sz w:val="20"/>
                <w:szCs w:val="20"/>
              </w:rPr>
              <w:t xml:space="preserve">применять методы и инструменты принятия управленческих решений при внедрении </w:t>
            </w:r>
            <w:r w:rsidRPr="00CF7A4A">
              <w:rPr>
                <w:sz w:val="20"/>
                <w:szCs w:val="20"/>
              </w:rPr>
              <w:t>корпоративной системы</w:t>
            </w:r>
            <w:r w:rsidRPr="00CF7A4A">
              <w:rPr>
                <w:caps/>
                <w:sz w:val="20"/>
                <w:szCs w:val="20"/>
              </w:rPr>
              <w:t xml:space="preserve"> </w:t>
            </w:r>
            <w:r w:rsidRPr="00CF7A4A">
              <w:rPr>
                <w:sz w:val="20"/>
                <w:szCs w:val="20"/>
              </w:rPr>
              <w:t>управления проектами.</w:t>
            </w:r>
          </w:p>
        </w:tc>
      </w:tr>
      <w:tr w:rsidR="00A72590" w:rsidRPr="00A72590" w14:paraId="68F07C66" w14:textId="77777777" w:rsidTr="00857600">
        <w:tc>
          <w:tcPr>
            <w:tcW w:w="489" w:type="pct"/>
            <w:shd w:val="clear" w:color="auto" w:fill="auto"/>
          </w:tcPr>
          <w:p w14:paraId="2252E2C3" w14:textId="056FD70D" w:rsidR="00A72590" w:rsidRPr="00CF7A4A" w:rsidRDefault="00A72590" w:rsidP="00A72590">
            <w:pPr>
              <w:widowControl w:val="0"/>
              <w:tabs>
                <w:tab w:val="left" w:pos="540"/>
              </w:tabs>
              <w:autoSpaceDE w:val="0"/>
              <w:autoSpaceDN w:val="0"/>
              <w:adjustRightInd w:val="0"/>
              <w:contextualSpacing/>
              <w:jc w:val="both"/>
              <w:rPr>
                <w:sz w:val="20"/>
                <w:szCs w:val="20"/>
              </w:rPr>
            </w:pPr>
            <w:r w:rsidRPr="00CF7A4A">
              <w:rPr>
                <w:sz w:val="20"/>
                <w:szCs w:val="20"/>
              </w:rPr>
              <w:lastRenderedPageBreak/>
              <w:t>ПК-3</w:t>
            </w:r>
          </w:p>
        </w:tc>
        <w:tc>
          <w:tcPr>
            <w:tcW w:w="1184" w:type="pct"/>
            <w:shd w:val="clear" w:color="auto" w:fill="auto"/>
          </w:tcPr>
          <w:p w14:paraId="60D20F9B" w14:textId="38CD76BE" w:rsidR="00A72590" w:rsidRPr="00CF7A4A" w:rsidRDefault="00A72590" w:rsidP="00A72590">
            <w:pPr>
              <w:jc w:val="both"/>
              <w:rPr>
                <w:sz w:val="20"/>
                <w:szCs w:val="20"/>
              </w:rPr>
            </w:pPr>
            <w:r w:rsidRPr="00CF7A4A">
              <w:rPr>
                <w:sz w:val="20"/>
                <w:szCs w:val="20"/>
              </w:rPr>
              <w:t>Способность управлять отдельными процессами и их совокупностью при управлении портфелям</w:t>
            </w:r>
            <w:r w:rsidR="00D513C2">
              <w:rPr>
                <w:sz w:val="20"/>
                <w:szCs w:val="20"/>
              </w:rPr>
              <w:t xml:space="preserve">и и программами проектов </w:t>
            </w:r>
          </w:p>
        </w:tc>
        <w:tc>
          <w:tcPr>
            <w:tcW w:w="1461" w:type="pct"/>
            <w:shd w:val="clear" w:color="auto" w:fill="auto"/>
          </w:tcPr>
          <w:p w14:paraId="3B9A8A62" w14:textId="77777777" w:rsidR="00A72590" w:rsidRPr="00CF7A4A" w:rsidRDefault="00A72590" w:rsidP="00A72590">
            <w:pPr>
              <w:pStyle w:val="a5"/>
              <w:numPr>
                <w:ilvl w:val="0"/>
                <w:numId w:val="32"/>
              </w:numPr>
              <w:ind w:left="0" w:firstLine="0"/>
              <w:jc w:val="both"/>
              <w:rPr>
                <w:color w:val="000000"/>
                <w:sz w:val="20"/>
                <w:szCs w:val="20"/>
              </w:rPr>
            </w:pPr>
            <w:r w:rsidRPr="00CF7A4A">
              <w:rPr>
                <w:color w:val="000000"/>
                <w:sz w:val="20"/>
                <w:szCs w:val="20"/>
              </w:rPr>
              <w:t xml:space="preserve">Осуществляет управление отдельными процессами и их совокупностью при управлении портфелями проектов.   </w:t>
            </w:r>
          </w:p>
          <w:p w14:paraId="20251A86" w14:textId="77777777" w:rsidR="00A72590" w:rsidRPr="00CF7A4A" w:rsidRDefault="00A72590" w:rsidP="00A72590">
            <w:pPr>
              <w:rPr>
                <w:sz w:val="20"/>
                <w:szCs w:val="20"/>
              </w:rPr>
            </w:pPr>
          </w:p>
          <w:p w14:paraId="3D8C2B71" w14:textId="029DC748" w:rsidR="00A72590" w:rsidRPr="00CF7A4A" w:rsidRDefault="00A72590" w:rsidP="00A72590">
            <w:pPr>
              <w:rPr>
                <w:sz w:val="20"/>
                <w:szCs w:val="20"/>
              </w:rPr>
            </w:pPr>
          </w:p>
          <w:p w14:paraId="79F2BB84" w14:textId="001B7E20" w:rsidR="00277EFF" w:rsidRPr="00CF7A4A" w:rsidRDefault="00277EFF" w:rsidP="00A72590">
            <w:pPr>
              <w:rPr>
                <w:sz w:val="20"/>
                <w:szCs w:val="20"/>
              </w:rPr>
            </w:pPr>
          </w:p>
          <w:p w14:paraId="39C24BFF" w14:textId="77777777" w:rsidR="00277EFF" w:rsidRPr="00CF7A4A" w:rsidRDefault="00277EFF" w:rsidP="00A72590">
            <w:pPr>
              <w:rPr>
                <w:sz w:val="20"/>
                <w:szCs w:val="20"/>
              </w:rPr>
            </w:pPr>
          </w:p>
          <w:p w14:paraId="75AD930F" w14:textId="51798265" w:rsidR="00A72590" w:rsidRPr="00CF7A4A" w:rsidRDefault="00A72590" w:rsidP="00A72590">
            <w:pPr>
              <w:rPr>
                <w:sz w:val="20"/>
                <w:szCs w:val="20"/>
              </w:rPr>
            </w:pPr>
            <w:r w:rsidRPr="00CF7A4A">
              <w:rPr>
                <w:sz w:val="20"/>
                <w:szCs w:val="20"/>
              </w:rPr>
              <w:t xml:space="preserve">2.Осуществляет управление отдельными процессами и их совокупностью при управлении программами проектов.   </w:t>
            </w:r>
          </w:p>
        </w:tc>
        <w:tc>
          <w:tcPr>
            <w:tcW w:w="1866" w:type="pct"/>
            <w:shd w:val="clear" w:color="auto" w:fill="auto"/>
          </w:tcPr>
          <w:p w14:paraId="72595ACE" w14:textId="77777777" w:rsidR="00277EFF" w:rsidRPr="00CF7A4A" w:rsidRDefault="00277EFF" w:rsidP="00277EFF">
            <w:pPr>
              <w:pBdr>
                <w:top w:val="nil"/>
                <w:left w:val="nil"/>
                <w:bottom w:val="nil"/>
                <w:right w:val="nil"/>
                <w:between w:val="nil"/>
                <w:bar w:val="nil"/>
              </w:pBdr>
              <w:tabs>
                <w:tab w:val="left" w:pos="34"/>
              </w:tabs>
              <w:ind w:right="54"/>
              <w:jc w:val="both"/>
              <w:outlineLvl w:val="0"/>
              <w:rPr>
                <w:sz w:val="20"/>
                <w:szCs w:val="20"/>
              </w:rPr>
            </w:pPr>
            <w:r w:rsidRPr="00CF7A4A">
              <w:rPr>
                <w:b/>
                <w:sz w:val="20"/>
                <w:szCs w:val="20"/>
              </w:rPr>
              <w:t xml:space="preserve">Знать: </w:t>
            </w:r>
            <w:r w:rsidRPr="00CF7A4A">
              <w:rPr>
                <w:sz w:val="20"/>
                <w:szCs w:val="20"/>
              </w:rPr>
              <w:t xml:space="preserve">основные стандарты управления проектами и портфелями проектов. </w:t>
            </w:r>
          </w:p>
          <w:p w14:paraId="68FD78FC" w14:textId="77777777" w:rsidR="00277EFF" w:rsidRPr="00CF7A4A" w:rsidRDefault="00277EFF" w:rsidP="00277EFF">
            <w:pPr>
              <w:pBdr>
                <w:top w:val="nil"/>
                <w:left w:val="nil"/>
                <w:bottom w:val="nil"/>
                <w:right w:val="nil"/>
                <w:between w:val="nil"/>
                <w:bar w:val="nil"/>
              </w:pBdr>
              <w:tabs>
                <w:tab w:val="left" w:pos="34"/>
              </w:tabs>
              <w:ind w:right="54"/>
              <w:jc w:val="both"/>
              <w:outlineLvl w:val="0"/>
              <w:rPr>
                <w:sz w:val="20"/>
                <w:szCs w:val="20"/>
              </w:rPr>
            </w:pPr>
            <w:r w:rsidRPr="00CF7A4A">
              <w:rPr>
                <w:b/>
                <w:sz w:val="20"/>
                <w:szCs w:val="20"/>
              </w:rPr>
              <w:t xml:space="preserve">Уметь: </w:t>
            </w:r>
            <w:r w:rsidRPr="00CF7A4A">
              <w:rPr>
                <w:sz w:val="20"/>
                <w:szCs w:val="20"/>
              </w:rPr>
              <w:t xml:space="preserve">использовать инструменты и методы управления интеграцией, содержанием, сроками, стоимостью, рисками, качеством, человеческими ресурсами, коммуникациями, поставками в проектах и программах. </w:t>
            </w:r>
          </w:p>
          <w:p w14:paraId="5F1747F7" w14:textId="455A6BE0" w:rsidR="00277EFF" w:rsidRPr="00CF7A4A" w:rsidRDefault="00277EFF" w:rsidP="00277EFF">
            <w:pPr>
              <w:pBdr>
                <w:top w:val="nil"/>
                <w:left w:val="nil"/>
                <w:bottom w:val="nil"/>
                <w:right w:val="nil"/>
                <w:between w:val="nil"/>
                <w:bar w:val="nil"/>
              </w:pBdr>
              <w:tabs>
                <w:tab w:val="left" w:pos="34"/>
              </w:tabs>
              <w:jc w:val="both"/>
              <w:outlineLvl w:val="0"/>
              <w:rPr>
                <w:sz w:val="20"/>
                <w:szCs w:val="20"/>
              </w:rPr>
            </w:pPr>
            <w:r w:rsidRPr="00CF7A4A">
              <w:rPr>
                <w:b/>
                <w:sz w:val="20"/>
                <w:szCs w:val="20"/>
              </w:rPr>
              <w:t xml:space="preserve">Знать: </w:t>
            </w:r>
            <w:r w:rsidRPr="00CF7A4A">
              <w:rPr>
                <w:sz w:val="20"/>
                <w:szCs w:val="20"/>
              </w:rPr>
              <w:t xml:space="preserve">основные стандарты управления программами проектов. </w:t>
            </w:r>
          </w:p>
          <w:p w14:paraId="1EEF99EB" w14:textId="2B9882CC" w:rsidR="00A72590" w:rsidRPr="00CF7A4A" w:rsidRDefault="00277EFF" w:rsidP="00277EFF">
            <w:pPr>
              <w:jc w:val="both"/>
              <w:outlineLvl w:val="0"/>
              <w:rPr>
                <w:b/>
                <w:bCs/>
                <w:sz w:val="20"/>
                <w:szCs w:val="20"/>
              </w:rPr>
            </w:pPr>
            <w:r w:rsidRPr="00CF7A4A">
              <w:rPr>
                <w:b/>
                <w:sz w:val="20"/>
                <w:szCs w:val="20"/>
              </w:rPr>
              <w:t xml:space="preserve">Уметь: </w:t>
            </w:r>
            <w:r w:rsidRPr="00CF7A4A">
              <w:rPr>
                <w:sz w:val="20"/>
                <w:szCs w:val="20"/>
              </w:rPr>
              <w:t>использовать инструменты и методы управления интеграцией, содержанием, сроками, стоимостью, рисками, качеством, человеческими ресурсами, коммуникациями, поставками в программах проектов.</w:t>
            </w:r>
          </w:p>
        </w:tc>
      </w:tr>
      <w:bookmarkEnd w:id="2"/>
    </w:tbl>
    <w:p w14:paraId="6588157D" w14:textId="77777777" w:rsidR="00230506" w:rsidRPr="00B40927" w:rsidRDefault="00230506" w:rsidP="00A866AD"/>
    <w:p w14:paraId="6BAE0FAF" w14:textId="26A3B05B" w:rsidR="00FA42F5" w:rsidRPr="00B40927" w:rsidRDefault="00FA42F5" w:rsidP="00562EF2">
      <w:pPr>
        <w:spacing w:line="360" w:lineRule="auto"/>
        <w:ind w:firstLine="709"/>
        <w:rPr>
          <w:b/>
        </w:rPr>
      </w:pPr>
      <w:r w:rsidRPr="00B40927">
        <w:rPr>
          <w:b/>
          <w:bCs/>
        </w:rPr>
        <w:t>3. Место дисциплины в структуре образовательной программы</w:t>
      </w:r>
    </w:p>
    <w:p w14:paraId="2D0B1044" w14:textId="2891610A" w:rsidR="007A5D72" w:rsidRPr="00B40927" w:rsidRDefault="007A5D72" w:rsidP="007A5D72">
      <w:pPr>
        <w:spacing w:line="360" w:lineRule="auto"/>
        <w:ind w:firstLine="709"/>
        <w:jc w:val="both"/>
        <w:rPr>
          <w:rStyle w:val="a9"/>
        </w:rPr>
      </w:pPr>
      <w:r w:rsidRPr="00B40927">
        <w:rPr>
          <w:rStyle w:val="a9"/>
        </w:rPr>
        <w:t>Дисциплина «</w:t>
      </w:r>
      <w:r w:rsidR="0043224E" w:rsidRPr="00426BD8">
        <w:t>Корпоративные системы управления проектами. Программы реорганизации</w:t>
      </w:r>
      <w:r w:rsidRPr="00B40927">
        <w:rPr>
          <w:rStyle w:val="a9"/>
        </w:rPr>
        <w:t>» относится к модулю дисциплин</w:t>
      </w:r>
      <w:r w:rsidRPr="00B40927">
        <w:rPr>
          <w:rStyle w:val="a9"/>
          <w:shd w:val="clear" w:color="auto" w:fill="FFFFFF" w:themeFill="background1"/>
        </w:rPr>
        <w:t xml:space="preserve"> </w:t>
      </w:r>
      <w:r w:rsidRPr="00B40927">
        <w:rPr>
          <w:rStyle w:val="a9"/>
        </w:rPr>
        <w:t xml:space="preserve">направленности программы магистратуры «Проектный менеджмент», направление </w:t>
      </w:r>
      <w:r w:rsidR="0043224E">
        <w:rPr>
          <w:rStyle w:val="a9"/>
        </w:rPr>
        <w:t xml:space="preserve">подготовки </w:t>
      </w:r>
      <w:r w:rsidRPr="00B40927">
        <w:rPr>
          <w:rStyle w:val="a9"/>
        </w:rPr>
        <w:t xml:space="preserve">38.04.02 «Менеджмент».  </w:t>
      </w:r>
    </w:p>
    <w:p w14:paraId="52492CB5" w14:textId="77777777" w:rsidR="002D1AD8" w:rsidRDefault="002D1AD8" w:rsidP="00D513C2">
      <w:pPr>
        <w:pStyle w:val="a7"/>
        <w:shd w:val="clear" w:color="auto" w:fill="FFFFFF"/>
        <w:spacing w:before="0" w:beforeAutospacing="0" w:after="0" w:afterAutospacing="0" w:line="360" w:lineRule="auto"/>
        <w:ind w:firstLine="709"/>
        <w:jc w:val="both"/>
        <w:textAlignment w:val="baseline"/>
        <w:rPr>
          <w:b/>
          <w:bCs/>
        </w:rPr>
      </w:pPr>
    </w:p>
    <w:p w14:paraId="229428E5" w14:textId="4D7D12DB" w:rsidR="00CF7A4A" w:rsidRDefault="00FA42F5" w:rsidP="00D513C2">
      <w:pPr>
        <w:pStyle w:val="a7"/>
        <w:shd w:val="clear" w:color="auto" w:fill="FFFFFF"/>
        <w:spacing w:before="0" w:beforeAutospacing="0" w:after="0" w:afterAutospacing="0" w:line="360" w:lineRule="auto"/>
        <w:ind w:firstLine="709"/>
        <w:jc w:val="both"/>
        <w:textAlignment w:val="baseline"/>
        <w:rPr>
          <w:bCs/>
        </w:rPr>
      </w:pPr>
      <w:r w:rsidRPr="00B40927">
        <w:rPr>
          <w:b/>
          <w:bCs/>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p>
    <w:p w14:paraId="5A3591F6" w14:textId="7D9758C4" w:rsidR="00FA42F5" w:rsidRPr="00B40927" w:rsidRDefault="00EC7305" w:rsidP="00A866AD">
      <w:pPr>
        <w:pStyle w:val="a7"/>
        <w:shd w:val="clear" w:color="auto" w:fill="FFFFFF"/>
        <w:spacing w:before="0" w:beforeAutospacing="0" w:after="0" w:afterAutospacing="0" w:line="360" w:lineRule="auto"/>
        <w:ind w:firstLine="709"/>
        <w:jc w:val="right"/>
        <w:textAlignment w:val="baseline"/>
      </w:pPr>
      <w:r w:rsidRPr="00B40927">
        <w:rPr>
          <w:bCs/>
        </w:rPr>
        <w:t>Таблица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1"/>
        <w:gridCol w:w="1970"/>
        <w:gridCol w:w="1972"/>
        <w:gridCol w:w="1972"/>
      </w:tblGrid>
      <w:tr w:rsidR="00162190" w:rsidRPr="00B40927" w14:paraId="2AAD6746" w14:textId="77777777" w:rsidTr="00D513C2">
        <w:trPr>
          <w:trHeight w:val="20"/>
          <w:jc w:val="center"/>
        </w:trPr>
        <w:tc>
          <w:tcPr>
            <w:tcW w:w="2100" w:type="pct"/>
            <w:shd w:val="clear" w:color="auto" w:fill="auto"/>
          </w:tcPr>
          <w:p w14:paraId="542D6328" w14:textId="16A18253" w:rsidR="00162190" w:rsidRPr="00B40927" w:rsidRDefault="00162190" w:rsidP="00A866AD">
            <w:pPr>
              <w:keepNext/>
              <w:rPr>
                <w:b/>
              </w:rPr>
            </w:pPr>
            <w:r w:rsidRPr="00B40927">
              <w:rPr>
                <w:b/>
              </w:rPr>
              <w:t>Вид учебной работы по дисциплине</w:t>
            </w:r>
          </w:p>
        </w:tc>
        <w:tc>
          <w:tcPr>
            <w:tcW w:w="966" w:type="pct"/>
            <w:shd w:val="clear" w:color="auto" w:fill="auto"/>
          </w:tcPr>
          <w:p w14:paraId="6C41D8BC" w14:textId="77777777" w:rsidR="00162190" w:rsidRPr="00B40927" w:rsidRDefault="00162190" w:rsidP="00A866AD">
            <w:pPr>
              <w:keepNext/>
              <w:jc w:val="center"/>
              <w:rPr>
                <w:b/>
              </w:rPr>
            </w:pPr>
            <w:r w:rsidRPr="00B40927">
              <w:rPr>
                <w:b/>
              </w:rPr>
              <w:t>Всего</w:t>
            </w:r>
          </w:p>
          <w:p w14:paraId="35249105" w14:textId="77777777" w:rsidR="00162190" w:rsidRPr="00B40927" w:rsidRDefault="00162190" w:rsidP="00A866AD">
            <w:pPr>
              <w:keepNext/>
              <w:jc w:val="center"/>
              <w:rPr>
                <w:b/>
              </w:rPr>
            </w:pPr>
            <w:r w:rsidRPr="00B40927">
              <w:rPr>
                <w:b/>
              </w:rPr>
              <w:t>(в з/е и часах)</w:t>
            </w:r>
          </w:p>
        </w:tc>
        <w:tc>
          <w:tcPr>
            <w:tcW w:w="967" w:type="pct"/>
          </w:tcPr>
          <w:p w14:paraId="21355D36" w14:textId="1864949B" w:rsidR="00162190" w:rsidRPr="00B40927" w:rsidRDefault="00454794" w:rsidP="00162190">
            <w:pPr>
              <w:keepNext/>
              <w:jc w:val="center"/>
              <w:rPr>
                <w:b/>
              </w:rPr>
            </w:pPr>
            <w:r w:rsidRPr="00B40927">
              <w:rPr>
                <w:b/>
              </w:rPr>
              <w:t xml:space="preserve">Модуль </w:t>
            </w:r>
            <w:r w:rsidR="0043224E">
              <w:rPr>
                <w:b/>
              </w:rPr>
              <w:t>5</w:t>
            </w:r>
          </w:p>
          <w:p w14:paraId="55925125" w14:textId="1745ACD2" w:rsidR="00162190" w:rsidRPr="00B40927" w:rsidRDefault="00162190" w:rsidP="00162190">
            <w:pPr>
              <w:keepNext/>
              <w:jc w:val="center"/>
              <w:rPr>
                <w:b/>
              </w:rPr>
            </w:pPr>
            <w:r w:rsidRPr="00B40927">
              <w:rPr>
                <w:b/>
              </w:rPr>
              <w:t>(в часах)</w:t>
            </w:r>
          </w:p>
        </w:tc>
        <w:tc>
          <w:tcPr>
            <w:tcW w:w="967" w:type="pct"/>
            <w:shd w:val="clear" w:color="auto" w:fill="auto"/>
          </w:tcPr>
          <w:p w14:paraId="56DC35DF" w14:textId="426B1FD1" w:rsidR="00162190" w:rsidRPr="00B40927" w:rsidRDefault="00454794" w:rsidP="00A866AD">
            <w:pPr>
              <w:keepNext/>
              <w:jc w:val="center"/>
              <w:rPr>
                <w:b/>
              </w:rPr>
            </w:pPr>
            <w:r w:rsidRPr="00B40927">
              <w:rPr>
                <w:b/>
              </w:rPr>
              <w:t xml:space="preserve">Модуль </w:t>
            </w:r>
            <w:r w:rsidR="0043224E">
              <w:rPr>
                <w:b/>
              </w:rPr>
              <w:t>6</w:t>
            </w:r>
          </w:p>
          <w:p w14:paraId="590B89AC" w14:textId="77777777" w:rsidR="00162190" w:rsidRPr="00B40927" w:rsidRDefault="00162190" w:rsidP="00A866AD">
            <w:pPr>
              <w:keepNext/>
              <w:jc w:val="center"/>
              <w:rPr>
                <w:b/>
              </w:rPr>
            </w:pPr>
            <w:r w:rsidRPr="00B40927">
              <w:rPr>
                <w:b/>
              </w:rPr>
              <w:t>(в часах)</w:t>
            </w:r>
          </w:p>
        </w:tc>
      </w:tr>
      <w:tr w:rsidR="00162190" w:rsidRPr="00B40927" w14:paraId="03DE4C0F" w14:textId="77777777" w:rsidTr="00D513C2">
        <w:trPr>
          <w:trHeight w:val="20"/>
          <w:jc w:val="center"/>
        </w:trPr>
        <w:tc>
          <w:tcPr>
            <w:tcW w:w="2100" w:type="pct"/>
            <w:shd w:val="clear" w:color="auto" w:fill="auto"/>
          </w:tcPr>
          <w:p w14:paraId="595FAF76" w14:textId="77777777" w:rsidR="00162190" w:rsidRPr="00B40927" w:rsidRDefault="00162190" w:rsidP="00A866AD">
            <w:pPr>
              <w:keepNext/>
              <w:rPr>
                <w:b/>
              </w:rPr>
            </w:pPr>
            <w:r w:rsidRPr="00B40927">
              <w:rPr>
                <w:b/>
              </w:rPr>
              <w:t xml:space="preserve">Общая трудоемкость дисциплины </w:t>
            </w:r>
          </w:p>
        </w:tc>
        <w:tc>
          <w:tcPr>
            <w:tcW w:w="966" w:type="pct"/>
            <w:shd w:val="clear" w:color="auto" w:fill="auto"/>
          </w:tcPr>
          <w:p w14:paraId="46DB2333" w14:textId="684E742E" w:rsidR="00162190" w:rsidRPr="00B40927" w:rsidRDefault="0043224E" w:rsidP="0043224E">
            <w:pPr>
              <w:keepNext/>
              <w:jc w:val="center"/>
              <w:rPr>
                <w:b/>
                <w:i/>
              </w:rPr>
            </w:pPr>
            <w:r>
              <w:rPr>
                <w:b/>
                <w:i/>
              </w:rPr>
              <w:t>4</w:t>
            </w:r>
            <w:r w:rsidRPr="00B40927">
              <w:rPr>
                <w:b/>
                <w:i/>
              </w:rPr>
              <w:t>з.е. /</w:t>
            </w:r>
            <w:r w:rsidR="00454794" w:rsidRPr="00B40927">
              <w:rPr>
                <w:b/>
                <w:i/>
              </w:rPr>
              <w:t>1</w:t>
            </w:r>
            <w:r>
              <w:rPr>
                <w:b/>
                <w:i/>
              </w:rPr>
              <w:t>44</w:t>
            </w:r>
            <w:r w:rsidR="00454794" w:rsidRPr="00B40927">
              <w:rPr>
                <w:b/>
                <w:i/>
              </w:rPr>
              <w:t xml:space="preserve"> </w:t>
            </w:r>
          </w:p>
        </w:tc>
        <w:tc>
          <w:tcPr>
            <w:tcW w:w="967" w:type="pct"/>
          </w:tcPr>
          <w:p w14:paraId="4FA6CF02" w14:textId="6A60FC42" w:rsidR="00162190" w:rsidRPr="00B40927" w:rsidRDefault="00585C81" w:rsidP="00A866AD">
            <w:pPr>
              <w:keepNext/>
              <w:jc w:val="center"/>
              <w:rPr>
                <w:b/>
                <w:i/>
              </w:rPr>
            </w:pPr>
            <w:r>
              <w:rPr>
                <w:b/>
                <w:i/>
              </w:rPr>
              <w:t>2</w:t>
            </w:r>
            <w:r w:rsidRPr="00B40927">
              <w:rPr>
                <w:b/>
                <w:i/>
              </w:rPr>
              <w:t>з.е. /</w:t>
            </w:r>
            <w:r w:rsidR="00454794" w:rsidRPr="00B40927">
              <w:rPr>
                <w:b/>
                <w:i/>
              </w:rPr>
              <w:t>72</w:t>
            </w:r>
          </w:p>
        </w:tc>
        <w:tc>
          <w:tcPr>
            <w:tcW w:w="967" w:type="pct"/>
            <w:shd w:val="clear" w:color="auto" w:fill="auto"/>
          </w:tcPr>
          <w:p w14:paraId="5FE2337E" w14:textId="60EBAA43" w:rsidR="00162190" w:rsidRPr="00B40927" w:rsidRDefault="00585C81" w:rsidP="00A866AD">
            <w:pPr>
              <w:keepNext/>
              <w:jc w:val="center"/>
              <w:rPr>
                <w:b/>
                <w:i/>
              </w:rPr>
            </w:pPr>
            <w:r>
              <w:rPr>
                <w:b/>
                <w:i/>
              </w:rPr>
              <w:t>2</w:t>
            </w:r>
            <w:r w:rsidRPr="00B40927">
              <w:rPr>
                <w:b/>
                <w:i/>
              </w:rPr>
              <w:t>з.е. /72</w:t>
            </w:r>
          </w:p>
        </w:tc>
      </w:tr>
      <w:tr w:rsidR="00162190" w:rsidRPr="00B40927" w14:paraId="52DFF35D" w14:textId="77777777" w:rsidTr="00D513C2">
        <w:trPr>
          <w:trHeight w:val="20"/>
          <w:jc w:val="center"/>
        </w:trPr>
        <w:tc>
          <w:tcPr>
            <w:tcW w:w="2100" w:type="pct"/>
            <w:shd w:val="clear" w:color="auto" w:fill="auto"/>
          </w:tcPr>
          <w:p w14:paraId="0218826B" w14:textId="77777777" w:rsidR="00162190" w:rsidRPr="00B40927" w:rsidRDefault="00162190" w:rsidP="00A866AD">
            <w:pPr>
              <w:keepNext/>
              <w:rPr>
                <w:b/>
                <w:i/>
              </w:rPr>
            </w:pPr>
            <w:r w:rsidRPr="00B40927">
              <w:rPr>
                <w:b/>
                <w:i/>
              </w:rPr>
              <w:t xml:space="preserve">Контактная работа - Аудиторные занятия </w:t>
            </w:r>
          </w:p>
        </w:tc>
        <w:tc>
          <w:tcPr>
            <w:tcW w:w="966" w:type="pct"/>
            <w:shd w:val="clear" w:color="auto" w:fill="auto"/>
          </w:tcPr>
          <w:p w14:paraId="014FE15F" w14:textId="696B6B3A" w:rsidR="00162190" w:rsidRPr="00B40927" w:rsidRDefault="0043224E" w:rsidP="00A866AD">
            <w:pPr>
              <w:keepNext/>
              <w:jc w:val="center"/>
              <w:rPr>
                <w:b/>
                <w:i/>
              </w:rPr>
            </w:pPr>
            <w:r>
              <w:rPr>
                <w:b/>
                <w:i/>
              </w:rPr>
              <w:t>54</w:t>
            </w:r>
          </w:p>
        </w:tc>
        <w:tc>
          <w:tcPr>
            <w:tcW w:w="967" w:type="pct"/>
          </w:tcPr>
          <w:p w14:paraId="07E2589D" w14:textId="7FD11D80" w:rsidR="00162190" w:rsidRPr="00B40927" w:rsidRDefault="00585C81" w:rsidP="00A866AD">
            <w:pPr>
              <w:keepNext/>
              <w:jc w:val="center"/>
              <w:rPr>
                <w:b/>
                <w:i/>
              </w:rPr>
            </w:pPr>
            <w:r>
              <w:rPr>
                <w:b/>
                <w:i/>
              </w:rPr>
              <w:t>24</w:t>
            </w:r>
          </w:p>
        </w:tc>
        <w:tc>
          <w:tcPr>
            <w:tcW w:w="967" w:type="pct"/>
            <w:shd w:val="clear" w:color="auto" w:fill="auto"/>
          </w:tcPr>
          <w:p w14:paraId="7085AA37" w14:textId="396F623C" w:rsidR="00162190" w:rsidRPr="00B40927" w:rsidRDefault="00585C81" w:rsidP="00A866AD">
            <w:pPr>
              <w:keepNext/>
              <w:jc w:val="center"/>
              <w:rPr>
                <w:b/>
                <w:i/>
              </w:rPr>
            </w:pPr>
            <w:r>
              <w:rPr>
                <w:b/>
                <w:i/>
              </w:rPr>
              <w:t>3</w:t>
            </w:r>
            <w:r w:rsidR="00454794" w:rsidRPr="00B40927">
              <w:rPr>
                <w:b/>
                <w:i/>
              </w:rPr>
              <w:t>0</w:t>
            </w:r>
          </w:p>
        </w:tc>
      </w:tr>
      <w:tr w:rsidR="00162190" w:rsidRPr="00B40927" w14:paraId="22DF86A7" w14:textId="77777777" w:rsidTr="00D513C2">
        <w:trPr>
          <w:trHeight w:val="20"/>
          <w:jc w:val="center"/>
        </w:trPr>
        <w:tc>
          <w:tcPr>
            <w:tcW w:w="2100" w:type="pct"/>
            <w:shd w:val="clear" w:color="auto" w:fill="auto"/>
          </w:tcPr>
          <w:p w14:paraId="74881976" w14:textId="77777777" w:rsidR="00162190" w:rsidRPr="00B40927" w:rsidRDefault="00162190" w:rsidP="00A866AD">
            <w:pPr>
              <w:keepNext/>
              <w:rPr>
                <w:i/>
              </w:rPr>
            </w:pPr>
            <w:r w:rsidRPr="00B40927">
              <w:rPr>
                <w:i/>
              </w:rPr>
              <w:t xml:space="preserve">Лекции </w:t>
            </w:r>
          </w:p>
        </w:tc>
        <w:tc>
          <w:tcPr>
            <w:tcW w:w="966" w:type="pct"/>
            <w:shd w:val="clear" w:color="auto" w:fill="auto"/>
          </w:tcPr>
          <w:p w14:paraId="2445CC8A" w14:textId="31EF0DAD" w:rsidR="00162190" w:rsidRPr="00B40927" w:rsidRDefault="0043224E" w:rsidP="00A866AD">
            <w:pPr>
              <w:keepNext/>
              <w:jc w:val="center"/>
              <w:rPr>
                <w:i/>
              </w:rPr>
            </w:pPr>
            <w:r>
              <w:rPr>
                <w:i/>
              </w:rPr>
              <w:t>1</w:t>
            </w:r>
            <w:r w:rsidR="00454794" w:rsidRPr="00B40927">
              <w:rPr>
                <w:i/>
              </w:rPr>
              <w:t>8</w:t>
            </w:r>
          </w:p>
        </w:tc>
        <w:tc>
          <w:tcPr>
            <w:tcW w:w="967" w:type="pct"/>
          </w:tcPr>
          <w:p w14:paraId="4C71F34E" w14:textId="3CDBF402" w:rsidR="00162190" w:rsidRPr="00B40927" w:rsidRDefault="00585C81" w:rsidP="00A866AD">
            <w:pPr>
              <w:keepNext/>
              <w:jc w:val="center"/>
              <w:rPr>
                <w:i/>
              </w:rPr>
            </w:pPr>
            <w:r>
              <w:rPr>
                <w:i/>
              </w:rPr>
              <w:t>8</w:t>
            </w:r>
          </w:p>
        </w:tc>
        <w:tc>
          <w:tcPr>
            <w:tcW w:w="967" w:type="pct"/>
            <w:shd w:val="clear" w:color="auto" w:fill="auto"/>
          </w:tcPr>
          <w:p w14:paraId="24C48999" w14:textId="13D7E239" w:rsidR="00162190" w:rsidRPr="00B40927" w:rsidRDefault="00585C81" w:rsidP="00A866AD">
            <w:pPr>
              <w:keepNext/>
              <w:jc w:val="center"/>
              <w:rPr>
                <w:i/>
              </w:rPr>
            </w:pPr>
            <w:r>
              <w:rPr>
                <w:i/>
              </w:rPr>
              <w:t>1</w:t>
            </w:r>
            <w:r w:rsidR="00454794" w:rsidRPr="00B40927">
              <w:rPr>
                <w:i/>
              </w:rPr>
              <w:t>0</w:t>
            </w:r>
          </w:p>
        </w:tc>
      </w:tr>
      <w:tr w:rsidR="00162190" w:rsidRPr="00B40927" w14:paraId="6F749F88" w14:textId="77777777" w:rsidTr="00D513C2">
        <w:trPr>
          <w:trHeight w:val="20"/>
          <w:jc w:val="center"/>
        </w:trPr>
        <w:tc>
          <w:tcPr>
            <w:tcW w:w="2100" w:type="pct"/>
            <w:shd w:val="clear" w:color="auto" w:fill="auto"/>
          </w:tcPr>
          <w:p w14:paraId="743D86DD" w14:textId="77777777" w:rsidR="00162190" w:rsidRPr="00B40927" w:rsidRDefault="00162190" w:rsidP="00A866AD">
            <w:pPr>
              <w:keepNext/>
              <w:rPr>
                <w:i/>
              </w:rPr>
            </w:pPr>
            <w:r w:rsidRPr="00B40927">
              <w:rPr>
                <w:i/>
              </w:rPr>
              <w:t xml:space="preserve">Семинары, практические занятия  </w:t>
            </w:r>
          </w:p>
        </w:tc>
        <w:tc>
          <w:tcPr>
            <w:tcW w:w="966" w:type="pct"/>
            <w:shd w:val="clear" w:color="auto" w:fill="auto"/>
          </w:tcPr>
          <w:p w14:paraId="776BB016" w14:textId="33C3B2CD" w:rsidR="00162190" w:rsidRPr="00B40927" w:rsidRDefault="0043224E" w:rsidP="00A866AD">
            <w:pPr>
              <w:keepNext/>
              <w:jc w:val="center"/>
              <w:rPr>
                <w:i/>
              </w:rPr>
            </w:pPr>
            <w:r>
              <w:rPr>
                <w:i/>
              </w:rPr>
              <w:t>36</w:t>
            </w:r>
          </w:p>
        </w:tc>
        <w:tc>
          <w:tcPr>
            <w:tcW w:w="967" w:type="pct"/>
          </w:tcPr>
          <w:p w14:paraId="08B7AFC7" w14:textId="19AA23B8" w:rsidR="00162190" w:rsidRPr="00B40927" w:rsidRDefault="00585C81" w:rsidP="00A866AD">
            <w:pPr>
              <w:keepNext/>
              <w:jc w:val="center"/>
              <w:rPr>
                <w:i/>
              </w:rPr>
            </w:pPr>
            <w:r>
              <w:rPr>
                <w:i/>
              </w:rPr>
              <w:t>16</w:t>
            </w:r>
          </w:p>
        </w:tc>
        <w:tc>
          <w:tcPr>
            <w:tcW w:w="967" w:type="pct"/>
            <w:shd w:val="clear" w:color="auto" w:fill="auto"/>
          </w:tcPr>
          <w:p w14:paraId="794F3A18" w14:textId="6DB4A2D7" w:rsidR="00162190" w:rsidRPr="00B40927" w:rsidRDefault="00585C81" w:rsidP="00A866AD">
            <w:pPr>
              <w:keepNext/>
              <w:jc w:val="center"/>
              <w:rPr>
                <w:i/>
              </w:rPr>
            </w:pPr>
            <w:r>
              <w:rPr>
                <w:i/>
              </w:rPr>
              <w:t>2</w:t>
            </w:r>
            <w:r w:rsidR="00454794" w:rsidRPr="00B40927">
              <w:rPr>
                <w:i/>
              </w:rPr>
              <w:t>0</w:t>
            </w:r>
          </w:p>
        </w:tc>
      </w:tr>
      <w:tr w:rsidR="00162190" w:rsidRPr="00B40927" w14:paraId="04EBA761" w14:textId="77777777" w:rsidTr="00D513C2">
        <w:trPr>
          <w:trHeight w:val="20"/>
          <w:jc w:val="center"/>
        </w:trPr>
        <w:tc>
          <w:tcPr>
            <w:tcW w:w="2100" w:type="pct"/>
            <w:shd w:val="clear" w:color="auto" w:fill="auto"/>
          </w:tcPr>
          <w:p w14:paraId="68190523" w14:textId="77777777" w:rsidR="00162190" w:rsidRPr="00B40927" w:rsidRDefault="00162190" w:rsidP="00A866AD">
            <w:pPr>
              <w:keepNext/>
              <w:rPr>
                <w:b/>
                <w:i/>
              </w:rPr>
            </w:pPr>
            <w:r w:rsidRPr="00B40927">
              <w:rPr>
                <w:b/>
                <w:i/>
              </w:rPr>
              <w:t>Самостоятельная работа</w:t>
            </w:r>
          </w:p>
        </w:tc>
        <w:tc>
          <w:tcPr>
            <w:tcW w:w="966" w:type="pct"/>
            <w:shd w:val="clear" w:color="auto" w:fill="auto"/>
          </w:tcPr>
          <w:p w14:paraId="22E6FCBD" w14:textId="011C1EB6" w:rsidR="00162190" w:rsidRPr="00B40927" w:rsidRDefault="0043224E" w:rsidP="00A866AD">
            <w:pPr>
              <w:keepNext/>
              <w:jc w:val="center"/>
              <w:rPr>
                <w:b/>
                <w:i/>
              </w:rPr>
            </w:pPr>
            <w:r>
              <w:rPr>
                <w:b/>
                <w:i/>
              </w:rPr>
              <w:t>90</w:t>
            </w:r>
          </w:p>
        </w:tc>
        <w:tc>
          <w:tcPr>
            <w:tcW w:w="967" w:type="pct"/>
          </w:tcPr>
          <w:p w14:paraId="4C450C14" w14:textId="22422428" w:rsidR="00162190" w:rsidRPr="00B40927" w:rsidRDefault="00454794" w:rsidP="00585C81">
            <w:pPr>
              <w:keepNext/>
              <w:jc w:val="center"/>
              <w:rPr>
                <w:b/>
                <w:i/>
              </w:rPr>
            </w:pPr>
            <w:r w:rsidRPr="00B40927">
              <w:rPr>
                <w:b/>
                <w:i/>
              </w:rPr>
              <w:t>4</w:t>
            </w:r>
            <w:r w:rsidR="00585C81">
              <w:rPr>
                <w:b/>
                <w:i/>
              </w:rPr>
              <w:t>8</w:t>
            </w:r>
          </w:p>
        </w:tc>
        <w:tc>
          <w:tcPr>
            <w:tcW w:w="967" w:type="pct"/>
            <w:shd w:val="clear" w:color="auto" w:fill="auto"/>
          </w:tcPr>
          <w:p w14:paraId="127A9D27" w14:textId="0F15CCA2" w:rsidR="00162190" w:rsidRPr="00B40927" w:rsidRDefault="00454794" w:rsidP="00585C81">
            <w:pPr>
              <w:keepNext/>
              <w:jc w:val="center"/>
              <w:rPr>
                <w:b/>
                <w:i/>
              </w:rPr>
            </w:pPr>
            <w:r w:rsidRPr="00B40927">
              <w:rPr>
                <w:b/>
                <w:i/>
              </w:rPr>
              <w:t>4</w:t>
            </w:r>
            <w:r w:rsidR="00585C81">
              <w:rPr>
                <w:b/>
                <w:i/>
              </w:rPr>
              <w:t>2</w:t>
            </w:r>
          </w:p>
        </w:tc>
      </w:tr>
      <w:tr w:rsidR="00162190" w:rsidRPr="00B40927" w14:paraId="45A95ECE" w14:textId="77777777" w:rsidTr="00D513C2">
        <w:trPr>
          <w:trHeight w:val="20"/>
          <w:jc w:val="center"/>
        </w:trPr>
        <w:tc>
          <w:tcPr>
            <w:tcW w:w="2100" w:type="pct"/>
            <w:shd w:val="clear" w:color="auto" w:fill="auto"/>
          </w:tcPr>
          <w:p w14:paraId="5F80EF48" w14:textId="77777777" w:rsidR="00162190" w:rsidRPr="00B40927" w:rsidRDefault="00162190" w:rsidP="00A866AD">
            <w:pPr>
              <w:keepNext/>
            </w:pPr>
            <w:r w:rsidRPr="00B40927">
              <w:t xml:space="preserve">Вид текущего контроля </w:t>
            </w:r>
          </w:p>
        </w:tc>
        <w:tc>
          <w:tcPr>
            <w:tcW w:w="966" w:type="pct"/>
            <w:shd w:val="clear" w:color="auto" w:fill="auto"/>
          </w:tcPr>
          <w:p w14:paraId="70687C16" w14:textId="0A9BABF5" w:rsidR="00162190" w:rsidRPr="00B40927" w:rsidRDefault="00454794" w:rsidP="0043224E">
            <w:pPr>
              <w:keepNext/>
              <w:jc w:val="center"/>
              <w:rPr>
                <w:i/>
              </w:rPr>
            </w:pPr>
            <w:r w:rsidRPr="00B40927">
              <w:rPr>
                <w:i/>
              </w:rPr>
              <w:t xml:space="preserve">ДТЗ, </w:t>
            </w:r>
            <w:r w:rsidR="0043224E">
              <w:rPr>
                <w:i/>
              </w:rPr>
              <w:t>контрольная ра</w:t>
            </w:r>
            <w:r w:rsidRPr="00B40927">
              <w:rPr>
                <w:i/>
              </w:rPr>
              <w:t>бота</w:t>
            </w:r>
          </w:p>
        </w:tc>
        <w:tc>
          <w:tcPr>
            <w:tcW w:w="967" w:type="pct"/>
          </w:tcPr>
          <w:p w14:paraId="19C7C23C" w14:textId="3034C8C5" w:rsidR="00162190" w:rsidRPr="003C172F" w:rsidRDefault="00D513C2" w:rsidP="00A866AD">
            <w:pPr>
              <w:keepNext/>
              <w:jc w:val="center"/>
              <w:rPr>
                <w:i/>
              </w:rPr>
            </w:pPr>
            <w:r>
              <w:rPr>
                <w:i/>
              </w:rPr>
              <w:t>Домашнее творческое задание</w:t>
            </w:r>
          </w:p>
        </w:tc>
        <w:tc>
          <w:tcPr>
            <w:tcW w:w="967" w:type="pct"/>
            <w:shd w:val="clear" w:color="auto" w:fill="auto"/>
          </w:tcPr>
          <w:p w14:paraId="736D5D83" w14:textId="2F4F056A" w:rsidR="00162190" w:rsidRPr="003C172F" w:rsidRDefault="0043224E" w:rsidP="00A866AD">
            <w:pPr>
              <w:keepNext/>
              <w:jc w:val="center"/>
              <w:rPr>
                <w:i/>
              </w:rPr>
            </w:pPr>
            <w:r w:rsidRPr="003C172F">
              <w:rPr>
                <w:i/>
              </w:rPr>
              <w:t>Контроль</w:t>
            </w:r>
            <w:r w:rsidR="00454794" w:rsidRPr="003C172F">
              <w:rPr>
                <w:i/>
              </w:rPr>
              <w:t>ная работа</w:t>
            </w:r>
          </w:p>
        </w:tc>
      </w:tr>
      <w:tr w:rsidR="00162190" w:rsidRPr="00B40927" w14:paraId="4F41E097" w14:textId="77777777" w:rsidTr="00D513C2">
        <w:trPr>
          <w:trHeight w:val="20"/>
          <w:jc w:val="center"/>
        </w:trPr>
        <w:tc>
          <w:tcPr>
            <w:tcW w:w="2100" w:type="pct"/>
            <w:shd w:val="clear" w:color="auto" w:fill="auto"/>
          </w:tcPr>
          <w:p w14:paraId="0DA6D430" w14:textId="77777777" w:rsidR="00162190" w:rsidRPr="00B40927" w:rsidRDefault="00162190" w:rsidP="00A866AD">
            <w:pPr>
              <w:keepNext/>
            </w:pPr>
            <w:r w:rsidRPr="00B40927">
              <w:t>Вид промежуточной аттестации</w:t>
            </w:r>
          </w:p>
        </w:tc>
        <w:tc>
          <w:tcPr>
            <w:tcW w:w="966" w:type="pct"/>
            <w:shd w:val="clear" w:color="auto" w:fill="auto"/>
          </w:tcPr>
          <w:p w14:paraId="5426F6A0" w14:textId="50B649B2" w:rsidR="00162190" w:rsidRPr="00B40927" w:rsidRDefault="00454794" w:rsidP="00A866AD">
            <w:pPr>
              <w:keepNext/>
              <w:jc w:val="center"/>
              <w:rPr>
                <w:i/>
              </w:rPr>
            </w:pPr>
            <w:r w:rsidRPr="00B40927">
              <w:rPr>
                <w:i/>
              </w:rPr>
              <w:t>Зачёт, экзамен</w:t>
            </w:r>
          </w:p>
        </w:tc>
        <w:tc>
          <w:tcPr>
            <w:tcW w:w="967" w:type="pct"/>
          </w:tcPr>
          <w:p w14:paraId="20E84740" w14:textId="6FE0B6EE" w:rsidR="00162190" w:rsidRPr="00B40927" w:rsidRDefault="00454794" w:rsidP="00A866AD">
            <w:pPr>
              <w:keepNext/>
              <w:jc w:val="center"/>
              <w:rPr>
                <w:i/>
              </w:rPr>
            </w:pPr>
            <w:r w:rsidRPr="00B40927">
              <w:rPr>
                <w:i/>
              </w:rPr>
              <w:t>Зачёт</w:t>
            </w:r>
          </w:p>
        </w:tc>
        <w:tc>
          <w:tcPr>
            <w:tcW w:w="967" w:type="pct"/>
            <w:shd w:val="clear" w:color="auto" w:fill="auto"/>
          </w:tcPr>
          <w:p w14:paraId="75D03303" w14:textId="73733933" w:rsidR="00162190" w:rsidRPr="00B40927" w:rsidRDefault="00454794" w:rsidP="00A866AD">
            <w:pPr>
              <w:keepNext/>
              <w:jc w:val="center"/>
              <w:rPr>
                <w:i/>
              </w:rPr>
            </w:pPr>
            <w:r w:rsidRPr="00B40927">
              <w:rPr>
                <w:i/>
              </w:rPr>
              <w:t>Экзамен</w:t>
            </w:r>
          </w:p>
        </w:tc>
      </w:tr>
    </w:tbl>
    <w:p w14:paraId="3072F930" w14:textId="0CFA3730" w:rsidR="00B355C1" w:rsidRDefault="00B355C1" w:rsidP="00A866AD">
      <w:pPr>
        <w:jc w:val="both"/>
        <w:rPr>
          <w:b/>
        </w:rPr>
      </w:pPr>
    </w:p>
    <w:p w14:paraId="7623DF29" w14:textId="77777777" w:rsidR="002D1AD8" w:rsidRPr="00B40927" w:rsidRDefault="002D1AD8" w:rsidP="00A866AD">
      <w:pPr>
        <w:jc w:val="both"/>
        <w:rPr>
          <w:b/>
        </w:rPr>
      </w:pPr>
    </w:p>
    <w:p w14:paraId="72843A3C" w14:textId="77777777" w:rsidR="00B355C1" w:rsidRPr="00B40927" w:rsidRDefault="00B355C1" w:rsidP="00A866AD">
      <w:pPr>
        <w:jc w:val="both"/>
        <w:rPr>
          <w:b/>
        </w:rPr>
      </w:pPr>
    </w:p>
    <w:p w14:paraId="3B089044" w14:textId="77777777" w:rsidR="00FA42F5" w:rsidRPr="00B40927" w:rsidRDefault="00FA42F5" w:rsidP="00A866AD">
      <w:pPr>
        <w:widowControl w:val="0"/>
        <w:spacing w:line="360" w:lineRule="auto"/>
        <w:ind w:firstLine="709"/>
        <w:jc w:val="both"/>
        <w:rPr>
          <w:b/>
          <w:bCs/>
        </w:rPr>
      </w:pPr>
      <w:r w:rsidRPr="00B40927">
        <w:rPr>
          <w:b/>
          <w:bCs/>
        </w:rPr>
        <w:lastRenderedPageBreak/>
        <w:t>5. Содержание дисциплины, структурированное по темам (разделам) дисциплины с указанием их объемов (в академических часах) и видов учебных занятий</w:t>
      </w:r>
    </w:p>
    <w:p w14:paraId="52934184" w14:textId="77777777" w:rsidR="00FA42F5" w:rsidRPr="00B40927" w:rsidRDefault="00FA42F5" w:rsidP="00A866AD">
      <w:pPr>
        <w:widowControl w:val="0"/>
        <w:spacing w:line="360" w:lineRule="auto"/>
        <w:ind w:firstLine="709"/>
        <w:jc w:val="both"/>
        <w:rPr>
          <w:b/>
          <w:bCs/>
        </w:rPr>
      </w:pPr>
      <w:r w:rsidRPr="00B40927">
        <w:rPr>
          <w:b/>
          <w:bCs/>
        </w:rPr>
        <w:t>5.1. Содержание дисциплины</w:t>
      </w:r>
    </w:p>
    <w:p w14:paraId="44DABE93" w14:textId="580CE5C0" w:rsidR="00D97621" w:rsidRPr="00B40927" w:rsidRDefault="00D97621" w:rsidP="00D97621">
      <w:pPr>
        <w:shd w:val="clear" w:color="auto" w:fill="FFFFFF"/>
        <w:spacing w:line="360" w:lineRule="auto"/>
        <w:ind w:firstLine="709"/>
        <w:jc w:val="both"/>
        <w:textAlignment w:val="baseline"/>
        <w:rPr>
          <w:b/>
          <w:bCs/>
          <w:color w:val="000000"/>
          <w:spacing w:val="-4"/>
          <w:bdr w:val="none" w:sz="0" w:space="0" w:color="auto" w:frame="1"/>
        </w:rPr>
      </w:pPr>
      <w:r w:rsidRPr="00B40927">
        <w:rPr>
          <w:b/>
          <w:bCs/>
          <w:color w:val="000000"/>
          <w:spacing w:val="-4"/>
          <w:bdr w:val="none" w:sz="0" w:space="0" w:color="auto" w:frame="1"/>
        </w:rPr>
        <w:t xml:space="preserve">Раздел 1. </w:t>
      </w:r>
      <w:r w:rsidR="0035448B" w:rsidRPr="00EA43A1">
        <w:rPr>
          <w:b/>
          <w:bCs/>
          <w:color w:val="000000"/>
          <w:spacing w:val="-4"/>
          <w:bdr w:val="none" w:sz="0" w:space="0" w:color="auto" w:frame="1"/>
        </w:rPr>
        <w:t>Корпоративная система управления проектами и её составляющие</w:t>
      </w:r>
    </w:p>
    <w:p w14:paraId="16CDED3D" w14:textId="3F3E1A43" w:rsidR="00D97621" w:rsidRPr="00B40927" w:rsidRDefault="00D97621" w:rsidP="00D97621">
      <w:pPr>
        <w:shd w:val="clear" w:color="auto" w:fill="FFFFFF"/>
        <w:spacing w:line="360" w:lineRule="auto"/>
        <w:ind w:firstLine="709"/>
        <w:jc w:val="both"/>
        <w:textAlignment w:val="baseline"/>
        <w:rPr>
          <w:b/>
          <w:bCs/>
          <w:color w:val="000000"/>
          <w:spacing w:val="-4"/>
          <w:bdr w:val="none" w:sz="0" w:space="0" w:color="auto" w:frame="1"/>
        </w:rPr>
      </w:pPr>
      <w:r w:rsidRPr="00B40927">
        <w:rPr>
          <w:b/>
          <w:bCs/>
          <w:color w:val="000000"/>
          <w:spacing w:val="-4"/>
          <w:bdr w:val="none" w:sz="0" w:space="0" w:color="auto" w:frame="1"/>
        </w:rPr>
        <w:t xml:space="preserve">Тема 1. </w:t>
      </w:r>
      <w:r w:rsidR="0035448B" w:rsidRPr="00EA43A1">
        <w:rPr>
          <w:b/>
          <w:bCs/>
          <w:color w:val="000000"/>
          <w:spacing w:val="-4"/>
          <w:bdr w:val="none" w:sz="0" w:space="0" w:color="auto" w:frame="1"/>
        </w:rPr>
        <w:t>Корпоративная система управления проектами в организации</w:t>
      </w:r>
    </w:p>
    <w:p w14:paraId="38512F5A" w14:textId="1C8243FC" w:rsidR="002D3F4E" w:rsidRPr="002D3F4E" w:rsidRDefault="002D3F4E" w:rsidP="002D3F4E">
      <w:pPr>
        <w:spacing w:line="360" w:lineRule="auto"/>
        <w:ind w:firstLine="709"/>
        <w:jc w:val="both"/>
      </w:pPr>
      <w:r w:rsidRPr="002D3F4E">
        <w:t>Понятие системы управления проектами в организации. Составляющие системы управления проектами. Рекомендуемые этапы внедрения в организации системы управления проектами. Организационные изменения при внедрении системы управления проектами в организации. Оценка эффекта от внедрения системы управления проектами в организации. Риски при внедрении системы управления проектами в компании.</w:t>
      </w:r>
    </w:p>
    <w:p w14:paraId="1D926484" w14:textId="77777777" w:rsidR="002D3F4E" w:rsidRPr="00F954B8" w:rsidRDefault="002D3F4E" w:rsidP="00F954B8">
      <w:pPr>
        <w:shd w:val="clear" w:color="auto" w:fill="FFFFFF"/>
        <w:spacing w:line="360" w:lineRule="auto"/>
        <w:ind w:firstLine="709"/>
        <w:jc w:val="both"/>
        <w:textAlignment w:val="baseline"/>
      </w:pPr>
      <w:r w:rsidRPr="002D3F4E">
        <w:t xml:space="preserve">Понятие корпоративной системы управления проектами в организации. Цель внедрения корпоративной системы управления проектами в организации. Проектный комитет и другие коллегиальные корпоративные органы, связанные с проектным управлением в организации. Система проектной мотивации. Система управления проектными компетенциями (непрерывное обучение и развитие персонала). Аудит проектной деятельности. Связь корпоративной системы управления проектами с другими </w:t>
      </w:r>
      <w:r w:rsidRPr="00F954B8">
        <w:t>корпоративными системами организации.</w:t>
      </w:r>
    </w:p>
    <w:p w14:paraId="2CCE401C" w14:textId="1133B757" w:rsidR="00D97621" w:rsidRPr="00F954B8" w:rsidRDefault="00D97621" w:rsidP="00F954B8">
      <w:pPr>
        <w:shd w:val="clear" w:color="auto" w:fill="FFFFFF"/>
        <w:spacing w:line="360" w:lineRule="auto"/>
        <w:ind w:firstLine="709"/>
        <w:jc w:val="both"/>
        <w:textAlignment w:val="baseline"/>
        <w:rPr>
          <w:b/>
          <w:bCs/>
        </w:rPr>
      </w:pPr>
      <w:r w:rsidRPr="00F954B8">
        <w:rPr>
          <w:b/>
          <w:bCs/>
        </w:rPr>
        <w:t xml:space="preserve">Тема 2. </w:t>
      </w:r>
      <w:r w:rsidR="0035448B" w:rsidRPr="00F954B8">
        <w:rPr>
          <w:b/>
          <w:bCs/>
        </w:rPr>
        <w:t>Методология управления проектами для организации</w:t>
      </w:r>
    </w:p>
    <w:p w14:paraId="7F7E37C7" w14:textId="2CB1984E" w:rsidR="00D97621" w:rsidRPr="00F954B8" w:rsidRDefault="002D3F4E" w:rsidP="00F954B8">
      <w:pPr>
        <w:spacing w:line="360" w:lineRule="auto"/>
        <w:ind w:firstLine="709"/>
        <w:jc w:val="both"/>
        <w:textAlignment w:val="baseline"/>
        <w:rPr>
          <w:b/>
          <w:bCs/>
        </w:rPr>
      </w:pPr>
      <w:r w:rsidRPr="00F954B8">
        <w:rPr>
          <w:rStyle w:val="fontstyle01"/>
          <w:sz w:val="24"/>
          <w:szCs w:val="24"/>
        </w:rPr>
        <w:t>Понятие методологии управления проектами для организации. Цель внедрения методологии управления проектами. Определение общих принципов и шаблонов методологии. Иерархия проектных документов. Рекомендованные разделы методологии по управлению проектами. Внутренние стандарты компаний по управлению проектами. Нормативная база в методологии. Регламентная база по управлению проектной деятельностью организации. Эффект использования методологии управления проектами. Особенности методологии управления проектами для организаций спортивной индустрии</w:t>
      </w:r>
      <w:r w:rsidR="00D97621" w:rsidRPr="00F954B8">
        <w:t xml:space="preserve">. </w:t>
      </w:r>
    </w:p>
    <w:p w14:paraId="2515C3C1" w14:textId="4A54704C" w:rsidR="00D97621" w:rsidRPr="00F954B8" w:rsidRDefault="00D97621" w:rsidP="00F954B8">
      <w:pPr>
        <w:shd w:val="clear" w:color="auto" w:fill="FFFFFF"/>
        <w:spacing w:line="360" w:lineRule="auto"/>
        <w:ind w:firstLine="709"/>
        <w:jc w:val="both"/>
        <w:textAlignment w:val="baseline"/>
        <w:rPr>
          <w:b/>
          <w:bCs/>
        </w:rPr>
      </w:pPr>
      <w:r w:rsidRPr="00F954B8">
        <w:rPr>
          <w:b/>
          <w:bCs/>
        </w:rPr>
        <w:t xml:space="preserve">Тема 3. </w:t>
      </w:r>
      <w:r w:rsidR="0035448B" w:rsidRPr="00F954B8">
        <w:rPr>
          <w:b/>
          <w:bCs/>
        </w:rPr>
        <w:t>Информационная система управления проектами как средство автоматизации процессов управления проектами компании</w:t>
      </w:r>
    </w:p>
    <w:p w14:paraId="4F0378E9" w14:textId="564D411C" w:rsidR="00D97621" w:rsidRPr="00F954B8" w:rsidRDefault="002D3F4E" w:rsidP="00F954B8">
      <w:pPr>
        <w:pStyle w:val="a5"/>
        <w:spacing w:line="360" w:lineRule="auto"/>
        <w:ind w:left="0" w:firstLine="709"/>
        <w:jc w:val="both"/>
      </w:pPr>
      <w:r w:rsidRPr="00F954B8">
        <w:rPr>
          <w:rStyle w:val="fontstyle01"/>
          <w:sz w:val="24"/>
          <w:szCs w:val="24"/>
        </w:rPr>
        <w:t>Понятие информационной системы управления проектами (ИСУП). Ключевые определения и потребность в ИСУП. Функции и задачи ИСУП. Формирования требований к ИСУП. Выбор программного обеспечения для автоматизации процессов по управлению проектами. Структура ИСУП. Стоимость внедрения ИСУП. Регламенты работы в ИСУП. Настройка работы ИСУП. Информационные системы управления проектами на основе интернет-технологий. Расширение функционала ИСУП по мере роста зрелости проектного управления в компании</w:t>
      </w:r>
      <w:r w:rsidR="00D97621" w:rsidRPr="00F954B8">
        <w:t xml:space="preserve">. </w:t>
      </w:r>
    </w:p>
    <w:p w14:paraId="3649F70B" w14:textId="0D42E4D2" w:rsidR="00D97621" w:rsidRPr="00F954B8" w:rsidRDefault="00D97621" w:rsidP="00F954B8">
      <w:pPr>
        <w:shd w:val="clear" w:color="auto" w:fill="FFFFFF"/>
        <w:spacing w:line="360" w:lineRule="auto"/>
        <w:ind w:firstLine="709"/>
        <w:jc w:val="both"/>
        <w:textAlignment w:val="baseline"/>
        <w:rPr>
          <w:b/>
          <w:bCs/>
        </w:rPr>
      </w:pPr>
      <w:r w:rsidRPr="00F954B8">
        <w:rPr>
          <w:b/>
          <w:bCs/>
        </w:rPr>
        <w:t xml:space="preserve">Тема 4. </w:t>
      </w:r>
      <w:r w:rsidR="0035448B" w:rsidRPr="00F954B8">
        <w:rPr>
          <w:b/>
          <w:bCs/>
        </w:rPr>
        <w:t>Проектный офис и его функции</w:t>
      </w:r>
    </w:p>
    <w:p w14:paraId="5F5EA5A3" w14:textId="78690711" w:rsidR="00B949EA" w:rsidRPr="00F954B8" w:rsidRDefault="00B949EA" w:rsidP="00F954B8">
      <w:pPr>
        <w:autoSpaceDE w:val="0"/>
        <w:autoSpaceDN w:val="0"/>
        <w:adjustRightInd w:val="0"/>
        <w:spacing w:line="360" w:lineRule="auto"/>
        <w:ind w:firstLine="709"/>
        <w:jc w:val="both"/>
      </w:pPr>
      <w:r w:rsidRPr="00F954B8">
        <w:t xml:space="preserve">Понятие проектного офиса. Функции, цели и задачи проектного офиса. Положение и подчинённость проектного офиса в организационной структуре предприятия. Классификация </w:t>
      </w:r>
      <w:r w:rsidRPr="00F954B8">
        <w:lastRenderedPageBreak/>
        <w:t xml:space="preserve">отдельных типов проектных офисов и их особенности. Зона ответственности и масштаб деятельности проектного офиса. Проектные офисы в соответствии с моделью </w:t>
      </w:r>
      <w:proofErr w:type="spellStart"/>
      <w:r w:rsidRPr="00F954B8">
        <w:t>Керцнера</w:t>
      </w:r>
      <w:proofErr w:type="spellEnd"/>
      <w:r w:rsidRPr="00F954B8">
        <w:t xml:space="preserve">. </w:t>
      </w:r>
    </w:p>
    <w:p w14:paraId="4D055846" w14:textId="77777777" w:rsidR="00B949EA" w:rsidRPr="00F954B8" w:rsidRDefault="00B949EA" w:rsidP="00F954B8">
      <w:pPr>
        <w:autoSpaceDE w:val="0"/>
        <w:autoSpaceDN w:val="0"/>
        <w:adjustRightInd w:val="0"/>
        <w:spacing w:line="360" w:lineRule="auto"/>
        <w:ind w:firstLine="709"/>
        <w:jc w:val="both"/>
      </w:pPr>
      <w:r w:rsidRPr="00F954B8">
        <w:t>Предпосылки создания. Подходы к организации проектного офиса. Сложности, связанные с формированием проектных офисов. Административные вопросы в масштабах организации проектного офиса. Финансирование проектных офисов.</w:t>
      </w:r>
    </w:p>
    <w:p w14:paraId="61184B25" w14:textId="77777777" w:rsidR="00B949EA" w:rsidRPr="00F954B8" w:rsidRDefault="00B949EA" w:rsidP="00F954B8">
      <w:pPr>
        <w:autoSpaceDE w:val="0"/>
        <w:autoSpaceDN w:val="0"/>
        <w:adjustRightInd w:val="0"/>
        <w:spacing w:line="360" w:lineRule="auto"/>
        <w:ind w:firstLine="709"/>
        <w:jc w:val="both"/>
      </w:pPr>
      <w:r w:rsidRPr="00F954B8">
        <w:t xml:space="preserve">Кадровые вопросы проектного офиса. Набор знаний и компетенций руководителя проектного офиса. Особенности кадровых вопросов проектного офиса </w:t>
      </w:r>
      <w:r w:rsidRPr="00F954B8">
        <w:rPr>
          <w:rStyle w:val="fontstyle01"/>
          <w:sz w:val="24"/>
          <w:szCs w:val="24"/>
        </w:rPr>
        <w:t>в организациях спортивной индустрии.</w:t>
      </w:r>
    </w:p>
    <w:p w14:paraId="7C07C2D9" w14:textId="77777777" w:rsidR="00B949EA" w:rsidRPr="00F954B8" w:rsidRDefault="00B949EA" w:rsidP="00F954B8">
      <w:pPr>
        <w:autoSpaceDE w:val="0"/>
        <w:autoSpaceDN w:val="0"/>
        <w:adjustRightInd w:val="0"/>
        <w:spacing w:line="360" w:lineRule="auto"/>
        <w:ind w:firstLine="709"/>
        <w:jc w:val="both"/>
      </w:pPr>
      <w:r w:rsidRPr="00F954B8">
        <w:t>Повышение квалификации и уровня компетенции участников проектов. Регулярная аттестация и верификация специалистов с целью повышения общего уровня корпоративной культуры компании и уровня зрелости в области управления проектами.</w:t>
      </w:r>
    </w:p>
    <w:p w14:paraId="0B7A91C9" w14:textId="542C7C2C" w:rsidR="00D97621" w:rsidRPr="00F954B8" w:rsidRDefault="00D97621" w:rsidP="00F954B8">
      <w:pPr>
        <w:shd w:val="clear" w:color="auto" w:fill="FFFFFF"/>
        <w:spacing w:line="360" w:lineRule="auto"/>
        <w:ind w:firstLine="709"/>
        <w:jc w:val="both"/>
        <w:textAlignment w:val="baseline"/>
        <w:rPr>
          <w:b/>
          <w:bCs/>
          <w:color w:val="000000"/>
          <w:spacing w:val="-4"/>
          <w:bdr w:val="none" w:sz="0" w:space="0" w:color="auto" w:frame="1"/>
        </w:rPr>
      </w:pPr>
      <w:r w:rsidRPr="00F954B8">
        <w:rPr>
          <w:b/>
          <w:bCs/>
          <w:color w:val="000000"/>
          <w:spacing w:val="-4"/>
          <w:bdr w:val="none" w:sz="0" w:space="0" w:color="auto" w:frame="1"/>
        </w:rPr>
        <w:t xml:space="preserve">Раздел 2. </w:t>
      </w:r>
      <w:r w:rsidR="0035448B" w:rsidRPr="00F954B8">
        <w:rPr>
          <w:b/>
          <w:bCs/>
          <w:color w:val="000000"/>
          <w:spacing w:val="-4"/>
          <w:bdr w:val="none" w:sz="0" w:space="0" w:color="auto" w:frame="1"/>
        </w:rPr>
        <w:t>Внедрение и функционирование корпоративной системы управления проектами</w:t>
      </w:r>
    </w:p>
    <w:p w14:paraId="78377168" w14:textId="2A09CA14" w:rsidR="00D97621" w:rsidRPr="00F954B8" w:rsidRDefault="00D97621" w:rsidP="00F954B8">
      <w:pPr>
        <w:shd w:val="clear" w:color="auto" w:fill="FFFFFF"/>
        <w:spacing w:line="360" w:lineRule="auto"/>
        <w:ind w:firstLine="709"/>
        <w:jc w:val="both"/>
        <w:textAlignment w:val="baseline"/>
        <w:rPr>
          <w:b/>
          <w:bCs/>
          <w:color w:val="000000"/>
          <w:spacing w:val="-4"/>
          <w:bdr w:val="none" w:sz="0" w:space="0" w:color="auto" w:frame="1"/>
        </w:rPr>
      </w:pPr>
      <w:r w:rsidRPr="00F954B8">
        <w:rPr>
          <w:b/>
          <w:bCs/>
          <w:color w:val="000000"/>
          <w:spacing w:val="-4"/>
          <w:bdr w:val="none" w:sz="0" w:space="0" w:color="auto" w:frame="1"/>
        </w:rPr>
        <w:t xml:space="preserve">Тема 5. </w:t>
      </w:r>
      <w:r w:rsidR="0035448B" w:rsidRPr="00F954B8">
        <w:rPr>
          <w:b/>
          <w:bCs/>
          <w:color w:val="000000"/>
          <w:spacing w:val="-4"/>
          <w:bdr w:val="none" w:sz="0" w:space="0" w:color="auto" w:frame="1"/>
        </w:rPr>
        <w:t>Создание и внедрение корпоративной системы управления проектами</w:t>
      </w:r>
    </w:p>
    <w:p w14:paraId="02069520" w14:textId="5751BA0B" w:rsidR="00D97621" w:rsidRPr="00F954B8" w:rsidRDefault="00B949EA" w:rsidP="00F954B8">
      <w:pPr>
        <w:shd w:val="clear" w:color="auto" w:fill="FFFFFF"/>
        <w:spacing w:line="360" w:lineRule="auto"/>
        <w:ind w:firstLine="709"/>
        <w:jc w:val="both"/>
        <w:textAlignment w:val="baseline"/>
      </w:pPr>
      <w:r w:rsidRPr="00F954B8">
        <w:t>Порядок внедрения корпоративной системы управления проектами. Критические факторы успеха внедрения корпоративной системы управления проектами. Организация проекта внедрения КСУП (формирование команды, планирование, выделение ресурсов). Обследование проектной деятельности и оценка уровня зрелости компании в области проектного управления. Процесс разработки методологии управления проектами. Внедрение информационной системы управления проектами в жизнедеятельность компании. Формирование проектного офиса и определение его положения в организационной структуре предприятия. Формирование отчетности по проектной деятельности для руководства. Апробация КСУП на пилотных проектах. Развертывание КСУП на всю проектную деятельность. Эффективность внедрения корпоративной системы управления проектами. Стоимость внедрения КСУП.</w:t>
      </w:r>
      <w:r w:rsidR="00D97621" w:rsidRPr="00F954B8">
        <w:rPr>
          <w:bCs/>
          <w:color w:val="000000"/>
          <w:spacing w:val="-4"/>
          <w:bdr w:val="none" w:sz="0" w:space="0" w:color="auto" w:frame="1"/>
        </w:rPr>
        <w:t xml:space="preserve"> </w:t>
      </w:r>
    </w:p>
    <w:p w14:paraId="2885CAB5" w14:textId="3D8A9612" w:rsidR="00D97621" w:rsidRPr="00F954B8" w:rsidRDefault="00D97621" w:rsidP="00F954B8">
      <w:pPr>
        <w:shd w:val="clear" w:color="auto" w:fill="FFFFFF"/>
        <w:spacing w:line="360" w:lineRule="auto"/>
        <w:ind w:firstLine="709"/>
        <w:jc w:val="both"/>
        <w:textAlignment w:val="baseline"/>
        <w:rPr>
          <w:b/>
          <w:bCs/>
        </w:rPr>
      </w:pPr>
      <w:r w:rsidRPr="00F954B8">
        <w:rPr>
          <w:b/>
          <w:bCs/>
        </w:rPr>
        <w:t xml:space="preserve">Тема 6. </w:t>
      </w:r>
      <w:r w:rsidR="0035448B" w:rsidRPr="00F954B8">
        <w:rPr>
          <w:b/>
          <w:bCs/>
        </w:rPr>
        <w:t>Проблемные вопросы функционирования корпоративной системы управления проектами</w:t>
      </w:r>
      <w:r w:rsidRPr="00F954B8">
        <w:rPr>
          <w:b/>
          <w:bCs/>
        </w:rPr>
        <w:t xml:space="preserve"> </w:t>
      </w:r>
    </w:p>
    <w:p w14:paraId="42359DF5" w14:textId="1CF1C5B6" w:rsidR="00F954B8" w:rsidRDefault="00F954B8" w:rsidP="00F954B8">
      <w:pPr>
        <w:spacing w:line="360" w:lineRule="auto"/>
        <w:ind w:firstLine="709"/>
        <w:jc w:val="both"/>
      </w:pPr>
      <w:r>
        <w:t>Проблемы при функционировании КСУП. Риски при функционировании КСУП. Условия отказа от КСУП</w:t>
      </w:r>
    </w:p>
    <w:p w14:paraId="6BD604A1" w14:textId="77777777" w:rsidR="00F954B8" w:rsidRPr="00F954B8" w:rsidRDefault="00F954B8" w:rsidP="00F954B8">
      <w:pPr>
        <w:spacing w:line="360" w:lineRule="auto"/>
        <w:ind w:firstLine="709"/>
        <w:jc w:val="both"/>
      </w:pPr>
      <w:r w:rsidRPr="00F954B8">
        <w:t>Эффективность деятельности проектного офиса. Ступени развития проектного офиса. Оценка уровня зрелости проектного офиса. Сервисный подход к оценке проектного офиса. Критерии успешности работы проектного офиса.</w:t>
      </w:r>
    </w:p>
    <w:p w14:paraId="7EB4AFC3" w14:textId="1932856E" w:rsidR="0093191F" w:rsidRPr="00F954B8" w:rsidRDefault="00F954B8" w:rsidP="00F954B8">
      <w:pPr>
        <w:spacing w:line="360" w:lineRule="auto"/>
        <w:ind w:firstLine="709"/>
        <w:jc w:val="both"/>
      </w:pPr>
      <w:r>
        <w:t>Предназначение, ч</w:t>
      </w:r>
      <w:r w:rsidR="0093191F" w:rsidRPr="00F954B8">
        <w:t xml:space="preserve">исленность и состав проектного офиса. Руководитель проектного офиса: основные функции. Набор знаний и компетенций руководителя проектного офиса. Методолог проектного офиса: основные функции. Консультант проектного офиса и администратор: основные функции. Кадровые вопросы проектного офиса. Создание центров компетенций. Перечень компетенций (знаний, умений, навыков), которыми должны обладать специалисты, назначаемые на </w:t>
      </w:r>
      <w:r w:rsidR="0093191F" w:rsidRPr="00F954B8">
        <w:lastRenderedPageBreak/>
        <w:t>ключевые проектные роли. Процедура оценки уровня компетентности, регламентирующая последовательность действий участников оценки и правила оценки. Планирование компетенций. Система управления компетенциями. Повышение эффективности взаимодействия подразделений и сотрудников компании в рамках проектов.</w:t>
      </w:r>
    </w:p>
    <w:p w14:paraId="733AF881" w14:textId="51A9BDD7" w:rsidR="00DA18A4" w:rsidRPr="00F954B8" w:rsidRDefault="00DA18A4" w:rsidP="00F954B8">
      <w:pPr>
        <w:shd w:val="clear" w:color="auto" w:fill="FFFFFF"/>
        <w:spacing w:line="360" w:lineRule="auto"/>
        <w:ind w:firstLine="709"/>
        <w:jc w:val="both"/>
        <w:textAlignment w:val="baseline"/>
        <w:rPr>
          <w:b/>
          <w:bCs/>
          <w:color w:val="000000"/>
          <w:spacing w:val="-4"/>
          <w:bdr w:val="none" w:sz="0" w:space="0" w:color="auto" w:frame="1"/>
        </w:rPr>
      </w:pPr>
      <w:r w:rsidRPr="00F954B8">
        <w:rPr>
          <w:b/>
          <w:bCs/>
          <w:color w:val="000000"/>
          <w:spacing w:val="-4"/>
          <w:bdr w:val="none" w:sz="0" w:space="0" w:color="auto" w:frame="1"/>
        </w:rPr>
        <w:t xml:space="preserve">Раздел 3. </w:t>
      </w:r>
      <w:r w:rsidR="0035448B" w:rsidRPr="00F954B8">
        <w:rPr>
          <w:b/>
          <w:bCs/>
          <w:color w:val="000000"/>
          <w:spacing w:val="-4"/>
          <w:bdr w:val="none" w:sz="0" w:space="0" w:color="auto" w:frame="1"/>
        </w:rPr>
        <w:t>Проекты реорганизации и их эффективность</w:t>
      </w:r>
    </w:p>
    <w:p w14:paraId="5A4639C8" w14:textId="537ADFB2" w:rsidR="00D97621" w:rsidRPr="00F954B8" w:rsidRDefault="00D97621" w:rsidP="00F954B8">
      <w:pPr>
        <w:shd w:val="clear" w:color="auto" w:fill="FFFFFF"/>
        <w:spacing w:line="360" w:lineRule="auto"/>
        <w:ind w:firstLine="709"/>
        <w:jc w:val="both"/>
        <w:textAlignment w:val="baseline"/>
        <w:rPr>
          <w:b/>
          <w:bCs/>
          <w:color w:val="000000"/>
          <w:spacing w:val="-4"/>
          <w:bdr w:val="none" w:sz="0" w:space="0" w:color="auto" w:frame="1"/>
        </w:rPr>
      </w:pPr>
      <w:r w:rsidRPr="00F954B8">
        <w:rPr>
          <w:b/>
          <w:bCs/>
          <w:color w:val="000000"/>
          <w:spacing w:val="-4"/>
          <w:bdr w:val="none" w:sz="0" w:space="0" w:color="auto" w:frame="1"/>
        </w:rPr>
        <w:t xml:space="preserve">Тема 7. </w:t>
      </w:r>
      <w:r w:rsidR="0035448B" w:rsidRPr="00F954B8">
        <w:rPr>
          <w:b/>
          <w:bCs/>
          <w:color w:val="000000"/>
          <w:spacing w:val="-4"/>
          <w:bdr w:val="none" w:sz="0" w:space="0" w:color="auto" w:frame="1"/>
        </w:rPr>
        <w:t>Основы реорганизации и проекты по её осуществлению</w:t>
      </w:r>
    </w:p>
    <w:p w14:paraId="58298A0E" w14:textId="3002390B" w:rsidR="00F954B8" w:rsidRDefault="00773EAA" w:rsidP="00F954B8">
      <w:pPr>
        <w:shd w:val="clear" w:color="auto" w:fill="FFFFFF"/>
        <w:spacing w:line="360" w:lineRule="auto"/>
        <w:ind w:firstLine="709"/>
        <w:jc w:val="both"/>
        <w:textAlignment w:val="baseline"/>
      </w:pPr>
      <w:r w:rsidRPr="00F954B8">
        <w:t xml:space="preserve">Понятие реорганизации в узком и широком смыслах в отечественной и зарубежной теории менеджмента. Соотношение научных категорий «реформирование», «реструктуризация» и «реорганизация». Объекты и субъекты реорганизации. Понятие стратегической реорганизации компании и ее место в системе стратегического менеджмента. Система стратегических целей компании, внешняя и внутренняя среда. Реорганизация системы управления компанией. Критерии выбора форм и направлений стратегической реорганизации компании. Формирование стратегических целей компании. Постановка целей и задач реорганизации компании. Методы выбора инструментов стратегической реорганизации компании. Разработка стратегии реорганизации компании. </w:t>
      </w:r>
    </w:p>
    <w:p w14:paraId="43F4B6D9" w14:textId="77777777" w:rsidR="00F954B8" w:rsidRDefault="00773EAA" w:rsidP="00F954B8">
      <w:pPr>
        <w:shd w:val="clear" w:color="auto" w:fill="FFFFFF"/>
        <w:spacing w:line="360" w:lineRule="auto"/>
        <w:ind w:firstLine="709"/>
        <w:jc w:val="both"/>
        <w:textAlignment w:val="baseline"/>
      </w:pPr>
      <w:r w:rsidRPr="00F954B8">
        <w:t xml:space="preserve">Слияние, присоединение, разделение, выделение, преобразование. Формы реорганизации, используемые для обозначения процесса концентрации (интеграции) и децентрализации (дезинтеграции). </w:t>
      </w:r>
    </w:p>
    <w:p w14:paraId="53238A57" w14:textId="29AD8157" w:rsidR="00D97621" w:rsidRPr="00F954B8" w:rsidRDefault="00773EAA" w:rsidP="00F954B8">
      <w:pPr>
        <w:shd w:val="clear" w:color="auto" w:fill="FFFFFF"/>
        <w:spacing w:line="360" w:lineRule="auto"/>
        <w:ind w:firstLine="709"/>
        <w:jc w:val="both"/>
        <w:textAlignment w:val="baseline"/>
        <w:rPr>
          <w:b/>
          <w:bCs/>
        </w:rPr>
      </w:pPr>
      <w:r w:rsidRPr="00F954B8">
        <w:t>Нормативная база ведения проектов по реорганизации предприятия. Корпоративные конфликты при реорганизации юридических лиц. Методология проектного управления для решения задач реорганизации в хозяйственной практике компаний. Проект структурной реорганизации: цели, задачи, ограничения. Простые и сложные проекты реорганизации, программы проектов реорганизации. Классификация проектов по реорганизации.</w:t>
      </w:r>
      <w:r w:rsidR="00D97621" w:rsidRPr="00F954B8">
        <w:t xml:space="preserve"> </w:t>
      </w:r>
    </w:p>
    <w:p w14:paraId="48F76A6F" w14:textId="6F1C44B2" w:rsidR="00D97621" w:rsidRPr="00F954B8" w:rsidRDefault="00D97621" w:rsidP="00F954B8">
      <w:pPr>
        <w:shd w:val="clear" w:color="auto" w:fill="FFFFFF"/>
        <w:spacing w:line="360" w:lineRule="auto"/>
        <w:ind w:firstLine="709"/>
        <w:jc w:val="both"/>
        <w:textAlignment w:val="baseline"/>
        <w:rPr>
          <w:b/>
          <w:bCs/>
        </w:rPr>
      </w:pPr>
      <w:r w:rsidRPr="00F954B8">
        <w:rPr>
          <w:b/>
          <w:bCs/>
        </w:rPr>
        <w:t xml:space="preserve">Тема 8. </w:t>
      </w:r>
      <w:r w:rsidR="0035448B" w:rsidRPr="00F954B8">
        <w:rPr>
          <w:b/>
          <w:bCs/>
        </w:rPr>
        <w:t>Особенности управления проектами и программами реорганизации</w:t>
      </w:r>
    </w:p>
    <w:p w14:paraId="56BB00C9" w14:textId="4DF109C1" w:rsidR="00D97621" w:rsidRPr="00F954B8" w:rsidRDefault="00773EAA" w:rsidP="00F954B8">
      <w:pPr>
        <w:shd w:val="clear" w:color="auto" w:fill="FFFFFF"/>
        <w:spacing w:line="360" w:lineRule="auto"/>
        <w:ind w:firstLine="709"/>
        <w:jc w:val="both"/>
        <w:textAlignment w:val="baseline"/>
        <w:rPr>
          <w:b/>
          <w:bCs/>
        </w:rPr>
      </w:pPr>
      <w:r w:rsidRPr="00F954B8">
        <w:t xml:space="preserve">Слияния и поглощения как форма реорганизации бизнеса. Базовые критерии признания проекта реорганизации слиянием и поглощением. Основная цель проектов и программ по слиянию и поглощению. Функции проектов и программ по слиянию и поглощению: защитная, инвестиционная, создания устойчивого преимущества, контрольная. Внешние и внутренние факторы, оказывающие влияние на проекты слияний и поглощений. Ключевые заинтересованные лица проектов и программ M&amp;A: компания-покупатель, компания-мишень, инвестиционные банки, институциональные инвесторы, юристы, бухгалтеры, эксперты по оценке, специалисты по связям с общественностью и другие. Основные традиционные мотивы проектов слияний и поглощений: рост, синергия (стратегическая, операционная, финансовая), диверсификация, прочие экономические мотивы, самоуверенность управляющих, другие мотивы. Специфические мотивы проектов слияний и поглощений для российских компаний. Дружественные и недружественные </w:t>
      </w:r>
      <w:r w:rsidRPr="00F954B8">
        <w:lastRenderedPageBreak/>
        <w:t>слияния и поглощения, их особенности. Критерии разграничения дружественных и недружественных слияний и поглощений в зарубежной практике. Требования к компетенциям проектной команды при осуществлении проектов и программ по слиянию и поглощению бизнеса. Характеристика этапов (фаз) жизненного цикла проекта слияний и поглощений. Фаза планирования и фаза выполнения плана, ключевое содержание, фаза завершения проекта. Экономические выгоды и издержки проектов и программ по слиянию и поглощению бизнеса. Методы оценки экономических выгод проектов и программ по слиянию и поглощению бизнеса.</w:t>
      </w:r>
      <w:r w:rsidR="00D97621" w:rsidRPr="00F954B8">
        <w:t xml:space="preserve">  </w:t>
      </w:r>
    </w:p>
    <w:p w14:paraId="0671F985" w14:textId="19620D60" w:rsidR="00D97621" w:rsidRPr="00F954B8" w:rsidRDefault="00D97621" w:rsidP="00F954B8">
      <w:pPr>
        <w:shd w:val="clear" w:color="auto" w:fill="FFFFFF"/>
        <w:spacing w:line="360" w:lineRule="auto"/>
        <w:ind w:firstLine="709"/>
        <w:jc w:val="both"/>
        <w:textAlignment w:val="baseline"/>
        <w:rPr>
          <w:b/>
          <w:bCs/>
        </w:rPr>
      </w:pPr>
      <w:r w:rsidRPr="00F954B8">
        <w:rPr>
          <w:b/>
          <w:bCs/>
        </w:rPr>
        <w:t xml:space="preserve">Тема 9. </w:t>
      </w:r>
      <w:r w:rsidR="0035448B" w:rsidRPr="00F954B8">
        <w:rPr>
          <w:b/>
          <w:bCs/>
        </w:rPr>
        <w:t>Управление рисками проектов и программ по реорганизации</w:t>
      </w:r>
    </w:p>
    <w:p w14:paraId="337324C8" w14:textId="77777777" w:rsidR="00482DFC" w:rsidRDefault="00773EAA" w:rsidP="00F954B8">
      <w:pPr>
        <w:pStyle w:val="a5"/>
        <w:spacing w:line="360" w:lineRule="auto"/>
        <w:ind w:left="0" w:firstLine="709"/>
        <w:jc w:val="both"/>
      </w:pPr>
      <w:r w:rsidRPr="00F954B8">
        <w:t xml:space="preserve">Понятие риска в проектах и программах по реорганизации, его специфика. Процедуры и инструменты анализа рисков проектов и программ по реорганизации. Идентификация и ранжирование факторов риска. Моделирование и оценка вероятности неблагоприятного исхода. Контроль фактических параметров проекта и возможность осуществления корректирующих мероприятий, либо запросы на изменения. Вероятностные модели оценки риска проектов и программ по реорганизации. Методы минимизации рисков программ и проектов по реорганизации: распределение, страхование, резервирование средств на покрытие непредвиденных расходов, учет рисков в плане финансирования. </w:t>
      </w:r>
    </w:p>
    <w:p w14:paraId="4BA7569B" w14:textId="77F60037" w:rsidR="00D97621" w:rsidRPr="00F954B8" w:rsidRDefault="00773EAA" w:rsidP="00F954B8">
      <w:pPr>
        <w:pStyle w:val="a5"/>
        <w:spacing w:line="360" w:lineRule="auto"/>
        <w:ind w:left="0" w:firstLine="709"/>
        <w:jc w:val="both"/>
      </w:pPr>
      <w:r w:rsidRPr="00F954B8">
        <w:t xml:space="preserve">Риск недостаточной проработки программы реорганизации. Риск неправильной оценки необходимых и достаточных ресурсов. Риск преждевременной оценки результатов реорганизации. Кадровые риски: потеря квалифицированных кадров в течение периода преобразований; отсутствие опыта у руководителей выделяемых подразделений </w:t>
      </w:r>
      <w:proofErr w:type="spellStart"/>
      <w:r w:rsidRPr="00F954B8">
        <w:t>прифункционировании</w:t>
      </w:r>
      <w:proofErr w:type="spellEnd"/>
      <w:r w:rsidRPr="00F954B8">
        <w:t xml:space="preserve"> последних в качестве самостоятельных бизнес-единиц. Риск нерентабельности подразделений организации или частей интегрированной компании, если портфель заказов не будет расширен за счет заявок сторонних клиентов. Риск недостаточной юридической и налоговой проработки проводимых мероприятий по реорганизации</w:t>
      </w:r>
      <w:r w:rsidR="00D97621" w:rsidRPr="00F954B8">
        <w:t>.</w:t>
      </w:r>
    </w:p>
    <w:p w14:paraId="3EC69AB4" w14:textId="77777777" w:rsidR="00D97621" w:rsidRPr="00B40927" w:rsidRDefault="00D97621" w:rsidP="00A866AD">
      <w:pPr>
        <w:ind w:firstLine="709"/>
        <w:jc w:val="both"/>
        <w:rPr>
          <w:noProof/>
          <w:bdr w:val="none" w:sz="0" w:space="0" w:color="auto" w:frame="1"/>
          <w:shd w:val="clear" w:color="auto" w:fill="FFFFFF"/>
        </w:rPr>
      </w:pPr>
    </w:p>
    <w:p w14:paraId="0F646969" w14:textId="04259260" w:rsidR="00FA42F5" w:rsidRPr="00B40927" w:rsidRDefault="00FA42F5" w:rsidP="00A866AD">
      <w:pPr>
        <w:ind w:firstLine="709"/>
        <w:jc w:val="both"/>
        <w:rPr>
          <w:b/>
        </w:rPr>
      </w:pPr>
      <w:r w:rsidRPr="00B40927">
        <w:rPr>
          <w:b/>
        </w:rPr>
        <w:t>5.2. Учебно</w:t>
      </w:r>
      <w:r w:rsidR="00EC7305" w:rsidRPr="00B40927">
        <w:rPr>
          <w:b/>
        </w:rPr>
        <w:t>-</w:t>
      </w:r>
      <w:r w:rsidRPr="00B40927">
        <w:rPr>
          <w:b/>
        </w:rPr>
        <w:t>тематический план</w:t>
      </w:r>
    </w:p>
    <w:p w14:paraId="029681E0" w14:textId="06BC2975" w:rsidR="00EC7305" w:rsidRPr="00B40927" w:rsidRDefault="00EC7305" w:rsidP="00A866AD">
      <w:pPr>
        <w:ind w:firstLine="709"/>
        <w:jc w:val="right"/>
      </w:pPr>
      <w:r w:rsidRPr="00B40927">
        <w:t>Таблица 2</w:t>
      </w:r>
    </w:p>
    <w:p w14:paraId="1A2C8F74" w14:textId="77777777" w:rsidR="00142F75" w:rsidRPr="00B40927" w:rsidRDefault="00142F75" w:rsidP="00A866AD">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0"/>
        <w:gridCol w:w="2256"/>
        <w:gridCol w:w="913"/>
        <w:gridCol w:w="913"/>
        <w:gridCol w:w="913"/>
        <w:gridCol w:w="1525"/>
        <w:gridCol w:w="1625"/>
        <w:gridCol w:w="1570"/>
      </w:tblGrid>
      <w:tr w:rsidR="00E14212" w:rsidRPr="00B40927" w14:paraId="30F1F131" w14:textId="77777777" w:rsidTr="00D513C2">
        <w:trPr>
          <w:trHeight w:val="138"/>
        </w:trPr>
        <w:tc>
          <w:tcPr>
            <w:tcW w:w="235" w:type="pct"/>
            <w:vMerge w:val="restart"/>
            <w:shd w:val="clear" w:color="auto" w:fill="auto"/>
          </w:tcPr>
          <w:p w14:paraId="3A88125C" w14:textId="77777777" w:rsidR="00E14212" w:rsidRPr="00B40927" w:rsidRDefault="00E14212" w:rsidP="00A866AD">
            <w:pPr>
              <w:tabs>
                <w:tab w:val="right" w:pos="851"/>
              </w:tabs>
              <w:rPr>
                <w:sz w:val="20"/>
                <w:szCs w:val="20"/>
              </w:rPr>
            </w:pPr>
            <w:r w:rsidRPr="00B40927">
              <w:rPr>
                <w:sz w:val="20"/>
                <w:szCs w:val="20"/>
              </w:rPr>
              <w:t>№</w:t>
            </w:r>
          </w:p>
          <w:p w14:paraId="11351643" w14:textId="77777777" w:rsidR="00E14212" w:rsidRPr="00B40927" w:rsidRDefault="00E14212" w:rsidP="00A866AD">
            <w:pPr>
              <w:tabs>
                <w:tab w:val="right" w:pos="851"/>
              </w:tabs>
              <w:rPr>
                <w:sz w:val="20"/>
                <w:szCs w:val="20"/>
              </w:rPr>
            </w:pPr>
            <w:r w:rsidRPr="00B40927">
              <w:rPr>
                <w:sz w:val="20"/>
                <w:szCs w:val="20"/>
              </w:rPr>
              <w:t>п/п</w:t>
            </w:r>
          </w:p>
        </w:tc>
        <w:tc>
          <w:tcPr>
            <w:tcW w:w="1106" w:type="pct"/>
            <w:vMerge w:val="restart"/>
            <w:shd w:val="clear" w:color="auto" w:fill="auto"/>
          </w:tcPr>
          <w:p w14:paraId="3CA3BCB7" w14:textId="11494E91" w:rsidR="00E14212" w:rsidRPr="00B40927" w:rsidRDefault="00E14212" w:rsidP="00A866AD">
            <w:pPr>
              <w:tabs>
                <w:tab w:val="right" w:pos="851"/>
              </w:tabs>
              <w:jc w:val="center"/>
              <w:rPr>
                <w:sz w:val="20"/>
                <w:szCs w:val="20"/>
              </w:rPr>
            </w:pPr>
            <w:r w:rsidRPr="00B40927">
              <w:rPr>
                <w:b/>
                <w:sz w:val="20"/>
                <w:szCs w:val="20"/>
              </w:rPr>
              <w:t>Наименование тем</w:t>
            </w:r>
            <w:r w:rsidR="005F4895" w:rsidRPr="00B40927">
              <w:rPr>
                <w:b/>
                <w:sz w:val="20"/>
                <w:szCs w:val="20"/>
              </w:rPr>
              <w:t xml:space="preserve"> </w:t>
            </w:r>
            <w:r w:rsidRPr="00B40927">
              <w:rPr>
                <w:b/>
                <w:sz w:val="20"/>
                <w:szCs w:val="20"/>
              </w:rPr>
              <w:t>(разделов) дисциплины</w:t>
            </w:r>
          </w:p>
        </w:tc>
        <w:tc>
          <w:tcPr>
            <w:tcW w:w="2888" w:type="pct"/>
            <w:gridSpan w:val="5"/>
          </w:tcPr>
          <w:p w14:paraId="708B910B" w14:textId="77777777" w:rsidR="00E14212" w:rsidRPr="00B40927" w:rsidRDefault="00E14212" w:rsidP="00A866AD">
            <w:pPr>
              <w:tabs>
                <w:tab w:val="right" w:pos="851"/>
              </w:tabs>
              <w:jc w:val="center"/>
              <w:rPr>
                <w:b/>
                <w:sz w:val="20"/>
                <w:szCs w:val="20"/>
              </w:rPr>
            </w:pPr>
            <w:r w:rsidRPr="00B40927">
              <w:rPr>
                <w:b/>
                <w:sz w:val="20"/>
                <w:szCs w:val="20"/>
              </w:rPr>
              <w:t>Трудоемкость в часах</w:t>
            </w:r>
          </w:p>
        </w:tc>
        <w:tc>
          <w:tcPr>
            <w:tcW w:w="770" w:type="pct"/>
            <w:vMerge w:val="restart"/>
            <w:shd w:val="clear" w:color="auto" w:fill="auto"/>
          </w:tcPr>
          <w:p w14:paraId="354847A9" w14:textId="77777777" w:rsidR="00E14212" w:rsidRPr="00B40927" w:rsidRDefault="00E14212" w:rsidP="00A866AD">
            <w:pPr>
              <w:tabs>
                <w:tab w:val="right" w:pos="851"/>
              </w:tabs>
              <w:jc w:val="center"/>
              <w:rPr>
                <w:b/>
                <w:sz w:val="20"/>
                <w:szCs w:val="20"/>
              </w:rPr>
            </w:pPr>
            <w:r w:rsidRPr="00B40927">
              <w:rPr>
                <w:b/>
                <w:sz w:val="20"/>
                <w:szCs w:val="20"/>
              </w:rPr>
              <w:t>Формы текущего контроля успеваемости</w:t>
            </w:r>
          </w:p>
        </w:tc>
      </w:tr>
      <w:tr w:rsidR="005F4895" w:rsidRPr="00B40927" w14:paraId="33A28F8F" w14:textId="77777777" w:rsidTr="00D513C2">
        <w:tc>
          <w:tcPr>
            <w:tcW w:w="235" w:type="pct"/>
            <w:vMerge/>
            <w:shd w:val="clear" w:color="auto" w:fill="auto"/>
          </w:tcPr>
          <w:p w14:paraId="4CBEB3A0" w14:textId="77777777" w:rsidR="00E14212" w:rsidRPr="00B40927" w:rsidRDefault="00E14212" w:rsidP="00A866AD">
            <w:pPr>
              <w:tabs>
                <w:tab w:val="right" w:pos="851"/>
              </w:tabs>
              <w:rPr>
                <w:sz w:val="20"/>
                <w:szCs w:val="20"/>
              </w:rPr>
            </w:pPr>
          </w:p>
        </w:tc>
        <w:tc>
          <w:tcPr>
            <w:tcW w:w="1106" w:type="pct"/>
            <w:vMerge/>
            <w:shd w:val="clear" w:color="auto" w:fill="auto"/>
          </w:tcPr>
          <w:p w14:paraId="4AFDDE43" w14:textId="77777777" w:rsidR="00E14212" w:rsidRPr="00B40927" w:rsidRDefault="00E14212" w:rsidP="00A866AD">
            <w:pPr>
              <w:tabs>
                <w:tab w:val="right" w:pos="851"/>
              </w:tabs>
              <w:rPr>
                <w:sz w:val="20"/>
                <w:szCs w:val="20"/>
              </w:rPr>
            </w:pPr>
          </w:p>
        </w:tc>
        <w:tc>
          <w:tcPr>
            <w:tcW w:w="448" w:type="pct"/>
            <w:vMerge w:val="restart"/>
            <w:shd w:val="clear" w:color="auto" w:fill="auto"/>
          </w:tcPr>
          <w:p w14:paraId="084481B7" w14:textId="77777777" w:rsidR="00E14212" w:rsidRPr="00B40927" w:rsidRDefault="00E14212" w:rsidP="00A866AD">
            <w:pPr>
              <w:tabs>
                <w:tab w:val="right" w:pos="851"/>
              </w:tabs>
              <w:jc w:val="center"/>
              <w:rPr>
                <w:b/>
                <w:sz w:val="20"/>
                <w:szCs w:val="20"/>
              </w:rPr>
            </w:pPr>
            <w:r w:rsidRPr="00B40927">
              <w:rPr>
                <w:b/>
                <w:sz w:val="20"/>
                <w:szCs w:val="20"/>
              </w:rPr>
              <w:t>Всего</w:t>
            </w:r>
          </w:p>
        </w:tc>
        <w:tc>
          <w:tcPr>
            <w:tcW w:w="1643" w:type="pct"/>
            <w:gridSpan w:val="3"/>
            <w:shd w:val="clear" w:color="auto" w:fill="auto"/>
          </w:tcPr>
          <w:p w14:paraId="473106FF" w14:textId="7BDE7699" w:rsidR="00E14212" w:rsidRPr="00B40927" w:rsidRDefault="00E14212" w:rsidP="00A866AD">
            <w:pPr>
              <w:tabs>
                <w:tab w:val="right" w:pos="851"/>
              </w:tabs>
              <w:jc w:val="center"/>
              <w:rPr>
                <w:b/>
                <w:sz w:val="20"/>
                <w:szCs w:val="20"/>
              </w:rPr>
            </w:pPr>
            <w:r w:rsidRPr="00B40927">
              <w:rPr>
                <w:b/>
                <w:sz w:val="20"/>
                <w:szCs w:val="20"/>
              </w:rPr>
              <w:t>Контактная работа</w:t>
            </w:r>
            <w:r w:rsidR="00D513C2">
              <w:rPr>
                <w:b/>
                <w:sz w:val="20"/>
                <w:szCs w:val="20"/>
              </w:rPr>
              <w:t>*</w:t>
            </w:r>
            <w:r w:rsidRPr="00B40927">
              <w:rPr>
                <w:b/>
                <w:sz w:val="20"/>
                <w:szCs w:val="20"/>
              </w:rPr>
              <w:t xml:space="preserve"> - Аудиторные занятия</w:t>
            </w:r>
          </w:p>
        </w:tc>
        <w:tc>
          <w:tcPr>
            <w:tcW w:w="797" w:type="pct"/>
            <w:vMerge w:val="restart"/>
            <w:shd w:val="clear" w:color="auto" w:fill="auto"/>
          </w:tcPr>
          <w:p w14:paraId="3EE64359" w14:textId="58A6E563" w:rsidR="00E14212" w:rsidRPr="00B40927" w:rsidRDefault="00E14212" w:rsidP="00D513C2">
            <w:pPr>
              <w:tabs>
                <w:tab w:val="right" w:pos="851"/>
              </w:tabs>
              <w:jc w:val="center"/>
              <w:rPr>
                <w:sz w:val="20"/>
                <w:szCs w:val="20"/>
              </w:rPr>
            </w:pPr>
            <w:proofErr w:type="spellStart"/>
            <w:r w:rsidRPr="00B40927">
              <w:rPr>
                <w:b/>
                <w:sz w:val="20"/>
                <w:szCs w:val="20"/>
              </w:rPr>
              <w:t>Самостоятель</w:t>
            </w:r>
            <w:r w:rsidR="00D513C2">
              <w:rPr>
                <w:b/>
                <w:sz w:val="20"/>
                <w:szCs w:val="20"/>
              </w:rPr>
              <w:t>-</w:t>
            </w:r>
            <w:r w:rsidRPr="00B40927">
              <w:rPr>
                <w:b/>
                <w:sz w:val="20"/>
                <w:szCs w:val="20"/>
              </w:rPr>
              <w:t>ная</w:t>
            </w:r>
            <w:proofErr w:type="spellEnd"/>
            <w:r w:rsidRPr="00B40927">
              <w:rPr>
                <w:b/>
                <w:sz w:val="20"/>
                <w:szCs w:val="20"/>
              </w:rPr>
              <w:t xml:space="preserve"> работа</w:t>
            </w:r>
          </w:p>
        </w:tc>
        <w:tc>
          <w:tcPr>
            <w:tcW w:w="770" w:type="pct"/>
            <w:vMerge/>
            <w:shd w:val="clear" w:color="auto" w:fill="auto"/>
          </w:tcPr>
          <w:p w14:paraId="22B27797" w14:textId="77777777" w:rsidR="00E14212" w:rsidRPr="00B40927" w:rsidRDefault="00E14212" w:rsidP="00A866AD">
            <w:pPr>
              <w:tabs>
                <w:tab w:val="right" w:pos="851"/>
              </w:tabs>
              <w:rPr>
                <w:sz w:val="20"/>
                <w:szCs w:val="20"/>
              </w:rPr>
            </w:pPr>
          </w:p>
        </w:tc>
      </w:tr>
      <w:tr w:rsidR="005F4895" w:rsidRPr="00B40927" w14:paraId="632F1DB4" w14:textId="77777777" w:rsidTr="00B4559F">
        <w:tc>
          <w:tcPr>
            <w:tcW w:w="235" w:type="pct"/>
            <w:vMerge/>
            <w:shd w:val="clear" w:color="auto" w:fill="auto"/>
          </w:tcPr>
          <w:p w14:paraId="7E6A2129" w14:textId="77777777" w:rsidR="00E14212" w:rsidRPr="00B40927" w:rsidRDefault="00E14212" w:rsidP="00A866AD">
            <w:pPr>
              <w:tabs>
                <w:tab w:val="right" w:pos="851"/>
              </w:tabs>
              <w:rPr>
                <w:sz w:val="20"/>
                <w:szCs w:val="20"/>
              </w:rPr>
            </w:pPr>
          </w:p>
        </w:tc>
        <w:tc>
          <w:tcPr>
            <w:tcW w:w="1106" w:type="pct"/>
            <w:vMerge/>
            <w:shd w:val="clear" w:color="auto" w:fill="auto"/>
          </w:tcPr>
          <w:p w14:paraId="48871549" w14:textId="77777777" w:rsidR="00E14212" w:rsidRPr="00B40927" w:rsidRDefault="00E14212" w:rsidP="00A866AD">
            <w:pPr>
              <w:tabs>
                <w:tab w:val="right" w:pos="851"/>
              </w:tabs>
              <w:rPr>
                <w:sz w:val="20"/>
                <w:szCs w:val="20"/>
              </w:rPr>
            </w:pPr>
          </w:p>
        </w:tc>
        <w:tc>
          <w:tcPr>
            <w:tcW w:w="448" w:type="pct"/>
            <w:vMerge/>
            <w:shd w:val="clear" w:color="auto" w:fill="auto"/>
          </w:tcPr>
          <w:p w14:paraId="014860DF" w14:textId="77777777" w:rsidR="00E14212" w:rsidRPr="00B40927" w:rsidRDefault="00E14212" w:rsidP="00A866AD">
            <w:pPr>
              <w:tabs>
                <w:tab w:val="right" w:pos="851"/>
              </w:tabs>
              <w:rPr>
                <w:sz w:val="20"/>
                <w:szCs w:val="20"/>
              </w:rPr>
            </w:pPr>
          </w:p>
        </w:tc>
        <w:tc>
          <w:tcPr>
            <w:tcW w:w="448" w:type="pct"/>
            <w:shd w:val="clear" w:color="auto" w:fill="auto"/>
          </w:tcPr>
          <w:p w14:paraId="50B90C33" w14:textId="47DC9880" w:rsidR="00E14212" w:rsidRPr="00B40927" w:rsidRDefault="00E14212" w:rsidP="00A866AD">
            <w:pPr>
              <w:tabs>
                <w:tab w:val="right" w:pos="851"/>
              </w:tabs>
              <w:jc w:val="center"/>
              <w:rPr>
                <w:sz w:val="20"/>
                <w:szCs w:val="20"/>
              </w:rPr>
            </w:pPr>
            <w:r w:rsidRPr="00B40927">
              <w:rPr>
                <w:sz w:val="20"/>
                <w:szCs w:val="20"/>
              </w:rPr>
              <w:t>Общая, в</w:t>
            </w:r>
            <w:r w:rsidR="005F4895" w:rsidRPr="00B40927">
              <w:rPr>
                <w:sz w:val="20"/>
                <w:szCs w:val="20"/>
              </w:rPr>
              <w:t xml:space="preserve"> </w:t>
            </w:r>
            <w:proofErr w:type="spellStart"/>
            <w:r w:rsidRPr="00B40927">
              <w:rPr>
                <w:sz w:val="20"/>
                <w:szCs w:val="20"/>
              </w:rPr>
              <w:t>т.ч</w:t>
            </w:r>
            <w:proofErr w:type="spellEnd"/>
            <w:r w:rsidRPr="00B40927">
              <w:rPr>
                <w:sz w:val="20"/>
                <w:szCs w:val="20"/>
              </w:rPr>
              <w:t>.:</w:t>
            </w:r>
          </w:p>
        </w:tc>
        <w:tc>
          <w:tcPr>
            <w:tcW w:w="448" w:type="pct"/>
            <w:shd w:val="clear" w:color="auto" w:fill="auto"/>
          </w:tcPr>
          <w:p w14:paraId="6615DB6A" w14:textId="77777777" w:rsidR="00E14212" w:rsidRPr="00B40927" w:rsidRDefault="00E14212" w:rsidP="00A866AD">
            <w:pPr>
              <w:tabs>
                <w:tab w:val="right" w:pos="851"/>
              </w:tabs>
              <w:jc w:val="center"/>
              <w:rPr>
                <w:sz w:val="20"/>
                <w:szCs w:val="20"/>
              </w:rPr>
            </w:pPr>
            <w:r w:rsidRPr="00B40927">
              <w:rPr>
                <w:sz w:val="20"/>
                <w:szCs w:val="20"/>
              </w:rPr>
              <w:t>Лекции</w:t>
            </w:r>
          </w:p>
        </w:tc>
        <w:tc>
          <w:tcPr>
            <w:tcW w:w="748" w:type="pct"/>
            <w:shd w:val="clear" w:color="auto" w:fill="auto"/>
          </w:tcPr>
          <w:p w14:paraId="6F8F6379" w14:textId="77777777" w:rsidR="00E14212" w:rsidRPr="00B40927" w:rsidRDefault="00E14212" w:rsidP="00A866AD">
            <w:pPr>
              <w:tabs>
                <w:tab w:val="right" w:pos="851"/>
              </w:tabs>
              <w:jc w:val="center"/>
              <w:rPr>
                <w:sz w:val="20"/>
                <w:szCs w:val="20"/>
              </w:rPr>
            </w:pPr>
            <w:r w:rsidRPr="00B40927">
              <w:rPr>
                <w:sz w:val="20"/>
                <w:szCs w:val="20"/>
              </w:rPr>
              <w:t>Семинары, практические занятия</w:t>
            </w:r>
          </w:p>
        </w:tc>
        <w:tc>
          <w:tcPr>
            <w:tcW w:w="797" w:type="pct"/>
            <w:vMerge/>
            <w:shd w:val="clear" w:color="auto" w:fill="auto"/>
          </w:tcPr>
          <w:p w14:paraId="6AE7FD5C" w14:textId="77777777" w:rsidR="00E14212" w:rsidRPr="00B40927" w:rsidRDefault="00E14212" w:rsidP="00A866AD">
            <w:pPr>
              <w:tabs>
                <w:tab w:val="right" w:pos="851"/>
              </w:tabs>
              <w:rPr>
                <w:sz w:val="20"/>
                <w:szCs w:val="20"/>
              </w:rPr>
            </w:pPr>
          </w:p>
        </w:tc>
        <w:tc>
          <w:tcPr>
            <w:tcW w:w="770" w:type="pct"/>
            <w:vMerge/>
            <w:shd w:val="clear" w:color="auto" w:fill="auto"/>
          </w:tcPr>
          <w:p w14:paraId="60EF9B8B" w14:textId="77777777" w:rsidR="00E14212" w:rsidRPr="00B40927" w:rsidRDefault="00E14212" w:rsidP="00A866AD">
            <w:pPr>
              <w:tabs>
                <w:tab w:val="right" w:pos="851"/>
              </w:tabs>
              <w:rPr>
                <w:sz w:val="20"/>
                <w:szCs w:val="20"/>
              </w:rPr>
            </w:pPr>
          </w:p>
        </w:tc>
      </w:tr>
      <w:tr w:rsidR="00E03346" w:rsidRPr="00B40927" w14:paraId="59B37E52" w14:textId="77777777" w:rsidTr="00E03346">
        <w:tc>
          <w:tcPr>
            <w:tcW w:w="5000" w:type="pct"/>
            <w:gridSpan w:val="8"/>
            <w:shd w:val="clear" w:color="auto" w:fill="auto"/>
          </w:tcPr>
          <w:p w14:paraId="11508964" w14:textId="72547531" w:rsidR="00E03346" w:rsidRPr="00B40927" w:rsidRDefault="00E03346" w:rsidP="00953F36">
            <w:pPr>
              <w:tabs>
                <w:tab w:val="right" w:pos="851"/>
              </w:tabs>
              <w:jc w:val="center"/>
              <w:rPr>
                <w:sz w:val="20"/>
                <w:szCs w:val="20"/>
              </w:rPr>
            </w:pPr>
            <w:r w:rsidRPr="00B40927">
              <w:rPr>
                <w:b/>
                <w:sz w:val="20"/>
                <w:szCs w:val="20"/>
              </w:rPr>
              <w:t xml:space="preserve">Модуль </w:t>
            </w:r>
            <w:r w:rsidR="00953F36">
              <w:rPr>
                <w:b/>
                <w:sz w:val="20"/>
                <w:szCs w:val="20"/>
              </w:rPr>
              <w:t>5</w:t>
            </w:r>
          </w:p>
        </w:tc>
      </w:tr>
      <w:tr w:rsidR="00D513C2" w:rsidRPr="00B40927" w14:paraId="18FA6569" w14:textId="77777777" w:rsidTr="00D513C2">
        <w:tc>
          <w:tcPr>
            <w:tcW w:w="5000" w:type="pct"/>
            <w:gridSpan w:val="8"/>
            <w:shd w:val="clear" w:color="auto" w:fill="auto"/>
          </w:tcPr>
          <w:p w14:paraId="476C18A6" w14:textId="1A433E61" w:rsidR="00D513C2" w:rsidRPr="00B40927" w:rsidRDefault="00D513C2" w:rsidP="000919AC">
            <w:pPr>
              <w:tabs>
                <w:tab w:val="right" w:pos="851"/>
              </w:tabs>
              <w:rPr>
                <w:sz w:val="20"/>
                <w:szCs w:val="20"/>
              </w:rPr>
            </w:pPr>
            <w:r w:rsidRPr="00EA43A1">
              <w:rPr>
                <w:b/>
                <w:sz w:val="20"/>
                <w:szCs w:val="20"/>
              </w:rPr>
              <w:t xml:space="preserve">Раздел 1. </w:t>
            </w:r>
            <w:r w:rsidRPr="00EA43A1">
              <w:rPr>
                <w:rFonts w:eastAsia="TimesNewRomanPS-BoldMT"/>
                <w:bCs/>
                <w:sz w:val="20"/>
                <w:szCs w:val="20"/>
              </w:rPr>
              <w:t>Корпоративная система управления проектами и её составляющие</w:t>
            </w:r>
          </w:p>
        </w:tc>
      </w:tr>
      <w:tr w:rsidR="00E03346" w:rsidRPr="00B40927" w14:paraId="0E96250C" w14:textId="77777777" w:rsidTr="00B4559F">
        <w:tc>
          <w:tcPr>
            <w:tcW w:w="235" w:type="pct"/>
            <w:shd w:val="clear" w:color="auto" w:fill="auto"/>
          </w:tcPr>
          <w:p w14:paraId="2193660C" w14:textId="77777777" w:rsidR="00E03346" w:rsidRPr="00B40927" w:rsidRDefault="00E03346" w:rsidP="00E03346">
            <w:pPr>
              <w:tabs>
                <w:tab w:val="right" w:pos="851"/>
              </w:tabs>
              <w:rPr>
                <w:sz w:val="20"/>
                <w:szCs w:val="20"/>
              </w:rPr>
            </w:pPr>
            <w:r w:rsidRPr="00B40927">
              <w:rPr>
                <w:sz w:val="20"/>
                <w:szCs w:val="20"/>
              </w:rPr>
              <w:t>1.</w:t>
            </w:r>
          </w:p>
        </w:tc>
        <w:tc>
          <w:tcPr>
            <w:tcW w:w="1106" w:type="pct"/>
            <w:shd w:val="clear" w:color="auto" w:fill="auto"/>
            <w:vAlign w:val="center"/>
          </w:tcPr>
          <w:p w14:paraId="2EBEA42A" w14:textId="6E773386" w:rsidR="00E03346" w:rsidRPr="00EA43A1" w:rsidRDefault="00E03346" w:rsidP="00E03346">
            <w:pPr>
              <w:shd w:val="clear" w:color="auto" w:fill="FFFFFF"/>
              <w:textAlignment w:val="baseline"/>
              <w:rPr>
                <w:sz w:val="20"/>
                <w:szCs w:val="20"/>
              </w:rPr>
            </w:pPr>
            <w:r w:rsidRPr="00EA43A1">
              <w:rPr>
                <w:b/>
                <w:sz w:val="20"/>
                <w:szCs w:val="20"/>
              </w:rPr>
              <w:t>Тема 1.</w:t>
            </w:r>
            <w:r w:rsidRPr="00EA43A1">
              <w:rPr>
                <w:sz w:val="20"/>
                <w:szCs w:val="20"/>
              </w:rPr>
              <w:t xml:space="preserve"> </w:t>
            </w:r>
            <w:r w:rsidR="00953F36" w:rsidRPr="00EA43A1">
              <w:rPr>
                <w:rFonts w:eastAsia="TimesNewRomanPS-BoldMT"/>
                <w:bCs/>
                <w:sz w:val="20"/>
                <w:szCs w:val="20"/>
              </w:rPr>
              <w:t>Корпоративная система управления проектами в организации</w:t>
            </w:r>
          </w:p>
        </w:tc>
        <w:tc>
          <w:tcPr>
            <w:tcW w:w="448" w:type="pct"/>
            <w:shd w:val="clear" w:color="auto" w:fill="auto"/>
            <w:vAlign w:val="center"/>
          </w:tcPr>
          <w:p w14:paraId="62ACB5E0" w14:textId="16850F0D" w:rsidR="00E03346" w:rsidRPr="00B40927" w:rsidRDefault="00E03346" w:rsidP="00953F36">
            <w:pPr>
              <w:tabs>
                <w:tab w:val="right" w:pos="851"/>
              </w:tabs>
              <w:jc w:val="center"/>
              <w:rPr>
                <w:sz w:val="20"/>
                <w:szCs w:val="20"/>
              </w:rPr>
            </w:pPr>
            <w:r w:rsidRPr="00B40927">
              <w:rPr>
                <w:color w:val="000000"/>
                <w:sz w:val="20"/>
                <w:szCs w:val="20"/>
              </w:rPr>
              <w:t>1</w:t>
            </w:r>
            <w:r w:rsidR="00953F36">
              <w:rPr>
                <w:color w:val="000000"/>
                <w:sz w:val="20"/>
                <w:szCs w:val="20"/>
              </w:rPr>
              <w:t>8</w:t>
            </w:r>
          </w:p>
        </w:tc>
        <w:tc>
          <w:tcPr>
            <w:tcW w:w="448" w:type="pct"/>
            <w:shd w:val="clear" w:color="auto" w:fill="auto"/>
            <w:vAlign w:val="center"/>
          </w:tcPr>
          <w:p w14:paraId="16CA2B51" w14:textId="6CAFE02A" w:rsidR="00E03346" w:rsidRPr="00B40927" w:rsidRDefault="00E03346" w:rsidP="00E03346">
            <w:pPr>
              <w:jc w:val="center"/>
              <w:rPr>
                <w:sz w:val="20"/>
                <w:szCs w:val="20"/>
              </w:rPr>
            </w:pPr>
            <w:r w:rsidRPr="00B40927">
              <w:rPr>
                <w:color w:val="000000"/>
                <w:sz w:val="20"/>
                <w:szCs w:val="20"/>
              </w:rPr>
              <w:t>6</w:t>
            </w:r>
          </w:p>
        </w:tc>
        <w:tc>
          <w:tcPr>
            <w:tcW w:w="448" w:type="pct"/>
            <w:shd w:val="clear" w:color="auto" w:fill="auto"/>
            <w:vAlign w:val="center"/>
          </w:tcPr>
          <w:p w14:paraId="64EC8D34" w14:textId="3237A5C4" w:rsidR="00E03346" w:rsidRPr="00B40927" w:rsidRDefault="00E03346" w:rsidP="00E03346">
            <w:pPr>
              <w:jc w:val="center"/>
              <w:rPr>
                <w:sz w:val="20"/>
                <w:szCs w:val="20"/>
              </w:rPr>
            </w:pPr>
            <w:r w:rsidRPr="00B40927">
              <w:rPr>
                <w:color w:val="000000"/>
                <w:sz w:val="20"/>
                <w:szCs w:val="20"/>
              </w:rPr>
              <w:t>2</w:t>
            </w:r>
          </w:p>
        </w:tc>
        <w:tc>
          <w:tcPr>
            <w:tcW w:w="748" w:type="pct"/>
            <w:shd w:val="clear" w:color="auto" w:fill="auto"/>
            <w:vAlign w:val="center"/>
          </w:tcPr>
          <w:p w14:paraId="61F1E85E" w14:textId="1BDF2972" w:rsidR="00E03346" w:rsidRPr="00B40927" w:rsidRDefault="00E03346" w:rsidP="00E03346">
            <w:pPr>
              <w:jc w:val="center"/>
              <w:rPr>
                <w:sz w:val="20"/>
                <w:szCs w:val="20"/>
              </w:rPr>
            </w:pPr>
            <w:r w:rsidRPr="00B40927">
              <w:rPr>
                <w:color w:val="000000"/>
                <w:sz w:val="20"/>
                <w:szCs w:val="20"/>
              </w:rPr>
              <w:t>4</w:t>
            </w:r>
          </w:p>
        </w:tc>
        <w:tc>
          <w:tcPr>
            <w:tcW w:w="797" w:type="pct"/>
            <w:shd w:val="clear" w:color="auto" w:fill="auto"/>
            <w:vAlign w:val="center"/>
          </w:tcPr>
          <w:p w14:paraId="186C4E3E" w14:textId="69C8A695" w:rsidR="00E03346" w:rsidRPr="00B40927" w:rsidRDefault="00953F36" w:rsidP="00E03346">
            <w:pPr>
              <w:jc w:val="center"/>
              <w:rPr>
                <w:sz w:val="20"/>
                <w:szCs w:val="20"/>
              </w:rPr>
            </w:pPr>
            <w:r>
              <w:rPr>
                <w:color w:val="000000"/>
                <w:sz w:val="20"/>
                <w:szCs w:val="20"/>
              </w:rPr>
              <w:t>12</w:t>
            </w:r>
          </w:p>
        </w:tc>
        <w:tc>
          <w:tcPr>
            <w:tcW w:w="770" w:type="pct"/>
            <w:shd w:val="clear" w:color="auto" w:fill="auto"/>
            <w:vAlign w:val="center"/>
          </w:tcPr>
          <w:p w14:paraId="0E02702D" w14:textId="58080D71" w:rsidR="00E03346" w:rsidRPr="00B40927" w:rsidRDefault="000507AE" w:rsidP="00D513C2">
            <w:pPr>
              <w:tabs>
                <w:tab w:val="right" w:pos="851"/>
              </w:tabs>
              <w:jc w:val="center"/>
              <w:rPr>
                <w:sz w:val="20"/>
                <w:szCs w:val="20"/>
              </w:rPr>
            </w:pPr>
            <w:r>
              <w:rPr>
                <w:color w:val="000000"/>
                <w:sz w:val="20"/>
                <w:szCs w:val="20"/>
              </w:rPr>
              <w:t xml:space="preserve">Тест, опрос, </w:t>
            </w:r>
          </w:p>
        </w:tc>
      </w:tr>
      <w:tr w:rsidR="00E03346" w:rsidRPr="00B40927" w14:paraId="37A67F3F" w14:textId="77777777" w:rsidTr="00B4559F">
        <w:tc>
          <w:tcPr>
            <w:tcW w:w="235" w:type="pct"/>
            <w:shd w:val="clear" w:color="auto" w:fill="auto"/>
          </w:tcPr>
          <w:p w14:paraId="311807C4" w14:textId="77777777" w:rsidR="00E03346" w:rsidRPr="00B40927" w:rsidRDefault="00E03346" w:rsidP="00E03346">
            <w:pPr>
              <w:tabs>
                <w:tab w:val="right" w:pos="851"/>
              </w:tabs>
              <w:rPr>
                <w:sz w:val="20"/>
                <w:szCs w:val="20"/>
              </w:rPr>
            </w:pPr>
            <w:r w:rsidRPr="00B40927">
              <w:rPr>
                <w:sz w:val="20"/>
                <w:szCs w:val="20"/>
              </w:rPr>
              <w:t>2.</w:t>
            </w:r>
          </w:p>
        </w:tc>
        <w:tc>
          <w:tcPr>
            <w:tcW w:w="1106" w:type="pct"/>
            <w:shd w:val="clear" w:color="auto" w:fill="auto"/>
            <w:vAlign w:val="center"/>
          </w:tcPr>
          <w:p w14:paraId="01EEABD8" w14:textId="1B95CFE3" w:rsidR="00E03346" w:rsidRPr="00EA43A1" w:rsidRDefault="00E03346" w:rsidP="00E03346">
            <w:pPr>
              <w:shd w:val="clear" w:color="auto" w:fill="FFFFFF"/>
              <w:textAlignment w:val="baseline"/>
              <w:rPr>
                <w:sz w:val="20"/>
                <w:szCs w:val="20"/>
              </w:rPr>
            </w:pPr>
            <w:r w:rsidRPr="00EA43A1">
              <w:rPr>
                <w:b/>
                <w:sz w:val="20"/>
                <w:szCs w:val="20"/>
              </w:rPr>
              <w:t>Тема 2.</w:t>
            </w:r>
            <w:r w:rsidRPr="00EA43A1">
              <w:rPr>
                <w:sz w:val="20"/>
                <w:szCs w:val="20"/>
              </w:rPr>
              <w:t xml:space="preserve"> </w:t>
            </w:r>
            <w:r w:rsidR="00953F36" w:rsidRPr="00EA43A1">
              <w:rPr>
                <w:rFonts w:eastAsia="TimesNewRomanPS-BoldMT"/>
                <w:bCs/>
                <w:sz w:val="20"/>
                <w:szCs w:val="20"/>
              </w:rPr>
              <w:t>Методология управления проектами для организации</w:t>
            </w:r>
          </w:p>
        </w:tc>
        <w:tc>
          <w:tcPr>
            <w:tcW w:w="448" w:type="pct"/>
            <w:shd w:val="clear" w:color="auto" w:fill="auto"/>
            <w:vAlign w:val="center"/>
          </w:tcPr>
          <w:p w14:paraId="3C433571" w14:textId="10C5D35B" w:rsidR="00E03346" w:rsidRPr="00B40927" w:rsidRDefault="00953F36" w:rsidP="00E03346">
            <w:pPr>
              <w:tabs>
                <w:tab w:val="right" w:pos="851"/>
              </w:tabs>
              <w:jc w:val="center"/>
              <w:rPr>
                <w:sz w:val="20"/>
                <w:szCs w:val="20"/>
              </w:rPr>
            </w:pPr>
            <w:r>
              <w:rPr>
                <w:color w:val="000000"/>
                <w:sz w:val="20"/>
                <w:szCs w:val="20"/>
              </w:rPr>
              <w:t>18</w:t>
            </w:r>
          </w:p>
        </w:tc>
        <w:tc>
          <w:tcPr>
            <w:tcW w:w="448" w:type="pct"/>
            <w:shd w:val="clear" w:color="auto" w:fill="auto"/>
            <w:vAlign w:val="center"/>
          </w:tcPr>
          <w:p w14:paraId="7965FDD3" w14:textId="3EDAD3A8" w:rsidR="00E03346" w:rsidRPr="00B40927" w:rsidRDefault="00953F36" w:rsidP="00E03346">
            <w:pPr>
              <w:jc w:val="center"/>
              <w:rPr>
                <w:sz w:val="20"/>
                <w:szCs w:val="20"/>
              </w:rPr>
            </w:pPr>
            <w:r>
              <w:rPr>
                <w:color w:val="000000"/>
                <w:sz w:val="20"/>
                <w:szCs w:val="20"/>
              </w:rPr>
              <w:t>6</w:t>
            </w:r>
          </w:p>
        </w:tc>
        <w:tc>
          <w:tcPr>
            <w:tcW w:w="448" w:type="pct"/>
            <w:shd w:val="clear" w:color="auto" w:fill="auto"/>
            <w:vAlign w:val="center"/>
          </w:tcPr>
          <w:p w14:paraId="58C78D53" w14:textId="454953BA" w:rsidR="00E03346" w:rsidRPr="00B40927" w:rsidRDefault="00E03346" w:rsidP="00E03346">
            <w:pPr>
              <w:jc w:val="center"/>
              <w:rPr>
                <w:sz w:val="20"/>
                <w:szCs w:val="20"/>
              </w:rPr>
            </w:pPr>
            <w:r w:rsidRPr="00B40927">
              <w:rPr>
                <w:color w:val="000000"/>
                <w:sz w:val="20"/>
                <w:szCs w:val="20"/>
              </w:rPr>
              <w:t>2</w:t>
            </w:r>
          </w:p>
        </w:tc>
        <w:tc>
          <w:tcPr>
            <w:tcW w:w="748" w:type="pct"/>
            <w:shd w:val="clear" w:color="auto" w:fill="auto"/>
            <w:vAlign w:val="center"/>
          </w:tcPr>
          <w:p w14:paraId="7A8584C9" w14:textId="0103196C" w:rsidR="00E03346" w:rsidRPr="00B40927" w:rsidRDefault="00953F36" w:rsidP="00E03346">
            <w:pPr>
              <w:jc w:val="center"/>
              <w:rPr>
                <w:sz w:val="20"/>
                <w:szCs w:val="20"/>
              </w:rPr>
            </w:pPr>
            <w:r>
              <w:rPr>
                <w:sz w:val="20"/>
                <w:szCs w:val="20"/>
              </w:rPr>
              <w:t>4</w:t>
            </w:r>
          </w:p>
        </w:tc>
        <w:tc>
          <w:tcPr>
            <w:tcW w:w="797" w:type="pct"/>
            <w:shd w:val="clear" w:color="auto" w:fill="auto"/>
            <w:vAlign w:val="center"/>
          </w:tcPr>
          <w:p w14:paraId="6F4418D7" w14:textId="57133317" w:rsidR="00E03346" w:rsidRPr="00B40927" w:rsidRDefault="00953F36" w:rsidP="00E03346">
            <w:pPr>
              <w:jc w:val="center"/>
              <w:rPr>
                <w:sz w:val="20"/>
                <w:szCs w:val="20"/>
              </w:rPr>
            </w:pPr>
            <w:r>
              <w:rPr>
                <w:color w:val="000000"/>
                <w:sz w:val="20"/>
                <w:szCs w:val="20"/>
              </w:rPr>
              <w:t>1</w:t>
            </w:r>
            <w:r w:rsidR="00E03346" w:rsidRPr="00B40927">
              <w:rPr>
                <w:color w:val="000000"/>
                <w:sz w:val="20"/>
                <w:szCs w:val="20"/>
              </w:rPr>
              <w:t>2</w:t>
            </w:r>
          </w:p>
        </w:tc>
        <w:tc>
          <w:tcPr>
            <w:tcW w:w="770" w:type="pct"/>
            <w:shd w:val="clear" w:color="auto" w:fill="auto"/>
            <w:vAlign w:val="center"/>
          </w:tcPr>
          <w:p w14:paraId="2279D9D5" w14:textId="7E428FD6" w:rsidR="00E03346" w:rsidRPr="00B40927" w:rsidRDefault="000507AE" w:rsidP="00E03346">
            <w:pPr>
              <w:tabs>
                <w:tab w:val="right" w:pos="851"/>
              </w:tabs>
              <w:jc w:val="center"/>
              <w:rPr>
                <w:sz w:val="20"/>
                <w:szCs w:val="20"/>
              </w:rPr>
            </w:pPr>
            <w:r>
              <w:rPr>
                <w:color w:val="000000"/>
                <w:sz w:val="20"/>
                <w:szCs w:val="20"/>
              </w:rPr>
              <w:t>Тест, опрос</w:t>
            </w:r>
          </w:p>
        </w:tc>
      </w:tr>
      <w:tr w:rsidR="00E03346" w:rsidRPr="00B40927" w14:paraId="2866A5D2" w14:textId="77777777" w:rsidTr="00B4559F">
        <w:tc>
          <w:tcPr>
            <w:tcW w:w="235" w:type="pct"/>
            <w:shd w:val="clear" w:color="auto" w:fill="auto"/>
          </w:tcPr>
          <w:p w14:paraId="775E7030" w14:textId="6410C53E" w:rsidR="00E03346" w:rsidRPr="00B40927" w:rsidRDefault="00E03346" w:rsidP="00E03346">
            <w:pPr>
              <w:tabs>
                <w:tab w:val="right" w:pos="851"/>
              </w:tabs>
              <w:rPr>
                <w:sz w:val="20"/>
                <w:szCs w:val="20"/>
              </w:rPr>
            </w:pPr>
            <w:r w:rsidRPr="00B40927">
              <w:rPr>
                <w:sz w:val="20"/>
                <w:szCs w:val="20"/>
              </w:rPr>
              <w:lastRenderedPageBreak/>
              <w:t>3.</w:t>
            </w:r>
          </w:p>
        </w:tc>
        <w:tc>
          <w:tcPr>
            <w:tcW w:w="1106" w:type="pct"/>
            <w:shd w:val="clear" w:color="auto" w:fill="auto"/>
            <w:vAlign w:val="center"/>
          </w:tcPr>
          <w:p w14:paraId="7D02C5FD" w14:textId="5D52A230" w:rsidR="00E03346" w:rsidRPr="00EA43A1" w:rsidRDefault="00E03346" w:rsidP="00E03346">
            <w:pPr>
              <w:shd w:val="clear" w:color="auto" w:fill="FFFFFF"/>
              <w:textAlignment w:val="baseline"/>
              <w:rPr>
                <w:sz w:val="20"/>
                <w:szCs w:val="20"/>
              </w:rPr>
            </w:pPr>
            <w:r w:rsidRPr="00EA43A1">
              <w:rPr>
                <w:b/>
                <w:sz w:val="20"/>
                <w:szCs w:val="20"/>
              </w:rPr>
              <w:t>Тема 3.</w:t>
            </w:r>
            <w:r w:rsidRPr="00EA43A1">
              <w:rPr>
                <w:sz w:val="20"/>
                <w:szCs w:val="20"/>
              </w:rPr>
              <w:t xml:space="preserve"> </w:t>
            </w:r>
            <w:r w:rsidR="00953F36" w:rsidRPr="00EA43A1">
              <w:rPr>
                <w:rFonts w:eastAsia="TimesNewRomanPS-BoldMT"/>
                <w:bCs/>
                <w:sz w:val="20"/>
                <w:szCs w:val="20"/>
              </w:rPr>
              <w:t>Информационная система управления проектами как средство автоматизации процессов управления проектами компании</w:t>
            </w:r>
          </w:p>
        </w:tc>
        <w:tc>
          <w:tcPr>
            <w:tcW w:w="448" w:type="pct"/>
            <w:shd w:val="clear" w:color="auto" w:fill="auto"/>
            <w:vAlign w:val="center"/>
          </w:tcPr>
          <w:p w14:paraId="6E72721E" w14:textId="2EBB76E4" w:rsidR="00E03346" w:rsidRPr="00B40927" w:rsidRDefault="00E03346" w:rsidP="00953F36">
            <w:pPr>
              <w:tabs>
                <w:tab w:val="right" w:pos="851"/>
              </w:tabs>
              <w:jc w:val="center"/>
              <w:rPr>
                <w:sz w:val="20"/>
                <w:szCs w:val="20"/>
              </w:rPr>
            </w:pPr>
            <w:r w:rsidRPr="00B40927">
              <w:rPr>
                <w:color w:val="000000"/>
                <w:sz w:val="20"/>
                <w:szCs w:val="20"/>
              </w:rPr>
              <w:t>1</w:t>
            </w:r>
            <w:r w:rsidR="00953F36">
              <w:rPr>
                <w:color w:val="000000"/>
                <w:sz w:val="20"/>
                <w:szCs w:val="20"/>
              </w:rPr>
              <w:t>8</w:t>
            </w:r>
          </w:p>
        </w:tc>
        <w:tc>
          <w:tcPr>
            <w:tcW w:w="448" w:type="pct"/>
            <w:shd w:val="clear" w:color="auto" w:fill="auto"/>
            <w:vAlign w:val="center"/>
          </w:tcPr>
          <w:p w14:paraId="3790E8CD" w14:textId="713A9DEC" w:rsidR="00E03346" w:rsidRPr="00B40927" w:rsidRDefault="00E03346" w:rsidP="00E03346">
            <w:pPr>
              <w:jc w:val="center"/>
              <w:rPr>
                <w:sz w:val="20"/>
                <w:szCs w:val="20"/>
              </w:rPr>
            </w:pPr>
            <w:r w:rsidRPr="00B40927">
              <w:rPr>
                <w:color w:val="000000"/>
                <w:sz w:val="20"/>
                <w:szCs w:val="20"/>
              </w:rPr>
              <w:t>6</w:t>
            </w:r>
          </w:p>
        </w:tc>
        <w:tc>
          <w:tcPr>
            <w:tcW w:w="448" w:type="pct"/>
            <w:shd w:val="clear" w:color="auto" w:fill="auto"/>
            <w:vAlign w:val="center"/>
          </w:tcPr>
          <w:p w14:paraId="4D3FDCB5" w14:textId="70C94EF5" w:rsidR="00E03346" w:rsidRPr="00B40927" w:rsidRDefault="00E03346" w:rsidP="00E03346">
            <w:pPr>
              <w:jc w:val="center"/>
              <w:rPr>
                <w:sz w:val="20"/>
                <w:szCs w:val="20"/>
              </w:rPr>
            </w:pPr>
            <w:r w:rsidRPr="00B40927">
              <w:rPr>
                <w:color w:val="000000"/>
                <w:sz w:val="20"/>
                <w:szCs w:val="20"/>
              </w:rPr>
              <w:t>2</w:t>
            </w:r>
          </w:p>
        </w:tc>
        <w:tc>
          <w:tcPr>
            <w:tcW w:w="748" w:type="pct"/>
            <w:shd w:val="clear" w:color="auto" w:fill="auto"/>
            <w:vAlign w:val="center"/>
          </w:tcPr>
          <w:p w14:paraId="2602FC99" w14:textId="75E70051" w:rsidR="00E03346" w:rsidRPr="00B40927" w:rsidRDefault="00E03346" w:rsidP="00E03346">
            <w:pPr>
              <w:jc w:val="center"/>
              <w:rPr>
                <w:sz w:val="20"/>
                <w:szCs w:val="20"/>
              </w:rPr>
            </w:pPr>
            <w:r w:rsidRPr="00B40927">
              <w:rPr>
                <w:color w:val="000000"/>
                <w:sz w:val="20"/>
                <w:szCs w:val="20"/>
              </w:rPr>
              <w:t>4</w:t>
            </w:r>
          </w:p>
        </w:tc>
        <w:tc>
          <w:tcPr>
            <w:tcW w:w="797" w:type="pct"/>
            <w:shd w:val="clear" w:color="auto" w:fill="auto"/>
            <w:vAlign w:val="center"/>
          </w:tcPr>
          <w:p w14:paraId="5BA14230" w14:textId="53A92E35" w:rsidR="00E03346" w:rsidRPr="00B40927" w:rsidRDefault="00953F36" w:rsidP="00E03346">
            <w:pPr>
              <w:jc w:val="center"/>
              <w:rPr>
                <w:sz w:val="20"/>
                <w:szCs w:val="20"/>
              </w:rPr>
            </w:pPr>
            <w:r>
              <w:rPr>
                <w:color w:val="000000"/>
                <w:sz w:val="20"/>
                <w:szCs w:val="20"/>
              </w:rPr>
              <w:t>12</w:t>
            </w:r>
          </w:p>
        </w:tc>
        <w:tc>
          <w:tcPr>
            <w:tcW w:w="770" w:type="pct"/>
            <w:shd w:val="clear" w:color="auto" w:fill="auto"/>
            <w:vAlign w:val="center"/>
          </w:tcPr>
          <w:p w14:paraId="547505A6" w14:textId="5CFD28A6" w:rsidR="00E03346" w:rsidRPr="00B40927" w:rsidRDefault="000507AE" w:rsidP="00E03346">
            <w:pPr>
              <w:tabs>
                <w:tab w:val="right" w:pos="851"/>
              </w:tabs>
              <w:jc w:val="center"/>
              <w:rPr>
                <w:sz w:val="20"/>
                <w:szCs w:val="20"/>
              </w:rPr>
            </w:pPr>
            <w:r>
              <w:rPr>
                <w:color w:val="000000"/>
                <w:sz w:val="20"/>
                <w:szCs w:val="20"/>
              </w:rPr>
              <w:t>Тест, опрос</w:t>
            </w:r>
          </w:p>
        </w:tc>
      </w:tr>
      <w:tr w:rsidR="00E03346" w:rsidRPr="00B40927" w14:paraId="25CFB7BA" w14:textId="77777777" w:rsidTr="00B4559F">
        <w:tc>
          <w:tcPr>
            <w:tcW w:w="235" w:type="pct"/>
            <w:shd w:val="clear" w:color="auto" w:fill="auto"/>
          </w:tcPr>
          <w:p w14:paraId="650CBE4F" w14:textId="726BBDE7" w:rsidR="00E03346" w:rsidRPr="00B40927" w:rsidRDefault="00E03346" w:rsidP="00E03346">
            <w:pPr>
              <w:tabs>
                <w:tab w:val="right" w:pos="851"/>
              </w:tabs>
              <w:rPr>
                <w:sz w:val="20"/>
                <w:szCs w:val="20"/>
              </w:rPr>
            </w:pPr>
            <w:r w:rsidRPr="00B40927">
              <w:rPr>
                <w:sz w:val="20"/>
                <w:szCs w:val="20"/>
              </w:rPr>
              <w:t>4.</w:t>
            </w:r>
          </w:p>
        </w:tc>
        <w:tc>
          <w:tcPr>
            <w:tcW w:w="1106" w:type="pct"/>
            <w:shd w:val="clear" w:color="auto" w:fill="auto"/>
            <w:vAlign w:val="center"/>
          </w:tcPr>
          <w:p w14:paraId="34EDC4ED" w14:textId="11620B2B" w:rsidR="00E03346" w:rsidRPr="00EA43A1" w:rsidRDefault="00E03346" w:rsidP="00E03346">
            <w:pPr>
              <w:shd w:val="clear" w:color="auto" w:fill="FFFFFF"/>
              <w:textAlignment w:val="baseline"/>
              <w:rPr>
                <w:sz w:val="20"/>
                <w:szCs w:val="20"/>
              </w:rPr>
            </w:pPr>
            <w:r w:rsidRPr="00EA43A1">
              <w:rPr>
                <w:b/>
                <w:sz w:val="20"/>
                <w:szCs w:val="20"/>
              </w:rPr>
              <w:t>Тема 4.</w:t>
            </w:r>
            <w:r w:rsidRPr="00EA43A1">
              <w:rPr>
                <w:sz w:val="20"/>
                <w:szCs w:val="20"/>
              </w:rPr>
              <w:t xml:space="preserve"> </w:t>
            </w:r>
            <w:r w:rsidR="00953F36" w:rsidRPr="00EA43A1">
              <w:rPr>
                <w:rFonts w:eastAsia="TimesNewRomanPS-BoldMT"/>
                <w:bCs/>
                <w:sz w:val="20"/>
                <w:szCs w:val="20"/>
              </w:rPr>
              <w:t>Проектный офис и его функции</w:t>
            </w:r>
          </w:p>
        </w:tc>
        <w:tc>
          <w:tcPr>
            <w:tcW w:w="448" w:type="pct"/>
            <w:shd w:val="clear" w:color="auto" w:fill="auto"/>
            <w:vAlign w:val="center"/>
          </w:tcPr>
          <w:p w14:paraId="20A884FA" w14:textId="61BBFB8C" w:rsidR="00E03346" w:rsidRPr="00B40927" w:rsidRDefault="00953F36" w:rsidP="00E03346">
            <w:pPr>
              <w:tabs>
                <w:tab w:val="right" w:pos="851"/>
              </w:tabs>
              <w:jc w:val="center"/>
              <w:rPr>
                <w:sz w:val="20"/>
                <w:szCs w:val="20"/>
              </w:rPr>
            </w:pPr>
            <w:r>
              <w:rPr>
                <w:color w:val="000000"/>
                <w:sz w:val="20"/>
                <w:szCs w:val="20"/>
              </w:rPr>
              <w:t>1</w:t>
            </w:r>
            <w:r w:rsidR="00E03346" w:rsidRPr="00B40927">
              <w:rPr>
                <w:color w:val="000000"/>
                <w:sz w:val="20"/>
                <w:szCs w:val="20"/>
              </w:rPr>
              <w:t>8</w:t>
            </w:r>
          </w:p>
        </w:tc>
        <w:tc>
          <w:tcPr>
            <w:tcW w:w="448" w:type="pct"/>
            <w:shd w:val="clear" w:color="auto" w:fill="auto"/>
            <w:vAlign w:val="center"/>
          </w:tcPr>
          <w:p w14:paraId="7C022C3B" w14:textId="4FD99873" w:rsidR="00E03346" w:rsidRPr="00B40927" w:rsidRDefault="00953F36" w:rsidP="00E03346">
            <w:pPr>
              <w:jc w:val="center"/>
              <w:rPr>
                <w:sz w:val="20"/>
                <w:szCs w:val="20"/>
              </w:rPr>
            </w:pPr>
            <w:r>
              <w:rPr>
                <w:color w:val="000000"/>
                <w:sz w:val="20"/>
                <w:szCs w:val="20"/>
              </w:rPr>
              <w:t>6</w:t>
            </w:r>
          </w:p>
        </w:tc>
        <w:tc>
          <w:tcPr>
            <w:tcW w:w="448" w:type="pct"/>
            <w:shd w:val="clear" w:color="auto" w:fill="auto"/>
            <w:vAlign w:val="center"/>
          </w:tcPr>
          <w:p w14:paraId="7A67C339" w14:textId="2F8B1C02" w:rsidR="00E03346" w:rsidRPr="00B40927" w:rsidRDefault="00953F36" w:rsidP="00E03346">
            <w:pPr>
              <w:jc w:val="center"/>
              <w:rPr>
                <w:sz w:val="20"/>
                <w:szCs w:val="20"/>
              </w:rPr>
            </w:pPr>
            <w:r>
              <w:rPr>
                <w:sz w:val="20"/>
                <w:szCs w:val="20"/>
              </w:rPr>
              <w:t>2</w:t>
            </w:r>
          </w:p>
        </w:tc>
        <w:tc>
          <w:tcPr>
            <w:tcW w:w="748" w:type="pct"/>
            <w:shd w:val="clear" w:color="auto" w:fill="auto"/>
            <w:vAlign w:val="center"/>
          </w:tcPr>
          <w:p w14:paraId="79B96235" w14:textId="59AD883F" w:rsidR="00E03346" w:rsidRPr="00B40927" w:rsidRDefault="00E03346" w:rsidP="00E03346">
            <w:pPr>
              <w:jc w:val="center"/>
              <w:rPr>
                <w:sz w:val="20"/>
                <w:szCs w:val="20"/>
              </w:rPr>
            </w:pPr>
            <w:r w:rsidRPr="00B40927">
              <w:rPr>
                <w:color w:val="000000"/>
                <w:sz w:val="20"/>
                <w:szCs w:val="20"/>
              </w:rPr>
              <w:t>4</w:t>
            </w:r>
          </w:p>
        </w:tc>
        <w:tc>
          <w:tcPr>
            <w:tcW w:w="797" w:type="pct"/>
            <w:shd w:val="clear" w:color="auto" w:fill="auto"/>
            <w:vAlign w:val="center"/>
          </w:tcPr>
          <w:p w14:paraId="57F978DF" w14:textId="6A39946F" w:rsidR="00E03346" w:rsidRPr="00B40927" w:rsidRDefault="00953F36" w:rsidP="00E03346">
            <w:pPr>
              <w:jc w:val="center"/>
              <w:rPr>
                <w:sz w:val="20"/>
                <w:szCs w:val="20"/>
              </w:rPr>
            </w:pPr>
            <w:r>
              <w:rPr>
                <w:color w:val="000000"/>
                <w:sz w:val="20"/>
                <w:szCs w:val="20"/>
              </w:rPr>
              <w:t>12</w:t>
            </w:r>
          </w:p>
        </w:tc>
        <w:tc>
          <w:tcPr>
            <w:tcW w:w="770" w:type="pct"/>
            <w:shd w:val="clear" w:color="auto" w:fill="auto"/>
            <w:vAlign w:val="center"/>
          </w:tcPr>
          <w:p w14:paraId="189EF954" w14:textId="062F599C" w:rsidR="00E03346" w:rsidRPr="00B40927" w:rsidRDefault="000507AE" w:rsidP="000507AE">
            <w:pPr>
              <w:tabs>
                <w:tab w:val="right" w:pos="851"/>
              </w:tabs>
              <w:jc w:val="center"/>
              <w:rPr>
                <w:sz w:val="20"/>
                <w:szCs w:val="20"/>
              </w:rPr>
            </w:pPr>
            <w:r>
              <w:rPr>
                <w:color w:val="000000"/>
                <w:sz w:val="20"/>
                <w:szCs w:val="20"/>
              </w:rPr>
              <w:t>Тест, опрос</w:t>
            </w:r>
          </w:p>
        </w:tc>
      </w:tr>
      <w:tr w:rsidR="00E03346" w:rsidRPr="00B40927" w14:paraId="044DE1B0" w14:textId="77777777" w:rsidTr="00B4559F">
        <w:tc>
          <w:tcPr>
            <w:tcW w:w="235" w:type="pct"/>
            <w:shd w:val="clear" w:color="auto" w:fill="auto"/>
          </w:tcPr>
          <w:p w14:paraId="326757EB" w14:textId="77777777" w:rsidR="00E03346" w:rsidRPr="00B40927" w:rsidRDefault="00E03346" w:rsidP="00E03346">
            <w:pPr>
              <w:tabs>
                <w:tab w:val="right" w:pos="851"/>
              </w:tabs>
              <w:rPr>
                <w:sz w:val="20"/>
                <w:szCs w:val="20"/>
              </w:rPr>
            </w:pPr>
          </w:p>
        </w:tc>
        <w:tc>
          <w:tcPr>
            <w:tcW w:w="1106" w:type="pct"/>
            <w:shd w:val="clear" w:color="auto" w:fill="auto"/>
            <w:vAlign w:val="center"/>
          </w:tcPr>
          <w:p w14:paraId="41A4AE4F" w14:textId="7043E2CA" w:rsidR="00E03346" w:rsidRPr="00EA43A1" w:rsidRDefault="00E03346" w:rsidP="00E03346">
            <w:pPr>
              <w:shd w:val="clear" w:color="auto" w:fill="FFFFFF"/>
              <w:textAlignment w:val="baseline"/>
              <w:rPr>
                <w:sz w:val="20"/>
                <w:szCs w:val="20"/>
              </w:rPr>
            </w:pPr>
            <w:r w:rsidRPr="00EA43A1">
              <w:rPr>
                <w:b/>
                <w:sz w:val="20"/>
                <w:szCs w:val="20"/>
              </w:rPr>
              <w:t xml:space="preserve">Итого за раздел: </w:t>
            </w:r>
          </w:p>
        </w:tc>
        <w:tc>
          <w:tcPr>
            <w:tcW w:w="448" w:type="pct"/>
            <w:shd w:val="clear" w:color="auto" w:fill="auto"/>
            <w:vAlign w:val="center"/>
          </w:tcPr>
          <w:p w14:paraId="65BFE1AA" w14:textId="1EDE8745" w:rsidR="00E03346" w:rsidRPr="00B40927" w:rsidRDefault="00953F36" w:rsidP="00E03346">
            <w:pPr>
              <w:tabs>
                <w:tab w:val="right" w:pos="851"/>
              </w:tabs>
              <w:jc w:val="center"/>
              <w:rPr>
                <w:sz w:val="20"/>
                <w:szCs w:val="20"/>
              </w:rPr>
            </w:pPr>
            <w:r>
              <w:rPr>
                <w:b/>
                <w:sz w:val="20"/>
                <w:szCs w:val="20"/>
              </w:rPr>
              <w:t>72</w:t>
            </w:r>
          </w:p>
        </w:tc>
        <w:tc>
          <w:tcPr>
            <w:tcW w:w="448" w:type="pct"/>
            <w:shd w:val="clear" w:color="auto" w:fill="auto"/>
            <w:vAlign w:val="center"/>
          </w:tcPr>
          <w:p w14:paraId="0D413637" w14:textId="7D3FE146" w:rsidR="00E03346" w:rsidRPr="00B40927" w:rsidRDefault="00953F36" w:rsidP="00E03346">
            <w:pPr>
              <w:jc w:val="center"/>
              <w:rPr>
                <w:sz w:val="20"/>
                <w:szCs w:val="20"/>
              </w:rPr>
            </w:pPr>
            <w:r>
              <w:rPr>
                <w:b/>
                <w:color w:val="000000"/>
                <w:sz w:val="20"/>
                <w:szCs w:val="20"/>
              </w:rPr>
              <w:t>24</w:t>
            </w:r>
          </w:p>
        </w:tc>
        <w:tc>
          <w:tcPr>
            <w:tcW w:w="448" w:type="pct"/>
            <w:shd w:val="clear" w:color="auto" w:fill="auto"/>
            <w:vAlign w:val="center"/>
          </w:tcPr>
          <w:p w14:paraId="19C98E56" w14:textId="239B0A74" w:rsidR="00E03346" w:rsidRPr="00B40927" w:rsidRDefault="00953F36" w:rsidP="00E03346">
            <w:pPr>
              <w:jc w:val="center"/>
              <w:rPr>
                <w:sz w:val="20"/>
                <w:szCs w:val="20"/>
              </w:rPr>
            </w:pPr>
            <w:r>
              <w:rPr>
                <w:b/>
                <w:color w:val="000000"/>
                <w:sz w:val="20"/>
                <w:szCs w:val="20"/>
              </w:rPr>
              <w:t>8</w:t>
            </w:r>
          </w:p>
        </w:tc>
        <w:tc>
          <w:tcPr>
            <w:tcW w:w="748" w:type="pct"/>
            <w:shd w:val="clear" w:color="auto" w:fill="auto"/>
            <w:vAlign w:val="center"/>
          </w:tcPr>
          <w:p w14:paraId="64662F1D" w14:textId="7F22C964" w:rsidR="00E03346" w:rsidRPr="00B40927" w:rsidRDefault="00E03346" w:rsidP="00953F36">
            <w:pPr>
              <w:jc w:val="center"/>
              <w:rPr>
                <w:sz w:val="20"/>
                <w:szCs w:val="20"/>
              </w:rPr>
            </w:pPr>
            <w:r w:rsidRPr="00B40927">
              <w:rPr>
                <w:b/>
                <w:color w:val="000000"/>
                <w:sz w:val="20"/>
                <w:szCs w:val="20"/>
              </w:rPr>
              <w:t>1</w:t>
            </w:r>
            <w:r w:rsidR="00953F36">
              <w:rPr>
                <w:b/>
                <w:color w:val="000000"/>
                <w:sz w:val="20"/>
                <w:szCs w:val="20"/>
              </w:rPr>
              <w:t>6</w:t>
            </w:r>
          </w:p>
        </w:tc>
        <w:tc>
          <w:tcPr>
            <w:tcW w:w="797" w:type="pct"/>
            <w:shd w:val="clear" w:color="auto" w:fill="auto"/>
            <w:vAlign w:val="center"/>
          </w:tcPr>
          <w:p w14:paraId="3F2A5C61" w14:textId="3891FED1" w:rsidR="00E03346" w:rsidRPr="00B40927" w:rsidRDefault="00953F36" w:rsidP="00E03346">
            <w:pPr>
              <w:jc w:val="center"/>
              <w:rPr>
                <w:sz w:val="20"/>
                <w:szCs w:val="20"/>
              </w:rPr>
            </w:pPr>
            <w:r>
              <w:rPr>
                <w:b/>
                <w:color w:val="000000"/>
                <w:sz w:val="20"/>
                <w:szCs w:val="20"/>
              </w:rPr>
              <w:t>48</w:t>
            </w:r>
          </w:p>
        </w:tc>
        <w:tc>
          <w:tcPr>
            <w:tcW w:w="770" w:type="pct"/>
            <w:shd w:val="clear" w:color="auto" w:fill="auto"/>
            <w:vAlign w:val="center"/>
          </w:tcPr>
          <w:p w14:paraId="5726BDD8" w14:textId="2691D485" w:rsidR="00E03346" w:rsidRPr="00B40927" w:rsidRDefault="00E03346" w:rsidP="00E03346">
            <w:pPr>
              <w:tabs>
                <w:tab w:val="right" w:pos="851"/>
              </w:tabs>
              <w:jc w:val="center"/>
              <w:rPr>
                <w:sz w:val="20"/>
                <w:szCs w:val="20"/>
              </w:rPr>
            </w:pPr>
          </w:p>
        </w:tc>
      </w:tr>
      <w:tr w:rsidR="00953F36" w:rsidRPr="00B40927" w14:paraId="56208D9A" w14:textId="77777777" w:rsidTr="00B4559F">
        <w:tc>
          <w:tcPr>
            <w:tcW w:w="235" w:type="pct"/>
            <w:shd w:val="clear" w:color="auto" w:fill="auto"/>
          </w:tcPr>
          <w:p w14:paraId="39AC75BE" w14:textId="77777777" w:rsidR="00953F36" w:rsidRPr="00B40927" w:rsidRDefault="00953F36" w:rsidP="00953F36">
            <w:pPr>
              <w:tabs>
                <w:tab w:val="right" w:pos="851"/>
              </w:tabs>
              <w:rPr>
                <w:sz w:val="20"/>
                <w:szCs w:val="20"/>
              </w:rPr>
            </w:pPr>
          </w:p>
        </w:tc>
        <w:tc>
          <w:tcPr>
            <w:tcW w:w="1106" w:type="pct"/>
            <w:shd w:val="clear" w:color="auto" w:fill="auto"/>
            <w:vAlign w:val="center"/>
          </w:tcPr>
          <w:p w14:paraId="282DDC1B" w14:textId="7FF5308B" w:rsidR="00953F36" w:rsidRPr="00EA43A1" w:rsidRDefault="00953F36" w:rsidP="00953F36">
            <w:pPr>
              <w:shd w:val="clear" w:color="auto" w:fill="FFFFFF"/>
              <w:textAlignment w:val="baseline"/>
              <w:rPr>
                <w:b/>
                <w:sz w:val="20"/>
                <w:szCs w:val="20"/>
              </w:rPr>
            </w:pPr>
            <w:r w:rsidRPr="00EA43A1">
              <w:rPr>
                <w:b/>
                <w:sz w:val="20"/>
                <w:szCs w:val="20"/>
              </w:rPr>
              <w:t>Итого за 5 модуль</w:t>
            </w:r>
          </w:p>
        </w:tc>
        <w:tc>
          <w:tcPr>
            <w:tcW w:w="448" w:type="pct"/>
            <w:shd w:val="clear" w:color="auto" w:fill="auto"/>
            <w:vAlign w:val="center"/>
          </w:tcPr>
          <w:p w14:paraId="0261C8BC" w14:textId="125E215E" w:rsidR="00953F36" w:rsidRDefault="00953F36" w:rsidP="00953F36">
            <w:pPr>
              <w:tabs>
                <w:tab w:val="right" w:pos="851"/>
              </w:tabs>
              <w:jc w:val="center"/>
              <w:rPr>
                <w:b/>
                <w:sz w:val="20"/>
                <w:szCs w:val="20"/>
              </w:rPr>
            </w:pPr>
            <w:r w:rsidRPr="00B40927">
              <w:rPr>
                <w:b/>
                <w:color w:val="000000"/>
                <w:sz w:val="20"/>
                <w:szCs w:val="20"/>
              </w:rPr>
              <w:t>72</w:t>
            </w:r>
          </w:p>
        </w:tc>
        <w:tc>
          <w:tcPr>
            <w:tcW w:w="448" w:type="pct"/>
            <w:shd w:val="clear" w:color="auto" w:fill="auto"/>
            <w:vAlign w:val="center"/>
          </w:tcPr>
          <w:p w14:paraId="7C5E8E5D" w14:textId="34E710F9" w:rsidR="00953F36" w:rsidRDefault="00953F36" w:rsidP="00953F36">
            <w:pPr>
              <w:jc w:val="center"/>
              <w:rPr>
                <w:b/>
                <w:color w:val="000000"/>
                <w:sz w:val="20"/>
                <w:szCs w:val="20"/>
              </w:rPr>
            </w:pPr>
            <w:r>
              <w:rPr>
                <w:b/>
                <w:color w:val="000000"/>
                <w:sz w:val="20"/>
                <w:szCs w:val="20"/>
              </w:rPr>
              <w:t>24</w:t>
            </w:r>
          </w:p>
        </w:tc>
        <w:tc>
          <w:tcPr>
            <w:tcW w:w="448" w:type="pct"/>
            <w:shd w:val="clear" w:color="auto" w:fill="auto"/>
            <w:vAlign w:val="center"/>
          </w:tcPr>
          <w:p w14:paraId="52887D39" w14:textId="788D27B0" w:rsidR="00953F36" w:rsidRDefault="00953F36" w:rsidP="00953F36">
            <w:pPr>
              <w:jc w:val="center"/>
              <w:rPr>
                <w:b/>
                <w:color w:val="000000"/>
                <w:sz w:val="20"/>
                <w:szCs w:val="20"/>
              </w:rPr>
            </w:pPr>
            <w:r w:rsidRPr="00B40927">
              <w:rPr>
                <w:b/>
                <w:color w:val="000000"/>
                <w:sz w:val="20"/>
                <w:szCs w:val="20"/>
              </w:rPr>
              <w:t>8</w:t>
            </w:r>
          </w:p>
        </w:tc>
        <w:tc>
          <w:tcPr>
            <w:tcW w:w="748" w:type="pct"/>
            <w:shd w:val="clear" w:color="auto" w:fill="auto"/>
            <w:vAlign w:val="center"/>
          </w:tcPr>
          <w:p w14:paraId="5938D2CA" w14:textId="084D1A50" w:rsidR="00953F36" w:rsidRPr="00B40927" w:rsidRDefault="00953F36" w:rsidP="00953F36">
            <w:pPr>
              <w:jc w:val="center"/>
              <w:rPr>
                <w:b/>
                <w:color w:val="000000"/>
                <w:sz w:val="20"/>
                <w:szCs w:val="20"/>
              </w:rPr>
            </w:pPr>
            <w:r>
              <w:rPr>
                <w:b/>
                <w:color w:val="000000"/>
                <w:sz w:val="20"/>
                <w:szCs w:val="20"/>
              </w:rPr>
              <w:t>16</w:t>
            </w:r>
          </w:p>
        </w:tc>
        <w:tc>
          <w:tcPr>
            <w:tcW w:w="797" w:type="pct"/>
            <w:shd w:val="clear" w:color="auto" w:fill="auto"/>
            <w:vAlign w:val="center"/>
          </w:tcPr>
          <w:p w14:paraId="73FB7C7A" w14:textId="72D76BFA" w:rsidR="00953F36" w:rsidRDefault="00953F36" w:rsidP="00953F36">
            <w:pPr>
              <w:jc w:val="center"/>
              <w:rPr>
                <w:b/>
                <w:color w:val="000000"/>
                <w:sz w:val="20"/>
                <w:szCs w:val="20"/>
              </w:rPr>
            </w:pPr>
            <w:r w:rsidRPr="00B40927">
              <w:rPr>
                <w:b/>
                <w:color w:val="000000"/>
                <w:sz w:val="20"/>
                <w:szCs w:val="20"/>
              </w:rPr>
              <w:t>4</w:t>
            </w:r>
            <w:r>
              <w:rPr>
                <w:b/>
                <w:color w:val="000000"/>
                <w:sz w:val="20"/>
                <w:szCs w:val="20"/>
              </w:rPr>
              <w:t>8</w:t>
            </w:r>
          </w:p>
        </w:tc>
        <w:tc>
          <w:tcPr>
            <w:tcW w:w="770" w:type="pct"/>
            <w:shd w:val="clear" w:color="auto" w:fill="auto"/>
            <w:vAlign w:val="center"/>
          </w:tcPr>
          <w:p w14:paraId="11E34025" w14:textId="1F311BB8" w:rsidR="00953F36" w:rsidRPr="00B40927" w:rsidRDefault="00D513C2" w:rsidP="00953F36">
            <w:pPr>
              <w:tabs>
                <w:tab w:val="right" w:pos="851"/>
              </w:tabs>
              <w:jc w:val="center"/>
              <w:rPr>
                <w:sz w:val="20"/>
                <w:szCs w:val="20"/>
              </w:rPr>
            </w:pPr>
            <w:r w:rsidRPr="00D513C2">
              <w:rPr>
                <w:sz w:val="20"/>
                <w:szCs w:val="20"/>
              </w:rPr>
              <w:t>Согласно учебному плану:</w:t>
            </w:r>
            <w:r>
              <w:t xml:space="preserve"> </w:t>
            </w:r>
            <w:r>
              <w:rPr>
                <w:color w:val="000000"/>
                <w:sz w:val="20"/>
                <w:szCs w:val="20"/>
              </w:rPr>
              <w:t>контрольная работа</w:t>
            </w:r>
          </w:p>
        </w:tc>
      </w:tr>
      <w:tr w:rsidR="00953F36" w:rsidRPr="00B40927" w14:paraId="080D6135" w14:textId="77777777" w:rsidTr="003A43A6">
        <w:tc>
          <w:tcPr>
            <w:tcW w:w="5000" w:type="pct"/>
            <w:gridSpan w:val="8"/>
            <w:shd w:val="clear" w:color="auto" w:fill="auto"/>
          </w:tcPr>
          <w:p w14:paraId="21384DCC" w14:textId="3987EBC1" w:rsidR="00953F36" w:rsidRPr="00EA43A1" w:rsidRDefault="00953F36" w:rsidP="00953F36">
            <w:pPr>
              <w:tabs>
                <w:tab w:val="right" w:pos="851"/>
              </w:tabs>
              <w:jc w:val="center"/>
              <w:rPr>
                <w:sz w:val="20"/>
                <w:szCs w:val="20"/>
              </w:rPr>
            </w:pPr>
            <w:r w:rsidRPr="00EA43A1">
              <w:rPr>
                <w:b/>
                <w:sz w:val="20"/>
                <w:szCs w:val="20"/>
              </w:rPr>
              <w:t>Модуль 6</w:t>
            </w:r>
          </w:p>
        </w:tc>
      </w:tr>
      <w:tr w:rsidR="00D513C2" w:rsidRPr="00B40927" w14:paraId="099FC0C4" w14:textId="77777777" w:rsidTr="00D513C2">
        <w:tc>
          <w:tcPr>
            <w:tcW w:w="5000" w:type="pct"/>
            <w:gridSpan w:val="8"/>
            <w:shd w:val="clear" w:color="auto" w:fill="auto"/>
          </w:tcPr>
          <w:p w14:paraId="22C8BA4C" w14:textId="5A8791F9" w:rsidR="00D513C2" w:rsidRPr="00B40927" w:rsidRDefault="00D513C2" w:rsidP="00953F36">
            <w:pPr>
              <w:tabs>
                <w:tab w:val="right" w:pos="851"/>
              </w:tabs>
              <w:jc w:val="center"/>
              <w:rPr>
                <w:sz w:val="20"/>
                <w:szCs w:val="20"/>
              </w:rPr>
            </w:pPr>
            <w:r w:rsidRPr="00EA43A1">
              <w:rPr>
                <w:b/>
                <w:sz w:val="20"/>
                <w:szCs w:val="20"/>
              </w:rPr>
              <w:t xml:space="preserve">Раздел 2. </w:t>
            </w:r>
            <w:r w:rsidRPr="00EA43A1">
              <w:rPr>
                <w:sz w:val="20"/>
                <w:szCs w:val="20"/>
              </w:rPr>
              <w:t>Внедрение и функционирование корпоративной системы управления проектами</w:t>
            </w:r>
          </w:p>
        </w:tc>
      </w:tr>
      <w:tr w:rsidR="00953F36" w:rsidRPr="00B40927" w14:paraId="6B3B5AA5" w14:textId="77777777" w:rsidTr="00B4559F">
        <w:tc>
          <w:tcPr>
            <w:tcW w:w="235" w:type="pct"/>
            <w:shd w:val="clear" w:color="auto" w:fill="auto"/>
          </w:tcPr>
          <w:p w14:paraId="50B2D9CC" w14:textId="59C458B6" w:rsidR="00953F36" w:rsidRPr="00B40927" w:rsidRDefault="00953F36" w:rsidP="00953F36">
            <w:pPr>
              <w:tabs>
                <w:tab w:val="right" w:pos="851"/>
              </w:tabs>
              <w:rPr>
                <w:sz w:val="20"/>
                <w:szCs w:val="20"/>
              </w:rPr>
            </w:pPr>
            <w:r w:rsidRPr="00B40927">
              <w:rPr>
                <w:sz w:val="20"/>
                <w:szCs w:val="20"/>
              </w:rPr>
              <w:t>5.</w:t>
            </w:r>
          </w:p>
        </w:tc>
        <w:tc>
          <w:tcPr>
            <w:tcW w:w="1106" w:type="pct"/>
            <w:shd w:val="clear" w:color="auto" w:fill="auto"/>
            <w:vAlign w:val="center"/>
          </w:tcPr>
          <w:p w14:paraId="785A4298" w14:textId="77E45996" w:rsidR="00953F36" w:rsidRPr="00EA43A1" w:rsidRDefault="00953F36" w:rsidP="008C0D44">
            <w:pPr>
              <w:shd w:val="clear" w:color="auto" w:fill="FFFFFF"/>
              <w:textAlignment w:val="baseline"/>
              <w:rPr>
                <w:sz w:val="20"/>
                <w:szCs w:val="20"/>
              </w:rPr>
            </w:pPr>
            <w:r w:rsidRPr="00EA43A1">
              <w:rPr>
                <w:b/>
                <w:sz w:val="20"/>
                <w:szCs w:val="20"/>
              </w:rPr>
              <w:t>Тема 5.</w:t>
            </w:r>
            <w:r w:rsidRPr="00EA43A1">
              <w:rPr>
                <w:sz w:val="20"/>
                <w:szCs w:val="20"/>
              </w:rPr>
              <w:t xml:space="preserve"> </w:t>
            </w:r>
            <w:r w:rsidR="008C0D44" w:rsidRPr="00EA43A1">
              <w:rPr>
                <w:sz w:val="20"/>
                <w:szCs w:val="20"/>
              </w:rPr>
              <w:t>Создание и внедрение корпоративной системы управления проектами</w:t>
            </w:r>
          </w:p>
        </w:tc>
        <w:tc>
          <w:tcPr>
            <w:tcW w:w="448" w:type="pct"/>
            <w:shd w:val="clear" w:color="auto" w:fill="auto"/>
            <w:vAlign w:val="center"/>
          </w:tcPr>
          <w:p w14:paraId="39B9B91B" w14:textId="759DCE1E" w:rsidR="00953F36" w:rsidRPr="00B40927" w:rsidRDefault="008C0D44" w:rsidP="00953F36">
            <w:pPr>
              <w:jc w:val="center"/>
              <w:rPr>
                <w:sz w:val="20"/>
                <w:szCs w:val="20"/>
              </w:rPr>
            </w:pPr>
            <w:r>
              <w:rPr>
                <w:color w:val="000000"/>
                <w:sz w:val="20"/>
                <w:szCs w:val="20"/>
              </w:rPr>
              <w:t>16</w:t>
            </w:r>
          </w:p>
        </w:tc>
        <w:tc>
          <w:tcPr>
            <w:tcW w:w="448" w:type="pct"/>
            <w:shd w:val="clear" w:color="auto" w:fill="auto"/>
            <w:vAlign w:val="center"/>
          </w:tcPr>
          <w:p w14:paraId="24FF0C43" w14:textId="0CD45C2F" w:rsidR="00953F36" w:rsidRPr="00B40927" w:rsidRDefault="008C0D44" w:rsidP="00953F36">
            <w:pPr>
              <w:jc w:val="center"/>
              <w:rPr>
                <w:sz w:val="20"/>
                <w:szCs w:val="20"/>
              </w:rPr>
            </w:pPr>
            <w:r>
              <w:rPr>
                <w:color w:val="000000"/>
                <w:sz w:val="20"/>
                <w:szCs w:val="20"/>
              </w:rPr>
              <w:t>6</w:t>
            </w:r>
          </w:p>
        </w:tc>
        <w:tc>
          <w:tcPr>
            <w:tcW w:w="448" w:type="pct"/>
            <w:shd w:val="clear" w:color="auto" w:fill="auto"/>
            <w:vAlign w:val="center"/>
          </w:tcPr>
          <w:p w14:paraId="67863CCE" w14:textId="43B16B8A" w:rsidR="00953F36" w:rsidRPr="00B40927" w:rsidRDefault="00953F36" w:rsidP="00953F36">
            <w:pPr>
              <w:jc w:val="center"/>
              <w:rPr>
                <w:sz w:val="20"/>
                <w:szCs w:val="20"/>
              </w:rPr>
            </w:pPr>
            <w:r w:rsidRPr="00B40927">
              <w:rPr>
                <w:color w:val="000000"/>
                <w:sz w:val="20"/>
                <w:szCs w:val="20"/>
              </w:rPr>
              <w:t>2</w:t>
            </w:r>
          </w:p>
        </w:tc>
        <w:tc>
          <w:tcPr>
            <w:tcW w:w="748" w:type="pct"/>
            <w:shd w:val="clear" w:color="auto" w:fill="auto"/>
            <w:vAlign w:val="center"/>
          </w:tcPr>
          <w:p w14:paraId="23D79C34" w14:textId="1115DBE6" w:rsidR="00953F36" w:rsidRPr="00B40927" w:rsidRDefault="00953F36" w:rsidP="00953F36">
            <w:pPr>
              <w:jc w:val="center"/>
              <w:rPr>
                <w:sz w:val="20"/>
                <w:szCs w:val="20"/>
              </w:rPr>
            </w:pPr>
            <w:r>
              <w:rPr>
                <w:color w:val="000000"/>
                <w:sz w:val="20"/>
                <w:szCs w:val="20"/>
              </w:rPr>
              <w:t>4</w:t>
            </w:r>
          </w:p>
        </w:tc>
        <w:tc>
          <w:tcPr>
            <w:tcW w:w="797" w:type="pct"/>
            <w:shd w:val="clear" w:color="auto" w:fill="auto"/>
            <w:vAlign w:val="center"/>
          </w:tcPr>
          <w:p w14:paraId="219049EA" w14:textId="0381167A" w:rsidR="00953F36" w:rsidRPr="00B40927" w:rsidRDefault="008C0D44" w:rsidP="00953F36">
            <w:pPr>
              <w:jc w:val="center"/>
              <w:rPr>
                <w:sz w:val="20"/>
                <w:szCs w:val="20"/>
              </w:rPr>
            </w:pPr>
            <w:r>
              <w:rPr>
                <w:color w:val="000000"/>
                <w:sz w:val="20"/>
                <w:szCs w:val="20"/>
              </w:rPr>
              <w:t>10</w:t>
            </w:r>
          </w:p>
        </w:tc>
        <w:tc>
          <w:tcPr>
            <w:tcW w:w="770" w:type="pct"/>
            <w:shd w:val="clear" w:color="auto" w:fill="auto"/>
            <w:vAlign w:val="center"/>
          </w:tcPr>
          <w:p w14:paraId="37705360" w14:textId="2A23BEE4" w:rsidR="00953F36" w:rsidRPr="00B40927" w:rsidRDefault="000507AE" w:rsidP="00953F36">
            <w:pPr>
              <w:tabs>
                <w:tab w:val="right" w:pos="851"/>
              </w:tabs>
              <w:jc w:val="center"/>
              <w:rPr>
                <w:sz w:val="20"/>
                <w:szCs w:val="20"/>
              </w:rPr>
            </w:pPr>
            <w:r>
              <w:rPr>
                <w:color w:val="000000"/>
                <w:sz w:val="20"/>
                <w:szCs w:val="20"/>
              </w:rPr>
              <w:t>Тест, опрос</w:t>
            </w:r>
          </w:p>
        </w:tc>
      </w:tr>
      <w:tr w:rsidR="00953F36" w:rsidRPr="00B40927" w14:paraId="69A4A17D" w14:textId="77777777" w:rsidTr="00B4559F">
        <w:tc>
          <w:tcPr>
            <w:tcW w:w="235" w:type="pct"/>
            <w:shd w:val="clear" w:color="auto" w:fill="auto"/>
          </w:tcPr>
          <w:p w14:paraId="16FCDB7C" w14:textId="23C52E8D" w:rsidR="00953F36" w:rsidRPr="00B40927" w:rsidRDefault="00953F36" w:rsidP="00953F36">
            <w:pPr>
              <w:tabs>
                <w:tab w:val="right" w:pos="851"/>
              </w:tabs>
              <w:rPr>
                <w:sz w:val="20"/>
                <w:szCs w:val="20"/>
              </w:rPr>
            </w:pPr>
            <w:r w:rsidRPr="00B40927">
              <w:rPr>
                <w:sz w:val="20"/>
                <w:szCs w:val="20"/>
              </w:rPr>
              <w:t>6.</w:t>
            </w:r>
          </w:p>
        </w:tc>
        <w:tc>
          <w:tcPr>
            <w:tcW w:w="1106" w:type="pct"/>
            <w:shd w:val="clear" w:color="auto" w:fill="auto"/>
            <w:vAlign w:val="center"/>
          </w:tcPr>
          <w:p w14:paraId="7D7CD99E" w14:textId="44517C27" w:rsidR="00953F36" w:rsidRPr="00EA43A1" w:rsidRDefault="00953F36" w:rsidP="008C0D44">
            <w:pPr>
              <w:shd w:val="clear" w:color="auto" w:fill="FFFFFF"/>
              <w:textAlignment w:val="baseline"/>
              <w:rPr>
                <w:sz w:val="20"/>
                <w:szCs w:val="20"/>
              </w:rPr>
            </w:pPr>
            <w:r w:rsidRPr="00EA43A1">
              <w:rPr>
                <w:b/>
                <w:sz w:val="20"/>
                <w:szCs w:val="20"/>
              </w:rPr>
              <w:t>Тема 6.</w:t>
            </w:r>
            <w:r w:rsidRPr="00EA43A1">
              <w:rPr>
                <w:sz w:val="20"/>
                <w:szCs w:val="20"/>
              </w:rPr>
              <w:t xml:space="preserve"> </w:t>
            </w:r>
            <w:r w:rsidR="008C0D44" w:rsidRPr="00EA43A1">
              <w:rPr>
                <w:sz w:val="20"/>
                <w:szCs w:val="20"/>
              </w:rPr>
              <w:t>Проблемные вопросы функционирования корпоративной системы управления проектами</w:t>
            </w:r>
          </w:p>
        </w:tc>
        <w:tc>
          <w:tcPr>
            <w:tcW w:w="448" w:type="pct"/>
            <w:shd w:val="clear" w:color="auto" w:fill="auto"/>
            <w:vAlign w:val="center"/>
          </w:tcPr>
          <w:p w14:paraId="39B57DBB" w14:textId="6939A4DC" w:rsidR="00953F36" w:rsidRPr="00B40927" w:rsidRDefault="008C0D44" w:rsidP="00953F36">
            <w:pPr>
              <w:jc w:val="center"/>
              <w:rPr>
                <w:sz w:val="20"/>
                <w:szCs w:val="20"/>
              </w:rPr>
            </w:pPr>
            <w:r>
              <w:rPr>
                <w:color w:val="000000"/>
                <w:sz w:val="20"/>
                <w:szCs w:val="20"/>
              </w:rPr>
              <w:t>14</w:t>
            </w:r>
          </w:p>
        </w:tc>
        <w:tc>
          <w:tcPr>
            <w:tcW w:w="448" w:type="pct"/>
            <w:shd w:val="clear" w:color="auto" w:fill="auto"/>
            <w:vAlign w:val="center"/>
          </w:tcPr>
          <w:p w14:paraId="02A5482D" w14:textId="5C9B04F8" w:rsidR="00953F36" w:rsidRPr="00B40927" w:rsidRDefault="008C0D44" w:rsidP="00953F36">
            <w:pPr>
              <w:jc w:val="center"/>
              <w:rPr>
                <w:sz w:val="20"/>
                <w:szCs w:val="20"/>
              </w:rPr>
            </w:pPr>
            <w:r>
              <w:rPr>
                <w:color w:val="000000"/>
                <w:sz w:val="20"/>
                <w:szCs w:val="20"/>
              </w:rPr>
              <w:t>6</w:t>
            </w:r>
          </w:p>
        </w:tc>
        <w:tc>
          <w:tcPr>
            <w:tcW w:w="448" w:type="pct"/>
            <w:shd w:val="clear" w:color="auto" w:fill="auto"/>
            <w:vAlign w:val="center"/>
          </w:tcPr>
          <w:p w14:paraId="19CEA6A4" w14:textId="699F3903" w:rsidR="00953F36" w:rsidRPr="00B40927" w:rsidRDefault="008C0D44" w:rsidP="00953F36">
            <w:pPr>
              <w:jc w:val="center"/>
              <w:rPr>
                <w:sz w:val="20"/>
                <w:szCs w:val="20"/>
              </w:rPr>
            </w:pPr>
            <w:r>
              <w:rPr>
                <w:color w:val="000000"/>
                <w:sz w:val="20"/>
                <w:szCs w:val="20"/>
              </w:rPr>
              <w:t>2</w:t>
            </w:r>
          </w:p>
        </w:tc>
        <w:tc>
          <w:tcPr>
            <w:tcW w:w="748" w:type="pct"/>
            <w:shd w:val="clear" w:color="auto" w:fill="auto"/>
            <w:vAlign w:val="center"/>
          </w:tcPr>
          <w:p w14:paraId="27DB8F37" w14:textId="6CCC73AC" w:rsidR="00953F36" w:rsidRPr="00B40927" w:rsidRDefault="008C0D44" w:rsidP="00953F36">
            <w:pPr>
              <w:jc w:val="center"/>
              <w:rPr>
                <w:sz w:val="20"/>
                <w:szCs w:val="20"/>
              </w:rPr>
            </w:pPr>
            <w:r>
              <w:rPr>
                <w:color w:val="000000"/>
                <w:sz w:val="20"/>
                <w:szCs w:val="20"/>
              </w:rPr>
              <w:t>4</w:t>
            </w:r>
          </w:p>
        </w:tc>
        <w:tc>
          <w:tcPr>
            <w:tcW w:w="797" w:type="pct"/>
            <w:shd w:val="clear" w:color="auto" w:fill="auto"/>
            <w:vAlign w:val="center"/>
          </w:tcPr>
          <w:p w14:paraId="2D11ECDA" w14:textId="4A1327CC" w:rsidR="00953F36" w:rsidRPr="00B40927" w:rsidRDefault="008C0D44" w:rsidP="00953F36">
            <w:pPr>
              <w:jc w:val="center"/>
              <w:rPr>
                <w:sz w:val="20"/>
                <w:szCs w:val="20"/>
              </w:rPr>
            </w:pPr>
            <w:r>
              <w:rPr>
                <w:color w:val="000000"/>
                <w:sz w:val="20"/>
                <w:szCs w:val="20"/>
              </w:rPr>
              <w:t>8</w:t>
            </w:r>
          </w:p>
        </w:tc>
        <w:tc>
          <w:tcPr>
            <w:tcW w:w="770" w:type="pct"/>
            <w:shd w:val="clear" w:color="auto" w:fill="auto"/>
            <w:vAlign w:val="center"/>
          </w:tcPr>
          <w:p w14:paraId="23B81FB1" w14:textId="4A947274" w:rsidR="00953F36" w:rsidRPr="00B40927" w:rsidRDefault="000507AE" w:rsidP="00953F36">
            <w:pPr>
              <w:tabs>
                <w:tab w:val="right" w:pos="851"/>
              </w:tabs>
              <w:jc w:val="center"/>
              <w:rPr>
                <w:sz w:val="20"/>
                <w:szCs w:val="20"/>
              </w:rPr>
            </w:pPr>
            <w:r>
              <w:rPr>
                <w:color w:val="000000"/>
                <w:sz w:val="20"/>
                <w:szCs w:val="20"/>
              </w:rPr>
              <w:t>Тест, опрос</w:t>
            </w:r>
          </w:p>
        </w:tc>
      </w:tr>
      <w:tr w:rsidR="00953F36" w:rsidRPr="00B40927" w14:paraId="53538046" w14:textId="77777777" w:rsidTr="003A43A6">
        <w:tc>
          <w:tcPr>
            <w:tcW w:w="235" w:type="pct"/>
            <w:shd w:val="clear" w:color="auto" w:fill="auto"/>
          </w:tcPr>
          <w:p w14:paraId="3DD06118" w14:textId="77777777" w:rsidR="00953F36" w:rsidRPr="00B40927" w:rsidRDefault="00953F36" w:rsidP="003A43A6">
            <w:pPr>
              <w:tabs>
                <w:tab w:val="right" w:pos="851"/>
              </w:tabs>
              <w:rPr>
                <w:sz w:val="20"/>
                <w:szCs w:val="20"/>
              </w:rPr>
            </w:pPr>
          </w:p>
        </w:tc>
        <w:tc>
          <w:tcPr>
            <w:tcW w:w="1106" w:type="pct"/>
            <w:shd w:val="clear" w:color="auto" w:fill="auto"/>
            <w:vAlign w:val="center"/>
          </w:tcPr>
          <w:p w14:paraId="7E29A6DD" w14:textId="77777777" w:rsidR="00953F36" w:rsidRPr="00EA43A1" w:rsidRDefault="00953F36" w:rsidP="003A43A6">
            <w:pPr>
              <w:shd w:val="clear" w:color="auto" w:fill="FFFFFF"/>
              <w:textAlignment w:val="baseline"/>
              <w:rPr>
                <w:sz w:val="20"/>
                <w:szCs w:val="20"/>
              </w:rPr>
            </w:pPr>
            <w:r w:rsidRPr="00EA43A1">
              <w:rPr>
                <w:b/>
                <w:sz w:val="20"/>
                <w:szCs w:val="20"/>
              </w:rPr>
              <w:t xml:space="preserve">Итого за раздел: </w:t>
            </w:r>
          </w:p>
        </w:tc>
        <w:tc>
          <w:tcPr>
            <w:tcW w:w="448" w:type="pct"/>
            <w:shd w:val="clear" w:color="auto" w:fill="auto"/>
            <w:vAlign w:val="center"/>
          </w:tcPr>
          <w:p w14:paraId="1EF361A0" w14:textId="46E89875" w:rsidR="00953F36" w:rsidRPr="00B40927" w:rsidRDefault="008C0D44" w:rsidP="003A43A6">
            <w:pPr>
              <w:tabs>
                <w:tab w:val="right" w:pos="851"/>
              </w:tabs>
              <w:jc w:val="center"/>
              <w:rPr>
                <w:sz w:val="20"/>
                <w:szCs w:val="20"/>
              </w:rPr>
            </w:pPr>
            <w:r>
              <w:rPr>
                <w:b/>
                <w:sz w:val="20"/>
                <w:szCs w:val="20"/>
              </w:rPr>
              <w:t>30</w:t>
            </w:r>
          </w:p>
        </w:tc>
        <w:tc>
          <w:tcPr>
            <w:tcW w:w="448" w:type="pct"/>
            <w:shd w:val="clear" w:color="auto" w:fill="auto"/>
            <w:vAlign w:val="center"/>
          </w:tcPr>
          <w:p w14:paraId="79F4FBFB" w14:textId="7993E45D" w:rsidR="00953F36" w:rsidRPr="00B40927" w:rsidRDefault="008C0D44" w:rsidP="003A43A6">
            <w:pPr>
              <w:jc w:val="center"/>
              <w:rPr>
                <w:sz w:val="20"/>
                <w:szCs w:val="20"/>
              </w:rPr>
            </w:pPr>
            <w:r>
              <w:rPr>
                <w:b/>
                <w:color w:val="000000"/>
                <w:sz w:val="20"/>
                <w:szCs w:val="20"/>
              </w:rPr>
              <w:t>12</w:t>
            </w:r>
          </w:p>
        </w:tc>
        <w:tc>
          <w:tcPr>
            <w:tcW w:w="448" w:type="pct"/>
            <w:shd w:val="clear" w:color="auto" w:fill="auto"/>
            <w:vAlign w:val="center"/>
          </w:tcPr>
          <w:p w14:paraId="4673C99D" w14:textId="5A77B019" w:rsidR="00953F36" w:rsidRPr="00B40927" w:rsidRDefault="008C0D44" w:rsidP="003A43A6">
            <w:pPr>
              <w:jc w:val="center"/>
              <w:rPr>
                <w:sz w:val="20"/>
                <w:szCs w:val="20"/>
              </w:rPr>
            </w:pPr>
            <w:r>
              <w:rPr>
                <w:b/>
                <w:color w:val="000000"/>
                <w:sz w:val="20"/>
                <w:szCs w:val="20"/>
              </w:rPr>
              <w:t>4</w:t>
            </w:r>
          </w:p>
        </w:tc>
        <w:tc>
          <w:tcPr>
            <w:tcW w:w="748" w:type="pct"/>
            <w:shd w:val="clear" w:color="auto" w:fill="auto"/>
            <w:vAlign w:val="center"/>
          </w:tcPr>
          <w:p w14:paraId="630A6892" w14:textId="436938C7" w:rsidR="00953F36" w:rsidRPr="00B40927" w:rsidRDefault="008C0D44" w:rsidP="003A43A6">
            <w:pPr>
              <w:jc w:val="center"/>
              <w:rPr>
                <w:sz w:val="20"/>
                <w:szCs w:val="20"/>
              </w:rPr>
            </w:pPr>
            <w:r>
              <w:rPr>
                <w:b/>
                <w:color w:val="000000"/>
                <w:sz w:val="20"/>
                <w:szCs w:val="20"/>
              </w:rPr>
              <w:t>8</w:t>
            </w:r>
          </w:p>
        </w:tc>
        <w:tc>
          <w:tcPr>
            <w:tcW w:w="797" w:type="pct"/>
            <w:shd w:val="clear" w:color="auto" w:fill="auto"/>
            <w:vAlign w:val="center"/>
          </w:tcPr>
          <w:p w14:paraId="215A8F65" w14:textId="7D2420CC" w:rsidR="00953F36" w:rsidRPr="00B40927" w:rsidRDefault="008C0D44" w:rsidP="003A43A6">
            <w:pPr>
              <w:jc w:val="center"/>
              <w:rPr>
                <w:sz w:val="20"/>
                <w:szCs w:val="20"/>
              </w:rPr>
            </w:pPr>
            <w:r>
              <w:rPr>
                <w:b/>
                <w:color w:val="000000"/>
                <w:sz w:val="20"/>
                <w:szCs w:val="20"/>
              </w:rPr>
              <w:t>1</w:t>
            </w:r>
            <w:r w:rsidR="00953F36">
              <w:rPr>
                <w:b/>
                <w:color w:val="000000"/>
                <w:sz w:val="20"/>
                <w:szCs w:val="20"/>
              </w:rPr>
              <w:t>8</w:t>
            </w:r>
          </w:p>
        </w:tc>
        <w:tc>
          <w:tcPr>
            <w:tcW w:w="770" w:type="pct"/>
            <w:shd w:val="clear" w:color="auto" w:fill="auto"/>
            <w:vAlign w:val="center"/>
          </w:tcPr>
          <w:p w14:paraId="2A3BCDD0" w14:textId="77777777" w:rsidR="00953F36" w:rsidRPr="00B40927" w:rsidRDefault="00953F36" w:rsidP="003A43A6">
            <w:pPr>
              <w:tabs>
                <w:tab w:val="right" w:pos="851"/>
              </w:tabs>
              <w:jc w:val="center"/>
              <w:rPr>
                <w:sz w:val="20"/>
                <w:szCs w:val="20"/>
              </w:rPr>
            </w:pPr>
          </w:p>
        </w:tc>
      </w:tr>
      <w:tr w:rsidR="00D513C2" w:rsidRPr="00B40927" w14:paraId="57FCD9F4" w14:textId="77777777" w:rsidTr="00D513C2">
        <w:tc>
          <w:tcPr>
            <w:tcW w:w="235" w:type="pct"/>
            <w:shd w:val="clear" w:color="auto" w:fill="auto"/>
          </w:tcPr>
          <w:p w14:paraId="5F69335F" w14:textId="77777777" w:rsidR="00D513C2" w:rsidRPr="00B40927" w:rsidRDefault="00D513C2" w:rsidP="003A43A6">
            <w:pPr>
              <w:tabs>
                <w:tab w:val="right" w:pos="851"/>
              </w:tabs>
              <w:rPr>
                <w:sz w:val="20"/>
                <w:szCs w:val="20"/>
              </w:rPr>
            </w:pPr>
          </w:p>
        </w:tc>
        <w:tc>
          <w:tcPr>
            <w:tcW w:w="4765" w:type="pct"/>
            <w:gridSpan w:val="7"/>
            <w:shd w:val="clear" w:color="auto" w:fill="auto"/>
            <w:vAlign w:val="center"/>
          </w:tcPr>
          <w:p w14:paraId="3E798C01" w14:textId="0953B08F" w:rsidR="00D513C2" w:rsidRPr="00B40927" w:rsidRDefault="00D513C2" w:rsidP="003A43A6">
            <w:pPr>
              <w:tabs>
                <w:tab w:val="right" w:pos="851"/>
              </w:tabs>
              <w:jc w:val="center"/>
              <w:rPr>
                <w:sz w:val="20"/>
                <w:szCs w:val="20"/>
              </w:rPr>
            </w:pPr>
            <w:r w:rsidRPr="00EA43A1">
              <w:rPr>
                <w:b/>
                <w:sz w:val="20"/>
                <w:szCs w:val="20"/>
              </w:rPr>
              <w:t xml:space="preserve">Раздел 3. </w:t>
            </w:r>
            <w:r w:rsidRPr="00EA43A1">
              <w:rPr>
                <w:sz w:val="20"/>
                <w:szCs w:val="20"/>
              </w:rPr>
              <w:t>Проекты реорганизации и их эффективность</w:t>
            </w:r>
          </w:p>
        </w:tc>
      </w:tr>
      <w:tr w:rsidR="00953F36" w:rsidRPr="00B40927" w14:paraId="0DB6BFB5" w14:textId="77777777" w:rsidTr="00B4559F">
        <w:tc>
          <w:tcPr>
            <w:tcW w:w="235" w:type="pct"/>
            <w:shd w:val="clear" w:color="auto" w:fill="auto"/>
          </w:tcPr>
          <w:p w14:paraId="20E4EB06" w14:textId="595C888B" w:rsidR="00953F36" w:rsidRPr="00B40927" w:rsidRDefault="00953F36" w:rsidP="00953F36">
            <w:pPr>
              <w:tabs>
                <w:tab w:val="right" w:pos="851"/>
              </w:tabs>
              <w:rPr>
                <w:sz w:val="20"/>
                <w:szCs w:val="20"/>
              </w:rPr>
            </w:pPr>
            <w:r w:rsidRPr="00B40927">
              <w:rPr>
                <w:sz w:val="20"/>
                <w:szCs w:val="20"/>
              </w:rPr>
              <w:t>7.</w:t>
            </w:r>
          </w:p>
        </w:tc>
        <w:tc>
          <w:tcPr>
            <w:tcW w:w="1106" w:type="pct"/>
            <w:shd w:val="clear" w:color="auto" w:fill="auto"/>
            <w:vAlign w:val="center"/>
          </w:tcPr>
          <w:p w14:paraId="091906F8" w14:textId="11F1496A" w:rsidR="00953F36" w:rsidRPr="00EA43A1" w:rsidRDefault="00953F36" w:rsidP="00082E4E">
            <w:pPr>
              <w:shd w:val="clear" w:color="auto" w:fill="FFFFFF"/>
              <w:textAlignment w:val="baseline"/>
              <w:rPr>
                <w:sz w:val="20"/>
                <w:szCs w:val="20"/>
              </w:rPr>
            </w:pPr>
            <w:r w:rsidRPr="00EA43A1">
              <w:rPr>
                <w:b/>
                <w:sz w:val="20"/>
                <w:szCs w:val="20"/>
              </w:rPr>
              <w:t>Тема 7.</w:t>
            </w:r>
            <w:r w:rsidRPr="00EA43A1">
              <w:rPr>
                <w:sz w:val="20"/>
                <w:szCs w:val="20"/>
              </w:rPr>
              <w:t xml:space="preserve"> </w:t>
            </w:r>
            <w:r w:rsidR="00E95AD4" w:rsidRPr="00EA43A1">
              <w:rPr>
                <w:sz w:val="20"/>
                <w:szCs w:val="20"/>
              </w:rPr>
              <w:t>Ос</w:t>
            </w:r>
            <w:r w:rsidR="00082E4E" w:rsidRPr="00EA43A1">
              <w:rPr>
                <w:sz w:val="20"/>
                <w:szCs w:val="20"/>
              </w:rPr>
              <w:t xml:space="preserve">новы реорганизации и </w:t>
            </w:r>
            <w:r w:rsidR="00E95AD4" w:rsidRPr="00EA43A1">
              <w:rPr>
                <w:sz w:val="20"/>
                <w:szCs w:val="20"/>
              </w:rPr>
              <w:t>проект</w:t>
            </w:r>
            <w:r w:rsidR="00082E4E" w:rsidRPr="00EA43A1">
              <w:rPr>
                <w:sz w:val="20"/>
                <w:szCs w:val="20"/>
              </w:rPr>
              <w:t>ы по её осуществлению</w:t>
            </w:r>
          </w:p>
        </w:tc>
        <w:tc>
          <w:tcPr>
            <w:tcW w:w="448" w:type="pct"/>
            <w:shd w:val="clear" w:color="auto" w:fill="auto"/>
            <w:vAlign w:val="center"/>
          </w:tcPr>
          <w:p w14:paraId="202D1E01" w14:textId="08BC2088" w:rsidR="00953F36" w:rsidRPr="00B40927" w:rsidRDefault="00953F36" w:rsidP="003D7B7B">
            <w:pPr>
              <w:jc w:val="center"/>
              <w:rPr>
                <w:sz w:val="20"/>
                <w:szCs w:val="20"/>
              </w:rPr>
            </w:pPr>
            <w:r w:rsidRPr="00B40927">
              <w:rPr>
                <w:color w:val="000000"/>
                <w:sz w:val="20"/>
                <w:szCs w:val="20"/>
              </w:rPr>
              <w:t>1</w:t>
            </w:r>
            <w:r w:rsidR="003D7B7B">
              <w:rPr>
                <w:color w:val="000000"/>
                <w:sz w:val="20"/>
                <w:szCs w:val="20"/>
              </w:rPr>
              <w:t>4</w:t>
            </w:r>
          </w:p>
        </w:tc>
        <w:tc>
          <w:tcPr>
            <w:tcW w:w="448" w:type="pct"/>
            <w:shd w:val="clear" w:color="auto" w:fill="auto"/>
            <w:vAlign w:val="center"/>
          </w:tcPr>
          <w:p w14:paraId="7DE4D1E5" w14:textId="59BD9DD5" w:rsidR="00953F36" w:rsidRPr="00B40927" w:rsidRDefault="003D7B7B" w:rsidP="00953F36">
            <w:pPr>
              <w:jc w:val="center"/>
              <w:rPr>
                <w:sz w:val="20"/>
                <w:szCs w:val="20"/>
              </w:rPr>
            </w:pPr>
            <w:r>
              <w:rPr>
                <w:color w:val="000000"/>
                <w:sz w:val="20"/>
                <w:szCs w:val="20"/>
              </w:rPr>
              <w:t>6</w:t>
            </w:r>
          </w:p>
        </w:tc>
        <w:tc>
          <w:tcPr>
            <w:tcW w:w="448" w:type="pct"/>
            <w:shd w:val="clear" w:color="auto" w:fill="auto"/>
            <w:vAlign w:val="center"/>
          </w:tcPr>
          <w:p w14:paraId="4E552D9C" w14:textId="7AEBB4CB" w:rsidR="00953F36" w:rsidRPr="00B40927" w:rsidRDefault="003D7B7B" w:rsidP="00953F36">
            <w:pPr>
              <w:jc w:val="center"/>
              <w:rPr>
                <w:sz w:val="20"/>
                <w:szCs w:val="20"/>
              </w:rPr>
            </w:pPr>
            <w:r>
              <w:rPr>
                <w:color w:val="000000"/>
                <w:sz w:val="20"/>
                <w:szCs w:val="20"/>
              </w:rPr>
              <w:t>2</w:t>
            </w:r>
          </w:p>
        </w:tc>
        <w:tc>
          <w:tcPr>
            <w:tcW w:w="748" w:type="pct"/>
            <w:shd w:val="clear" w:color="auto" w:fill="auto"/>
            <w:vAlign w:val="center"/>
          </w:tcPr>
          <w:p w14:paraId="34C39768" w14:textId="1DAD5FF6" w:rsidR="00953F36" w:rsidRPr="00B40927" w:rsidRDefault="00953F36" w:rsidP="00953F36">
            <w:pPr>
              <w:jc w:val="center"/>
              <w:rPr>
                <w:sz w:val="20"/>
                <w:szCs w:val="20"/>
              </w:rPr>
            </w:pPr>
            <w:r w:rsidRPr="00B40927">
              <w:rPr>
                <w:color w:val="000000"/>
                <w:sz w:val="20"/>
                <w:szCs w:val="20"/>
              </w:rPr>
              <w:t>4</w:t>
            </w:r>
          </w:p>
        </w:tc>
        <w:tc>
          <w:tcPr>
            <w:tcW w:w="797" w:type="pct"/>
            <w:shd w:val="clear" w:color="auto" w:fill="auto"/>
            <w:vAlign w:val="center"/>
          </w:tcPr>
          <w:p w14:paraId="4E945389" w14:textId="32F49167" w:rsidR="00953F36" w:rsidRPr="00B40927" w:rsidRDefault="003D7B7B" w:rsidP="00953F36">
            <w:pPr>
              <w:jc w:val="center"/>
              <w:rPr>
                <w:sz w:val="20"/>
                <w:szCs w:val="20"/>
              </w:rPr>
            </w:pPr>
            <w:r>
              <w:rPr>
                <w:color w:val="000000"/>
                <w:sz w:val="20"/>
                <w:szCs w:val="20"/>
              </w:rPr>
              <w:t>8</w:t>
            </w:r>
          </w:p>
        </w:tc>
        <w:tc>
          <w:tcPr>
            <w:tcW w:w="770" w:type="pct"/>
            <w:shd w:val="clear" w:color="auto" w:fill="auto"/>
            <w:vAlign w:val="center"/>
          </w:tcPr>
          <w:p w14:paraId="2B55980C" w14:textId="5F33DF68" w:rsidR="00953F36" w:rsidRPr="00B40927" w:rsidRDefault="000507AE" w:rsidP="00953F36">
            <w:pPr>
              <w:tabs>
                <w:tab w:val="right" w:pos="851"/>
              </w:tabs>
              <w:jc w:val="center"/>
              <w:rPr>
                <w:sz w:val="20"/>
                <w:szCs w:val="20"/>
              </w:rPr>
            </w:pPr>
            <w:r>
              <w:rPr>
                <w:color w:val="000000"/>
                <w:sz w:val="20"/>
                <w:szCs w:val="20"/>
              </w:rPr>
              <w:t>Тест, опрос</w:t>
            </w:r>
          </w:p>
        </w:tc>
      </w:tr>
      <w:tr w:rsidR="00953F36" w:rsidRPr="00B40927" w14:paraId="28B362CD" w14:textId="77777777" w:rsidTr="00B4559F">
        <w:tc>
          <w:tcPr>
            <w:tcW w:w="235" w:type="pct"/>
            <w:shd w:val="clear" w:color="auto" w:fill="auto"/>
          </w:tcPr>
          <w:p w14:paraId="12E6C539" w14:textId="03F79BC4" w:rsidR="00953F36" w:rsidRPr="00B40927" w:rsidRDefault="00953F36" w:rsidP="00953F36">
            <w:pPr>
              <w:tabs>
                <w:tab w:val="right" w:pos="851"/>
              </w:tabs>
              <w:rPr>
                <w:sz w:val="20"/>
                <w:szCs w:val="20"/>
              </w:rPr>
            </w:pPr>
            <w:r w:rsidRPr="00B40927">
              <w:rPr>
                <w:sz w:val="20"/>
                <w:szCs w:val="20"/>
              </w:rPr>
              <w:t>8.</w:t>
            </w:r>
          </w:p>
        </w:tc>
        <w:tc>
          <w:tcPr>
            <w:tcW w:w="1106" w:type="pct"/>
            <w:shd w:val="clear" w:color="auto" w:fill="auto"/>
            <w:vAlign w:val="center"/>
          </w:tcPr>
          <w:p w14:paraId="3A28CCB6" w14:textId="7B6B18D3" w:rsidR="00953F36" w:rsidRPr="00EA43A1" w:rsidRDefault="00953F36" w:rsidP="00953F36">
            <w:pPr>
              <w:shd w:val="clear" w:color="auto" w:fill="FFFFFF"/>
              <w:textAlignment w:val="baseline"/>
              <w:rPr>
                <w:sz w:val="20"/>
                <w:szCs w:val="20"/>
              </w:rPr>
            </w:pPr>
            <w:r w:rsidRPr="00EA43A1">
              <w:rPr>
                <w:b/>
                <w:sz w:val="20"/>
                <w:szCs w:val="20"/>
              </w:rPr>
              <w:t>Тема 8.</w:t>
            </w:r>
            <w:r w:rsidRPr="00EA43A1">
              <w:rPr>
                <w:sz w:val="20"/>
                <w:szCs w:val="20"/>
              </w:rPr>
              <w:t xml:space="preserve"> </w:t>
            </w:r>
            <w:r w:rsidR="00082E4E" w:rsidRPr="00EA43A1">
              <w:rPr>
                <w:sz w:val="20"/>
                <w:szCs w:val="20"/>
              </w:rPr>
              <w:t>Особенности управления проектами и программами реорганизации</w:t>
            </w:r>
          </w:p>
        </w:tc>
        <w:tc>
          <w:tcPr>
            <w:tcW w:w="448" w:type="pct"/>
            <w:shd w:val="clear" w:color="auto" w:fill="auto"/>
            <w:vAlign w:val="center"/>
          </w:tcPr>
          <w:p w14:paraId="4A423403" w14:textId="5A263187" w:rsidR="00953F36" w:rsidRPr="00B40927" w:rsidRDefault="00953F36" w:rsidP="003D7B7B">
            <w:pPr>
              <w:jc w:val="center"/>
              <w:rPr>
                <w:sz w:val="20"/>
                <w:szCs w:val="20"/>
              </w:rPr>
            </w:pPr>
            <w:r w:rsidRPr="00B40927">
              <w:rPr>
                <w:color w:val="000000"/>
                <w:sz w:val="20"/>
                <w:szCs w:val="20"/>
              </w:rPr>
              <w:t>1</w:t>
            </w:r>
            <w:r w:rsidR="003D7B7B">
              <w:rPr>
                <w:color w:val="000000"/>
                <w:sz w:val="20"/>
                <w:szCs w:val="20"/>
              </w:rPr>
              <w:t>4</w:t>
            </w:r>
          </w:p>
        </w:tc>
        <w:tc>
          <w:tcPr>
            <w:tcW w:w="448" w:type="pct"/>
            <w:shd w:val="clear" w:color="auto" w:fill="auto"/>
            <w:vAlign w:val="center"/>
          </w:tcPr>
          <w:p w14:paraId="68D24562" w14:textId="1727653F" w:rsidR="00953F36" w:rsidRPr="00B40927" w:rsidRDefault="003D7B7B" w:rsidP="00953F36">
            <w:pPr>
              <w:jc w:val="center"/>
              <w:rPr>
                <w:sz w:val="20"/>
                <w:szCs w:val="20"/>
              </w:rPr>
            </w:pPr>
            <w:r>
              <w:rPr>
                <w:color w:val="000000"/>
                <w:sz w:val="20"/>
                <w:szCs w:val="20"/>
              </w:rPr>
              <w:t>6</w:t>
            </w:r>
          </w:p>
        </w:tc>
        <w:tc>
          <w:tcPr>
            <w:tcW w:w="448" w:type="pct"/>
            <w:shd w:val="clear" w:color="auto" w:fill="auto"/>
            <w:vAlign w:val="center"/>
          </w:tcPr>
          <w:p w14:paraId="65BCA8D3" w14:textId="0C85CB95" w:rsidR="00953F36" w:rsidRPr="00B40927" w:rsidRDefault="003D7B7B" w:rsidP="00953F36">
            <w:pPr>
              <w:jc w:val="center"/>
              <w:rPr>
                <w:sz w:val="20"/>
                <w:szCs w:val="20"/>
              </w:rPr>
            </w:pPr>
            <w:r>
              <w:rPr>
                <w:color w:val="000000"/>
                <w:sz w:val="20"/>
                <w:szCs w:val="20"/>
              </w:rPr>
              <w:t>2</w:t>
            </w:r>
          </w:p>
        </w:tc>
        <w:tc>
          <w:tcPr>
            <w:tcW w:w="748" w:type="pct"/>
            <w:shd w:val="clear" w:color="auto" w:fill="auto"/>
            <w:vAlign w:val="center"/>
          </w:tcPr>
          <w:p w14:paraId="11A599E5" w14:textId="62DA87B1" w:rsidR="00953F36" w:rsidRPr="00B40927" w:rsidRDefault="00953F36" w:rsidP="00953F36">
            <w:pPr>
              <w:jc w:val="center"/>
              <w:rPr>
                <w:sz w:val="20"/>
                <w:szCs w:val="20"/>
              </w:rPr>
            </w:pPr>
            <w:r w:rsidRPr="00B40927">
              <w:rPr>
                <w:color w:val="000000"/>
                <w:sz w:val="20"/>
                <w:szCs w:val="20"/>
              </w:rPr>
              <w:t>4</w:t>
            </w:r>
          </w:p>
        </w:tc>
        <w:tc>
          <w:tcPr>
            <w:tcW w:w="797" w:type="pct"/>
            <w:shd w:val="clear" w:color="auto" w:fill="auto"/>
            <w:vAlign w:val="center"/>
          </w:tcPr>
          <w:p w14:paraId="190DA79B" w14:textId="68715C15" w:rsidR="00953F36" w:rsidRPr="00B40927" w:rsidRDefault="003D7B7B" w:rsidP="00953F36">
            <w:pPr>
              <w:jc w:val="center"/>
              <w:rPr>
                <w:sz w:val="20"/>
                <w:szCs w:val="20"/>
              </w:rPr>
            </w:pPr>
            <w:r>
              <w:rPr>
                <w:color w:val="000000"/>
                <w:sz w:val="20"/>
                <w:szCs w:val="20"/>
              </w:rPr>
              <w:t>8</w:t>
            </w:r>
          </w:p>
        </w:tc>
        <w:tc>
          <w:tcPr>
            <w:tcW w:w="770" w:type="pct"/>
            <w:shd w:val="clear" w:color="auto" w:fill="auto"/>
            <w:vAlign w:val="center"/>
          </w:tcPr>
          <w:p w14:paraId="3BE3AEBD" w14:textId="4E8B39CF" w:rsidR="00953F36" w:rsidRPr="00B40927" w:rsidRDefault="000507AE" w:rsidP="00953F36">
            <w:pPr>
              <w:tabs>
                <w:tab w:val="right" w:pos="851"/>
              </w:tabs>
              <w:jc w:val="center"/>
              <w:rPr>
                <w:sz w:val="20"/>
                <w:szCs w:val="20"/>
              </w:rPr>
            </w:pPr>
            <w:r>
              <w:rPr>
                <w:color w:val="000000"/>
                <w:sz w:val="20"/>
                <w:szCs w:val="20"/>
              </w:rPr>
              <w:t>Тест, опрос</w:t>
            </w:r>
          </w:p>
        </w:tc>
      </w:tr>
      <w:tr w:rsidR="00953F36" w:rsidRPr="00B40927" w14:paraId="399B99DE" w14:textId="77777777" w:rsidTr="00B4559F">
        <w:tc>
          <w:tcPr>
            <w:tcW w:w="235" w:type="pct"/>
            <w:shd w:val="clear" w:color="auto" w:fill="auto"/>
          </w:tcPr>
          <w:p w14:paraId="30302CBB" w14:textId="7E932F6F" w:rsidR="00953F36" w:rsidRPr="00B40927" w:rsidRDefault="00953F36" w:rsidP="00953F36">
            <w:pPr>
              <w:tabs>
                <w:tab w:val="right" w:pos="851"/>
              </w:tabs>
              <w:rPr>
                <w:sz w:val="20"/>
                <w:szCs w:val="20"/>
              </w:rPr>
            </w:pPr>
            <w:r w:rsidRPr="00B40927">
              <w:rPr>
                <w:sz w:val="20"/>
                <w:szCs w:val="20"/>
              </w:rPr>
              <w:t>9.</w:t>
            </w:r>
          </w:p>
        </w:tc>
        <w:tc>
          <w:tcPr>
            <w:tcW w:w="1106" w:type="pct"/>
            <w:shd w:val="clear" w:color="auto" w:fill="auto"/>
            <w:vAlign w:val="center"/>
          </w:tcPr>
          <w:p w14:paraId="4330C73E" w14:textId="77C29E3A" w:rsidR="00953F36" w:rsidRPr="00EA43A1" w:rsidRDefault="00953F36" w:rsidP="00953F36">
            <w:pPr>
              <w:shd w:val="clear" w:color="auto" w:fill="FFFFFF"/>
              <w:textAlignment w:val="baseline"/>
              <w:rPr>
                <w:sz w:val="20"/>
                <w:szCs w:val="20"/>
              </w:rPr>
            </w:pPr>
            <w:r w:rsidRPr="00EA43A1">
              <w:rPr>
                <w:b/>
                <w:sz w:val="20"/>
                <w:szCs w:val="20"/>
              </w:rPr>
              <w:t>Тема 9.</w:t>
            </w:r>
            <w:r w:rsidRPr="00EA43A1">
              <w:rPr>
                <w:sz w:val="20"/>
                <w:szCs w:val="20"/>
              </w:rPr>
              <w:t xml:space="preserve"> </w:t>
            </w:r>
            <w:r w:rsidR="00082E4E" w:rsidRPr="00EA43A1">
              <w:rPr>
                <w:sz w:val="20"/>
                <w:szCs w:val="20"/>
              </w:rPr>
              <w:t>Управление рисками проектов и программ по реорганизации</w:t>
            </w:r>
          </w:p>
        </w:tc>
        <w:tc>
          <w:tcPr>
            <w:tcW w:w="448" w:type="pct"/>
            <w:shd w:val="clear" w:color="auto" w:fill="auto"/>
            <w:vAlign w:val="center"/>
          </w:tcPr>
          <w:p w14:paraId="41587009" w14:textId="249F572E" w:rsidR="00953F36" w:rsidRPr="00B40927" w:rsidRDefault="00953F36" w:rsidP="003D7B7B">
            <w:pPr>
              <w:jc w:val="center"/>
              <w:rPr>
                <w:sz w:val="20"/>
                <w:szCs w:val="20"/>
              </w:rPr>
            </w:pPr>
            <w:r w:rsidRPr="00B40927">
              <w:rPr>
                <w:color w:val="000000"/>
                <w:sz w:val="20"/>
                <w:szCs w:val="20"/>
              </w:rPr>
              <w:t>1</w:t>
            </w:r>
            <w:r w:rsidR="003D7B7B">
              <w:rPr>
                <w:color w:val="000000"/>
                <w:sz w:val="20"/>
                <w:szCs w:val="20"/>
              </w:rPr>
              <w:t>4</w:t>
            </w:r>
          </w:p>
        </w:tc>
        <w:tc>
          <w:tcPr>
            <w:tcW w:w="448" w:type="pct"/>
            <w:shd w:val="clear" w:color="auto" w:fill="auto"/>
            <w:vAlign w:val="center"/>
          </w:tcPr>
          <w:p w14:paraId="78CEF34A" w14:textId="4E6591DF" w:rsidR="00953F36" w:rsidRPr="00B40927" w:rsidRDefault="00953F36" w:rsidP="00953F36">
            <w:pPr>
              <w:jc w:val="center"/>
              <w:rPr>
                <w:sz w:val="20"/>
                <w:szCs w:val="20"/>
              </w:rPr>
            </w:pPr>
            <w:r w:rsidRPr="00B40927">
              <w:rPr>
                <w:color w:val="000000"/>
                <w:sz w:val="20"/>
                <w:szCs w:val="20"/>
              </w:rPr>
              <w:t>6</w:t>
            </w:r>
          </w:p>
        </w:tc>
        <w:tc>
          <w:tcPr>
            <w:tcW w:w="448" w:type="pct"/>
            <w:shd w:val="clear" w:color="auto" w:fill="auto"/>
            <w:vAlign w:val="center"/>
          </w:tcPr>
          <w:p w14:paraId="36585EE9" w14:textId="2999F60C" w:rsidR="00953F36" w:rsidRPr="00B40927" w:rsidRDefault="00953F36" w:rsidP="00953F36">
            <w:pPr>
              <w:jc w:val="center"/>
              <w:rPr>
                <w:sz w:val="20"/>
                <w:szCs w:val="20"/>
              </w:rPr>
            </w:pPr>
            <w:r w:rsidRPr="00B40927">
              <w:rPr>
                <w:color w:val="000000"/>
                <w:sz w:val="20"/>
                <w:szCs w:val="20"/>
              </w:rPr>
              <w:t>2</w:t>
            </w:r>
          </w:p>
        </w:tc>
        <w:tc>
          <w:tcPr>
            <w:tcW w:w="748" w:type="pct"/>
            <w:shd w:val="clear" w:color="auto" w:fill="auto"/>
            <w:vAlign w:val="center"/>
          </w:tcPr>
          <w:p w14:paraId="773DE263" w14:textId="128102A1" w:rsidR="00953F36" w:rsidRPr="00B40927" w:rsidRDefault="00953F36" w:rsidP="00953F36">
            <w:pPr>
              <w:jc w:val="center"/>
              <w:rPr>
                <w:sz w:val="20"/>
                <w:szCs w:val="20"/>
              </w:rPr>
            </w:pPr>
            <w:r w:rsidRPr="00B40927">
              <w:rPr>
                <w:color w:val="000000"/>
                <w:sz w:val="20"/>
                <w:szCs w:val="20"/>
              </w:rPr>
              <w:t>4</w:t>
            </w:r>
          </w:p>
        </w:tc>
        <w:tc>
          <w:tcPr>
            <w:tcW w:w="797" w:type="pct"/>
            <w:shd w:val="clear" w:color="auto" w:fill="auto"/>
            <w:vAlign w:val="center"/>
          </w:tcPr>
          <w:p w14:paraId="1C22F6B0" w14:textId="5DAFEAD0" w:rsidR="00953F36" w:rsidRPr="00B40927" w:rsidRDefault="003D7B7B" w:rsidP="00953F36">
            <w:pPr>
              <w:jc w:val="center"/>
              <w:rPr>
                <w:sz w:val="20"/>
                <w:szCs w:val="20"/>
              </w:rPr>
            </w:pPr>
            <w:r>
              <w:rPr>
                <w:color w:val="000000"/>
                <w:sz w:val="20"/>
                <w:szCs w:val="20"/>
              </w:rPr>
              <w:t>8</w:t>
            </w:r>
          </w:p>
        </w:tc>
        <w:tc>
          <w:tcPr>
            <w:tcW w:w="770" w:type="pct"/>
            <w:shd w:val="clear" w:color="auto" w:fill="auto"/>
            <w:vAlign w:val="center"/>
          </w:tcPr>
          <w:p w14:paraId="045E8832" w14:textId="620F7544" w:rsidR="00953F36" w:rsidRPr="00B40927" w:rsidRDefault="00D513C2" w:rsidP="00D513C2">
            <w:pPr>
              <w:tabs>
                <w:tab w:val="right" w:pos="851"/>
              </w:tabs>
              <w:jc w:val="center"/>
              <w:rPr>
                <w:sz w:val="20"/>
                <w:szCs w:val="20"/>
              </w:rPr>
            </w:pPr>
            <w:r>
              <w:rPr>
                <w:color w:val="000000"/>
                <w:sz w:val="20"/>
                <w:szCs w:val="20"/>
              </w:rPr>
              <w:t>Тест, опрос</w:t>
            </w:r>
            <w:r w:rsidR="000507AE">
              <w:rPr>
                <w:color w:val="000000"/>
                <w:sz w:val="20"/>
                <w:szCs w:val="20"/>
              </w:rPr>
              <w:t xml:space="preserve"> </w:t>
            </w:r>
          </w:p>
        </w:tc>
      </w:tr>
      <w:tr w:rsidR="00953F36" w:rsidRPr="00B40927" w14:paraId="450E01CC" w14:textId="77777777" w:rsidTr="00B4559F">
        <w:tc>
          <w:tcPr>
            <w:tcW w:w="235" w:type="pct"/>
            <w:shd w:val="clear" w:color="auto" w:fill="auto"/>
          </w:tcPr>
          <w:p w14:paraId="28432932" w14:textId="77777777" w:rsidR="00953F36" w:rsidRPr="00B40927" w:rsidRDefault="00953F36" w:rsidP="00953F36">
            <w:pPr>
              <w:tabs>
                <w:tab w:val="right" w:pos="851"/>
              </w:tabs>
              <w:rPr>
                <w:sz w:val="20"/>
                <w:szCs w:val="20"/>
              </w:rPr>
            </w:pPr>
          </w:p>
        </w:tc>
        <w:tc>
          <w:tcPr>
            <w:tcW w:w="1106" w:type="pct"/>
            <w:shd w:val="clear" w:color="auto" w:fill="auto"/>
            <w:vAlign w:val="center"/>
          </w:tcPr>
          <w:p w14:paraId="33903BBB" w14:textId="63C3C318" w:rsidR="00953F36" w:rsidRPr="00B40927" w:rsidRDefault="00953F36" w:rsidP="00953F36">
            <w:pPr>
              <w:shd w:val="clear" w:color="auto" w:fill="FFFFFF"/>
              <w:textAlignment w:val="baseline"/>
              <w:rPr>
                <w:sz w:val="20"/>
                <w:szCs w:val="20"/>
              </w:rPr>
            </w:pPr>
            <w:r w:rsidRPr="00B40927">
              <w:rPr>
                <w:b/>
                <w:sz w:val="20"/>
                <w:szCs w:val="20"/>
              </w:rPr>
              <w:t xml:space="preserve">Итого за раздел: </w:t>
            </w:r>
          </w:p>
        </w:tc>
        <w:tc>
          <w:tcPr>
            <w:tcW w:w="448" w:type="pct"/>
            <w:shd w:val="clear" w:color="auto" w:fill="auto"/>
            <w:vAlign w:val="center"/>
          </w:tcPr>
          <w:p w14:paraId="3F50433C" w14:textId="25AA95B6" w:rsidR="00953F36" w:rsidRPr="00B40927" w:rsidRDefault="003D7B7B" w:rsidP="00953F36">
            <w:pPr>
              <w:jc w:val="center"/>
              <w:rPr>
                <w:sz w:val="20"/>
                <w:szCs w:val="20"/>
              </w:rPr>
            </w:pPr>
            <w:r>
              <w:rPr>
                <w:b/>
                <w:sz w:val="20"/>
                <w:szCs w:val="20"/>
              </w:rPr>
              <w:t>42</w:t>
            </w:r>
          </w:p>
        </w:tc>
        <w:tc>
          <w:tcPr>
            <w:tcW w:w="448" w:type="pct"/>
            <w:shd w:val="clear" w:color="auto" w:fill="auto"/>
            <w:vAlign w:val="center"/>
          </w:tcPr>
          <w:p w14:paraId="05302786" w14:textId="2D463DBC" w:rsidR="00953F36" w:rsidRPr="00B40927" w:rsidRDefault="003D7B7B" w:rsidP="00953F36">
            <w:pPr>
              <w:jc w:val="center"/>
              <w:rPr>
                <w:sz w:val="20"/>
                <w:szCs w:val="20"/>
              </w:rPr>
            </w:pPr>
            <w:r>
              <w:rPr>
                <w:b/>
                <w:sz w:val="20"/>
                <w:szCs w:val="20"/>
              </w:rPr>
              <w:t>18</w:t>
            </w:r>
          </w:p>
        </w:tc>
        <w:tc>
          <w:tcPr>
            <w:tcW w:w="448" w:type="pct"/>
            <w:shd w:val="clear" w:color="auto" w:fill="auto"/>
            <w:vAlign w:val="center"/>
          </w:tcPr>
          <w:p w14:paraId="2368E12D" w14:textId="03FA1E47" w:rsidR="00953F36" w:rsidRPr="00B40927" w:rsidRDefault="003D7B7B" w:rsidP="00953F36">
            <w:pPr>
              <w:jc w:val="center"/>
              <w:rPr>
                <w:sz w:val="20"/>
                <w:szCs w:val="20"/>
              </w:rPr>
            </w:pPr>
            <w:r>
              <w:rPr>
                <w:b/>
                <w:sz w:val="20"/>
                <w:szCs w:val="20"/>
              </w:rPr>
              <w:t>6</w:t>
            </w:r>
          </w:p>
        </w:tc>
        <w:tc>
          <w:tcPr>
            <w:tcW w:w="748" w:type="pct"/>
            <w:shd w:val="clear" w:color="auto" w:fill="auto"/>
            <w:vAlign w:val="center"/>
          </w:tcPr>
          <w:p w14:paraId="0993363F" w14:textId="386DDD16" w:rsidR="00953F36" w:rsidRPr="00B40927" w:rsidRDefault="003D7B7B" w:rsidP="00953F36">
            <w:pPr>
              <w:jc w:val="center"/>
              <w:rPr>
                <w:sz w:val="20"/>
                <w:szCs w:val="20"/>
              </w:rPr>
            </w:pPr>
            <w:r>
              <w:rPr>
                <w:b/>
                <w:sz w:val="20"/>
                <w:szCs w:val="20"/>
              </w:rPr>
              <w:t>12</w:t>
            </w:r>
          </w:p>
        </w:tc>
        <w:tc>
          <w:tcPr>
            <w:tcW w:w="797" w:type="pct"/>
            <w:shd w:val="clear" w:color="auto" w:fill="auto"/>
            <w:vAlign w:val="center"/>
          </w:tcPr>
          <w:p w14:paraId="6F94B985" w14:textId="2AEAA72A" w:rsidR="00953F36" w:rsidRPr="00B40927" w:rsidRDefault="003D7B7B" w:rsidP="00953F36">
            <w:pPr>
              <w:jc w:val="center"/>
              <w:rPr>
                <w:sz w:val="20"/>
                <w:szCs w:val="20"/>
              </w:rPr>
            </w:pPr>
            <w:r>
              <w:rPr>
                <w:b/>
                <w:sz w:val="20"/>
                <w:szCs w:val="20"/>
              </w:rPr>
              <w:t>24</w:t>
            </w:r>
          </w:p>
        </w:tc>
        <w:tc>
          <w:tcPr>
            <w:tcW w:w="770" w:type="pct"/>
            <w:shd w:val="clear" w:color="auto" w:fill="auto"/>
            <w:vAlign w:val="center"/>
          </w:tcPr>
          <w:p w14:paraId="379E0AB8" w14:textId="5DAB4713" w:rsidR="00953F36" w:rsidRPr="00B40927" w:rsidRDefault="00953F36" w:rsidP="00953F36">
            <w:pPr>
              <w:tabs>
                <w:tab w:val="right" w:pos="851"/>
              </w:tabs>
              <w:jc w:val="center"/>
              <w:rPr>
                <w:sz w:val="20"/>
                <w:szCs w:val="20"/>
              </w:rPr>
            </w:pPr>
          </w:p>
        </w:tc>
      </w:tr>
      <w:tr w:rsidR="00953F36" w:rsidRPr="00B40927" w14:paraId="470BCE5D" w14:textId="77777777" w:rsidTr="00B4559F">
        <w:tc>
          <w:tcPr>
            <w:tcW w:w="235" w:type="pct"/>
            <w:shd w:val="clear" w:color="auto" w:fill="auto"/>
          </w:tcPr>
          <w:p w14:paraId="6498EDE4" w14:textId="77777777" w:rsidR="00953F36" w:rsidRPr="00B40927" w:rsidRDefault="00953F36" w:rsidP="00953F36">
            <w:pPr>
              <w:tabs>
                <w:tab w:val="right" w:pos="851"/>
              </w:tabs>
              <w:rPr>
                <w:sz w:val="20"/>
                <w:szCs w:val="20"/>
              </w:rPr>
            </w:pPr>
          </w:p>
        </w:tc>
        <w:tc>
          <w:tcPr>
            <w:tcW w:w="1106" w:type="pct"/>
            <w:shd w:val="clear" w:color="auto" w:fill="auto"/>
            <w:vAlign w:val="center"/>
          </w:tcPr>
          <w:p w14:paraId="59EB351E" w14:textId="28ADC545" w:rsidR="00953F36" w:rsidRPr="00B40927" w:rsidRDefault="00953F36" w:rsidP="00953F36">
            <w:pPr>
              <w:shd w:val="clear" w:color="auto" w:fill="FFFFFF"/>
              <w:textAlignment w:val="baseline"/>
              <w:rPr>
                <w:sz w:val="20"/>
                <w:szCs w:val="20"/>
              </w:rPr>
            </w:pPr>
            <w:r w:rsidRPr="00B40927">
              <w:rPr>
                <w:b/>
                <w:sz w:val="20"/>
                <w:szCs w:val="20"/>
              </w:rPr>
              <w:t xml:space="preserve">Итого за </w:t>
            </w:r>
            <w:r>
              <w:rPr>
                <w:b/>
                <w:sz w:val="20"/>
                <w:szCs w:val="20"/>
              </w:rPr>
              <w:t>6</w:t>
            </w:r>
            <w:r w:rsidRPr="00B40927">
              <w:rPr>
                <w:b/>
                <w:sz w:val="20"/>
                <w:szCs w:val="20"/>
              </w:rPr>
              <w:t xml:space="preserve"> модуль</w:t>
            </w:r>
          </w:p>
        </w:tc>
        <w:tc>
          <w:tcPr>
            <w:tcW w:w="448" w:type="pct"/>
            <w:shd w:val="clear" w:color="auto" w:fill="auto"/>
            <w:vAlign w:val="center"/>
          </w:tcPr>
          <w:p w14:paraId="2F61B251" w14:textId="0DC85A09" w:rsidR="00953F36" w:rsidRPr="00B40927" w:rsidRDefault="003D7B7B" w:rsidP="00953F36">
            <w:pPr>
              <w:jc w:val="center"/>
              <w:rPr>
                <w:sz w:val="20"/>
                <w:szCs w:val="20"/>
              </w:rPr>
            </w:pPr>
            <w:r>
              <w:rPr>
                <w:b/>
                <w:sz w:val="20"/>
                <w:szCs w:val="20"/>
              </w:rPr>
              <w:t>72</w:t>
            </w:r>
          </w:p>
        </w:tc>
        <w:tc>
          <w:tcPr>
            <w:tcW w:w="448" w:type="pct"/>
            <w:shd w:val="clear" w:color="auto" w:fill="auto"/>
            <w:vAlign w:val="center"/>
          </w:tcPr>
          <w:p w14:paraId="52028EEA" w14:textId="2066BE5F" w:rsidR="00953F36" w:rsidRPr="00B40927" w:rsidRDefault="003D7B7B" w:rsidP="00953F36">
            <w:pPr>
              <w:jc w:val="center"/>
              <w:rPr>
                <w:sz w:val="20"/>
                <w:szCs w:val="20"/>
              </w:rPr>
            </w:pPr>
            <w:r>
              <w:rPr>
                <w:b/>
                <w:sz w:val="20"/>
                <w:szCs w:val="20"/>
              </w:rPr>
              <w:t>30</w:t>
            </w:r>
          </w:p>
        </w:tc>
        <w:tc>
          <w:tcPr>
            <w:tcW w:w="448" w:type="pct"/>
            <w:shd w:val="clear" w:color="auto" w:fill="auto"/>
            <w:vAlign w:val="center"/>
          </w:tcPr>
          <w:p w14:paraId="47317768" w14:textId="3FBBF912" w:rsidR="00953F36" w:rsidRPr="00B40927" w:rsidRDefault="003D7B7B" w:rsidP="00953F36">
            <w:pPr>
              <w:jc w:val="center"/>
              <w:rPr>
                <w:sz w:val="20"/>
                <w:szCs w:val="20"/>
              </w:rPr>
            </w:pPr>
            <w:r>
              <w:rPr>
                <w:b/>
                <w:sz w:val="20"/>
                <w:szCs w:val="20"/>
              </w:rPr>
              <w:t>1</w:t>
            </w:r>
            <w:r w:rsidR="00953F36" w:rsidRPr="00B40927">
              <w:rPr>
                <w:b/>
                <w:sz w:val="20"/>
                <w:szCs w:val="20"/>
              </w:rPr>
              <w:t>0</w:t>
            </w:r>
          </w:p>
        </w:tc>
        <w:tc>
          <w:tcPr>
            <w:tcW w:w="748" w:type="pct"/>
            <w:shd w:val="clear" w:color="auto" w:fill="auto"/>
            <w:vAlign w:val="center"/>
          </w:tcPr>
          <w:p w14:paraId="4FBEA6CC" w14:textId="0C9B9A07" w:rsidR="00953F36" w:rsidRPr="00B40927" w:rsidRDefault="003D7B7B" w:rsidP="00953F36">
            <w:pPr>
              <w:jc w:val="center"/>
              <w:rPr>
                <w:sz w:val="20"/>
                <w:szCs w:val="20"/>
              </w:rPr>
            </w:pPr>
            <w:r>
              <w:rPr>
                <w:b/>
                <w:sz w:val="20"/>
                <w:szCs w:val="20"/>
              </w:rPr>
              <w:t>2</w:t>
            </w:r>
            <w:r w:rsidR="00953F36" w:rsidRPr="00B40927">
              <w:rPr>
                <w:b/>
                <w:sz w:val="20"/>
                <w:szCs w:val="20"/>
              </w:rPr>
              <w:t>0</w:t>
            </w:r>
          </w:p>
        </w:tc>
        <w:tc>
          <w:tcPr>
            <w:tcW w:w="797" w:type="pct"/>
            <w:shd w:val="clear" w:color="auto" w:fill="auto"/>
            <w:vAlign w:val="center"/>
          </w:tcPr>
          <w:p w14:paraId="6011CE07" w14:textId="5379136B" w:rsidR="00953F36" w:rsidRPr="00B40927" w:rsidRDefault="003D7B7B" w:rsidP="00953F36">
            <w:pPr>
              <w:jc w:val="center"/>
              <w:rPr>
                <w:sz w:val="20"/>
                <w:szCs w:val="20"/>
              </w:rPr>
            </w:pPr>
            <w:r>
              <w:rPr>
                <w:b/>
                <w:sz w:val="20"/>
                <w:szCs w:val="20"/>
              </w:rPr>
              <w:t>42</w:t>
            </w:r>
          </w:p>
        </w:tc>
        <w:tc>
          <w:tcPr>
            <w:tcW w:w="770" w:type="pct"/>
            <w:shd w:val="clear" w:color="auto" w:fill="auto"/>
            <w:vAlign w:val="center"/>
          </w:tcPr>
          <w:p w14:paraId="2619CE4B" w14:textId="09D6E7D6" w:rsidR="00953F36" w:rsidRPr="00B40927" w:rsidRDefault="00D513C2" w:rsidP="00953F36">
            <w:pPr>
              <w:tabs>
                <w:tab w:val="right" w:pos="851"/>
              </w:tabs>
              <w:jc w:val="center"/>
              <w:rPr>
                <w:sz w:val="20"/>
                <w:szCs w:val="20"/>
              </w:rPr>
            </w:pPr>
            <w:r w:rsidRPr="00D513C2">
              <w:rPr>
                <w:sz w:val="20"/>
                <w:szCs w:val="20"/>
              </w:rPr>
              <w:t>Согласно учебному плану:</w:t>
            </w:r>
            <w:r>
              <w:t xml:space="preserve"> </w:t>
            </w:r>
            <w:r>
              <w:rPr>
                <w:color w:val="000000"/>
                <w:sz w:val="20"/>
                <w:szCs w:val="20"/>
              </w:rPr>
              <w:t>контрольная работа</w:t>
            </w:r>
          </w:p>
        </w:tc>
      </w:tr>
      <w:tr w:rsidR="00953F36" w:rsidRPr="00B40927" w14:paraId="47713FA5" w14:textId="77777777" w:rsidTr="00B4559F">
        <w:tc>
          <w:tcPr>
            <w:tcW w:w="235" w:type="pct"/>
            <w:shd w:val="clear" w:color="auto" w:fill="auto"/>
          </w:tcPr>
          <w:p w14:paraId="47CDD8C1" w14:textId="61D30F10" w:rsidR="00953F36" w:rsidRPr="00B40927" w:rsidRDefault="00953F36" w:rsidP="00953F36">
            <w:pPr>
              <w:tabs>
                <w:tab w:val="right" w:pos="851"/>
              </w:tabs>
              <w:rPr>
                <w:sz w:val="20"/>
                <w:szCs w:val="20"/>
              </w:rPr>
            </w:pPr>
          </w:p>
        </w:tc>
        <w:tc>
          <w:tcPr>
            <w:tcW w:w="1106" w:type="pct"/>
            <w:shd w:val="clear" w:color="auto" w:fill="auto"/>
          </w:tcPr>
          <w:p w14:paraId="3F012D2B" w14:textId="15B25A6A" w:rsidR="00953F36" w:rsidRPr="00B40927" w:rsidRDefault="00953F36" w:rsidP="00953F36">
            <w:pPr>
              <w:shd w:val="clear" w:color="auto" w:fill="FFFFFF"/>
              <w:textAlignment w:val="baseline"/>
              <w:rPr>
                <w:sz w:val="20"/>
                <w:szCs w:val="20"/>
              </w:rPr>
            </w:pPr>
            <w:r w:rsidRPr="00B40927">
              <w:rPr>
                <w:b/>
                <w:sz w:val="20"/>
                <w:szCs w:val="20"/>
              </w:rPr>
              <w:t xml:space="preserve">В целом по дисциплине </w:t>
            </w:r>
          </w:p>
        </w:tc>
        <w:tc>
          <w:tcPr>
            <w:tcW w:w="448" w:type="pct"/>
            <w:shd w:val="clear" w:color="auto" w:fill="auto"/>
            <w:vAlign w:val="center"/>
          </w:tcPr>
          <w:p w14:paraId="2B2EA848" w14:textId="1FAB7D70" w:rsidR="00953F36" w:rsidRPr="00B40927" w:rsidRDefault="003D7B7B" w:rsidP="00953F36">
            <w:pPr>
              <w:jc w:val="center"/>
              <w:rPr>
                <w:sz w:val="20"/>
                <w:szCs w:val="20"/>
              </w:rPr>
            </w:pPr>
            <w:r>
              <w:rPr>
                <w:b/>
                <w:sz w:val="20"/>
                <w:szCs w:val="20"/>
              </w:rPr>
              <w:t>144</w:t>
            </w:r>
          </w:p>
        </w:tc>
        <w:tc>
          <w:tcPr>
            <w:tcW w:w="448" w:type="pct"/>
            <w:shd w:val="clear" w:color="auto" w:fill="auto"/>
            <w:vAlign w:val="center"/>
          </w:tcPr>
          <w:p w14:paraId="37FAADF2" w14:textId="7DE6A5AE" w:rsidR="00953F36" w:rsidRPr="00B40927" w:rsidRDefault="003D7B7B" w:rsidP="00953F36">
            <w:pPr>
              <w:jc w:val="center"/>
              <w:rPr>
                <w:sz w:val="20"/>
                <w:szCs w:val="20"/>
              </w:rPr>
            </w:pPr>
            <w:r>
              <w:rPr>
                <w:b/>
                <w:sz w:val="20"/>
                <w:szCs w:val="20"/>
              </w:rPr>
              <w:t>54</w:t>
            </w:r>
          </w:p>
        </w:tc>
        <w:tc>
          <w:tcPr>
            <w:tcW w:w="448" w:type="pct"/>
            <w:shd w:val="clear" w:color="auto" w:fill="auto"/>
            <w:vAlign w:val="center"/>
          </w:tcPr>
          <w:p w14:paraId="26EFE3F3" w14:textId="173AED07" w:rsidR="00953F36" w:rsidRPr="00B40927" w:rsidRDefault="003D7B7B" w:rsidP="00953F36">
            <w:pPr>
              <w:jc w:val="center"/>
              <w:rPr>
                <w:sz w:val="20"/>
                <w:szCs w:val="20"/>
              </w:rPr>
            </w:pPr>
            <w:r>
              <w:rPr>
                <w:b/>
                <w:bCs/>
                <w:sz w:val="20"/>
                <w:szCs w:val="20"/>
              </w:rPr>
              <w:t>18</w:t>
            </w:r>
          </w:p>
        </w:tc>
        <w:tc>
          <w:tcPr>
            <w:tcW w:w="748" w:type="pct"/>
            <w:shd w:val="clear" w:color="auto" w:fill="auto"/>
            <w:vAlign w:val="center"/>
          </w:tcPr>
          <w:p w14:paraId="5C089C3F" w14:textId="25D3DA4D" w:rsidR="00953F36" w:rsidRPr="00B40927" w:rsidRDefault="003D7B7B" w:rsidP="00953F36">
            <w:pPr>
              <w:jc w:val="center"/>
              <w:rPr>
                <w:sz w:val="20"/>
                <w:szCs w:val="20"/>
              </w:rPr>
            </w:pPr>
            <w:r>
              <w:rPr>
                <w:b/>
                <w:bCs/>
                <w:sz w:val="20"/>
                <w:szCs w:val="20"/>
              </w:rPr>
              <w:t>36</w:t>
            </w:r>
          </w:p>
        </w:tc>
        <w:tc>
          <w:tcPr>
            <w:tcW w:w="797" w:type="pct"/>
            <w:shd w:val="clear" w:color="auto" w:fill="auto"/>
            <w:vAlign w:val="center"/>
          </w:tcPr>
          <w:p w14:paraId="515EF4DA" w14:textId="20E3112D" w:rsidR="00953F36" w:rsidRPr="00B40927" w:rsidRDefault="003D7B7B" w:rsidP="00953F36">
            <w:pPr>
              <w:jc w:val="center"/>
              <w:rPr>
                <w:sz w:val="20"/>
                <w:szCs w:val="20"/>
              </w:rPr>
            </w:pPr>
            <w:r>
              <w:rPr>
                <w:b/>
                <w:bCs/>
                <w:sz w:val="20"/>
                <w:szCs w:val="20"/>
              </w:rPr>
              <w:t>90</w:t>
            </w:r>
          </w:p>
        </w:tc>
        <w:tc>
          <w:tcPr>
            <w:tcW w:w="770" w:type="pct"/>
            <w:shd w:val="clear" w:color="auto" w:fill="auto"/>
            <w:vAlign w:val="center"/>
          </w:tcPr>
          <w:p w14:paraId="42E4327A" w14:textId="18056B13" w:rsidR="00953F36" w:rsidRPr="00B40927" w:rsidRDefault="00953F36" w:rsidP="00953F36">
            <w:pPr>
              <w:tabs>
                <w:tab w:val="right" w:pos="851"/>
              </w:tabs>
              <w:jc w:val="center"/>
              <w:rPr>
                <w:sz w:val="20"/>
                <w:szCs w:val="20"/>
              </w:rPr>
            </w:pPr>
          </w:p>
        </w:tc>
      </w:tr>
      <w:tr w:rsidR="00953F36" w:rsidRPr="00B40927" w14:paraId="1C5A5155" w14:textId="77777777" w:rsidTr="00B4559F">
        <w:tc>
          <w:tcPr>
            <w:tcW w:w="235" w:type="pct"/>
            <w:shd w:val="clear" w:color="auto" w:fill="auto"/>
          </w:tcPr>
          <w:p w14:paraId="279CAD54" w14:textId="77777777" w:rsidR="00953F36" w:rsidRPr="00B40927" w:rsidRDefault="00953F36" w:rsidP="00953F36">
            <w:pPr>
              <w:tabs>
                <w:tab w:val="right" w:pos="851"/>
              </w:tabs>
              <w:rPr>
                <w:sz w:val="20"/>
                <w:szCs w:val="20"/>
              </w:rPr>
            </w:pPr>
          </w:p>
        </w:tc>
        <w:tc>
          <w:tcPr>
            <w:tcW w:w="1106" w:type="pct"/>
            <w:shd w:val="clear" w:color="auto" w:fill="auto"/>
          </w:tcPr>
          <w:p w14:paraId="40B24409" w14:textId="29DAAC7B" w:rsidR="00953F36" w:rsidRPr="00B40927" w:rsidRDefault="00953F36" w:rsidP="00953F36">
            <w:pPr>
              <w:shd w:val="clear" w:color="auto" w:fill="FFFFFF"/>
              <w:textAlignment w:val="baseline"/>
              <w:rPr>
                <w:sz w:val="20"/>
                <w:szCs w:val="20"/>
              </w:rPr>
            </w:pPr>
            <w:r w:rsidRPr="00B40927">
              <w:rPr>
                <w:b/>
                <w:sz w:val="20"/>
                <w:szCs w:val="20"/>
              </w:rPr>
              <w:t>Итого в %</w:t>
            </w:r>
          </w:p>
        </w:tc>
        <w:tc>
          <w:tcPr>
            <w:tcW w:w="448" w:type="pct"/>
            <w:shd w:val="clear" w:color="auto" w:fill="auto"/>
            <w:vAlign w:val="center"/>
          </w:tcPr>
          <w:p w14:paraId="11E8E2EA" w14:textId="4517AAF9" w:rsidR="00953F36" w:rsidRPr="00B40927" w:rsidRDefault="00953F36" w:rsidP="00953F36">
            <w:pPr>
              <w:jc w:val="center"/>
              <w:rPr>
                <w:sz w:val="20"/>
                <w:szCs w:val="20"/>
              </w:rPr>
            </w:pPr>
            <w:r w:rsidRPr="00B40927">
              <w:rPr>
                <w:b/>
                <w:sz w:val="20"/>
                <w:szCs w:val="20"/>
              </w:rPr>
              <w:t>100</w:t>
            </w:r>
          </w:p>
        </w:tc>
        <w:tc>
          <w:tcPr>
            <w:tcW w:w="448" w:type="pct"/>
            <w:shd w:val="clear" w:color="auto" w:fill="auto"/>
            <w:vAlign w:val="center"/>
          </w:tcPr>
          <w:p w14:paraId="2E55F616" w14:textId="435449D7" w:rsidR="00953F36" w:rsidRPr="00B40927" w:rsidRDefault="003D7B7B" w:rsidP="00953F36">
            <w:pPr>
              <w:jc w:val="center"/>
              <w:rPr>
                <w:sz w:val="20"/>
                <w:szCs w:val="20"/>
              </w:rPr>
            </w:pPr>
            <w:r>
              <w:rPr>
                <w:b/>
                <w:sz w:val="20"/>
                <w:szCs w:val="20"/>
              </w:rPr>
              <w:t>37,5</w:t>
            </w:r>
          </w:p>
        </w:tc>
        <w:tc>
          <w:tcPr>
            <w:tcW w:w="448" w:type="pct"/>
            <w:shd w:val="clear" w:color="auto" w:fill="auto"/>
            <w:vAlign w:val="center"/>
          </w:tcPr>
          <w:p w14:paraId="32CE83FB" w14:textId="3FDD4E9A" w:rsidR="00953F36" w:rsidRPr="00B40927" w:rsidRDefault="00953F36" w:rsidP="003D7B7B">
            <w:pPr>
              <w:jc w:val="center"/>
              <w:rPr>
                <w:sz w:val="20"/>
                <w:szCs w:val="20"/>
              </w:rPr>
            </w:pPr>
            <w:r w:rsidRPr="00B40927">
              <w:rPr>
                <w:b/>
                <w:bCs/>
                <w:sz w:val="20"/>
                <w:szCs w:val="20"/>
              </w:rPr>
              <w:t>3</w:t>
            </w:r>
            <w:r w:rsidR="003D7B7B">
              <w:rPr>
                <w:b/>
                <w:bCs/>
                <w:sz w:val="20"/>
                <w:szCs w:val="20"/>
              </w:rPr>
              <w:t>3</w:t>
            </w:r>
            <w:r w:rsidRPr="00B40927">
              <w:rPr>
                <w:b/>
                <w:bCs/>
                <w:sz w:val="20"/>
                <w:szCs w:val="20"/>
              </w:rPr>
              <w:t>,</w:t>
            </w:r>
            <w:r w:rsidR="003D7B7B">
              <w:rPr>
                <w:b/>
                <w:bCs/>
                <w:sz w:val="20"/>
                <w:szCs w:val="20"/>
              </w:rPr>
              <w:t>3</w:t>
            </w:r>
          </w:p>
        </w:tc>
        <w:tc>
          <w:tcPr>
            <w:tcW w:w="748" w:type="pct"/>
            <w:shd w:val="clear" w:color="auto" w:fill="auto"/>
            <w:vAlign w:val="center"/>
          </w:tcPr>
          <w:p w14:paraId="37AA13CB" w14:textId="733669F4" w:rsidR="00953F36" w:rsidRPr="00B40927" w:rsidRDefault="00953F36" w:rsidP="003D7B7B">
            <w:pPr>
              <w:jc w:val="center"/>
              <w:rPr>
                <w:sz w:val="20"/>
                <w:szCs w:val="20"/>
              </w:rPr>
            </w:pPr>
            <w:r w:rsidRPr="00B40927">
              <w:rPr>
                <w:b/>
                <w:bCs/>
                <w:sz w:val="20"/>
                <w:szCs w:val="20"/>
              </w:rPr>
              <w:t>6</w:t>
            </w:r>
            <w:r w:rsidR="003D7B7B">
              <w:rPr>
                <w:b/>
                <w:bCs/>
                <w:sz w:val="20"/>
                <w:szCs w:val="20"/>
              </w:rPr>
              <w:t>6</w:t>
            </w:r>
            <w:r w:rsidRPr="00B40927">
              <w:rPr>
                <w:b/>
                <w:bCs/>
                <w:sz w:val="20"/>
                <w:szCs w:val="20"/>
              </w:rPr>
              <w:t>,</w:t>
            </w:r>
            <w:r w:rsidR="003D7B7B">
              <w:rPr>
                <w:b/>
                <w:bCs/>
                <w:sz w:val="20"/>
                <w:szCs w:val="20"/>
              </w:rPr>
              <w:t>7</w:t>
            </w:r>
          </w:p>
        </w:tc>
        <w:tc>
          <w:tcPr>
            <w:tcW w:w="797" w:type="pct"/>
            <w:shd w:val="clear" w:color="auto" w:fill="auto"/>
            <w:vAlign w:val="center"/>
          </w:tcPr>
          <w:p w14:paraId="12C623E6" w14:textId="475031C0" w:rsidR="00953F36" w:rsidRPr="00B40927" w:rsidRDefault="003D7B7B" w:rsidP="00953F36">
            <w:pPr>
              <w:jc w:val="center"/>
              <w:rPr>
                <w:sz w:val="20"/>
                <w:szCs w:val="20"/>
              </w:rPr>
            </w:pPr>
            <w:r>
              <w:rPr>
                <w:b/>
                <w:bCs/>
                <w:sz w:val="20"/>
                <w:szCs w:val="20"/>
              </w:rPr>
              <w:t>62,5</w:t>
            </w:r>
          </w:p>
        </w:tc>
        <w:tc>
          <w:tcPr>
            <w:tcW w:w="770" w:type="pct"/>
            <w:shd w:val="clear" w:color="auto" w:fill="auto"/>
            <w:vAlign w:val="center"/>
          </w:tcPr>
          <w:p w14:paraId="565BD72A" w14:textId="77777777" w:rsidR="00953F36" w:rsidRPr="00B40927" w:rsidRDefault="00953F36" w:rsidP="00953F36">
            <w:pPr>
              <w:tabs>
                <w:tab w:val="right" w:pos="851"/>
              </w:tabs>
              <w:jc w:val="center"/>
              <w:rPr>
                <w:sz w:val="20"/>
                <w:szCs w:val="20"/>
              </w:rPr>
            </w:pPr>
          </w:p>
        </w:tc>
      </w:tr>
    </w:tbl>
    <w:p w14:paraId="54174CCC" w14:textId="77777777" w:rsidR="00D513C2" w:rsidRPr="00C1081C" w:rsidRDefault="00D513C2" w:rsidP="00D513C2">
      <w:pPr>
        <w:jc w:val="both"/>
      </w:pPr>
      <w:r w:rsidRPr="00D513C2">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14:paraId="68E8E20B" w14:textId="5D90D058" w:rsidR="00D9590F" w:rsidRPr="00B40927" w:rsidRDefault="00D9590F" w:rsidP="00A866AD">
      <w:pPr>
        <w:jc w:val="both"/>
        <w:rPr>
          <w:b/>
        </w:rPr>
      </w:pPr>
    </w:p>
    <w:p w14:paraId="76962057" w14:textId="472E99A4" w:rsidR="00FA42F5" w:rsidRPr="00B40927" w:rsidRDefault="00FA42F5" w:rsidP="00A866AD">
      <w:pPr>
        <w:ind w:firstLine="709"/>
        <w:jc w:val="both"/>
        <w:rPr>
          <w:b/>
        </w:rPr>
      </w:pPr>
      <w:r w:rsidRPr="00B40927">
        <w:rPr>
          <w:b/>
        </w:rPr>
        <w:t xml:space="preserve">5.3. Содержание семинаров, практических занятий </w:t>
      </w:r>
    </w:p>
    <w:p w14:paraId="491C2BDD" w14:textId="08D06F53" w:rsidR="00E36EAE" w:rsidRPr="00B40927" w:rsidRDefault="00E36EAE" w:rsidP="00A866AD">
      <w:pPr>
        <w:widowControl w:val="0"/>
        <w:spacing w:line="360" w:lineRule="auto"/>
        <w:jc w:val="right"/>
      </w:pPr>
      <w:r w:rsidRPr="00B40927">
        <w:t xml:space="preserve">Таблица </w:t>
      </w:r>
      <w:r w:rsidR="00EC7305" w:rsidRPr="00B40927">
        <w:t>3</w:t>
      </w:r>
    </w:p>
    <w:tbl>
      <w:tblPr>
        <w:tblW w:w="5000" w:type="pct"/>
        <w:tblLook w:val="0000" w:firstRow="0" w:lastRow="0" w:firstColumn="0" w:lastColumn="0" w:noHBand="0" w:noVBand="0"/>
      </w:tblPr>
      <w:tblGrid>
        <w:gridCol w:w="2264"/>
        <w:gridCol w:w="5713"/>
        <w:gridCol w:w="2218"/>
      </w:tblGrid>
      <w:tr w:rsidR="00E36EAE" w:rsidRPr="009D24D0" w14:paraId="492F4047" w14:textId="77777777" w:rsidTr="002D1AD8">
        <w:trPr>
          <w:trHeight w:val="20"/>
          <w:tblHeader/>
        </w:trPr>
        <w:tc>
          <w:tcPr>
            <w:tcW w:w="1110" w:type="pct"/>
            <w:tcBorders>
              <w:top w:val="single" w:sz="4" w:space="0" w:color="000000"/>
              <w:left w:val="single" w:sz="4" w:space="0" w:color="000000"/>
              <w:bottom w:val="single" w:sz="4" w:space="0" w:color="000000"/>
              <w:right w:val="single" w:sz="4" w:space="0" w:color="000000"/>
            </w:tcBorders>
            <w:shd w:val="clear" w:color="auto" w:fill="FFFFFF"/>
          </w:tcPr>
          <w:p w14:paraId="58CBA356" w14:textId="77777777" w:rsidR="00E36EAE" w:rsidRPr="009D24D0" w:rsidRDefault="00E36EAE" w:rsidP="009D24D0">
            <w:pPr>
              <w:widowControl w:val="0"/>
              <w:jc w:val="center"/>
              <w:rPr>
                <w:sz w:val="20"/>
                <w:szCs w:val="20"/>
              </w:rPr>
            </w:pPr>
            <w:bookmarkStart w:id="3" w:name="_Hlk153750454"/>
            <w:r w:rsidRPr="009D24D0">
              <w:rPr>
                <w:b/>
                <w:sz w:val="20"/>
                <w:szCs w:val="20"/>
              </w:rPr>
              <w:lastRenderedPageBreak/>
              <w:t>Наименование тем (разделов) дисциплины</w:t>
            </w:r>
          </w:p>
        </w:tc>
        <w:tc>
          <w:tcPr>
            <w:tcW w:w="2802" w:type="pct"/>
            <w:tcBorders>
              <w:top w:val="single" w:sz="4" w:space="0" w:color="000000"/>
              <w:left w:val="single" w:sz="4" w:space="0" w:color="000000"/>
              <w:bottom w:val="single" w:sz="4" w:space="0" w:color="000000"/>
              <w:right w:val="single" w:sz="4" w:space="0" w:color="000000"/>
            </w:tcBorders>
            <w:shd w:val="clear" w:color="auto" w:fill="FFFFFF"/>
          </w:tcPr>
          <w:p w14:paraId="17460338" w14:textId="174013F8" w:rsidR="00E36EAE" w:rsidRPr="009D24D0" w:rsidRDefault="00E36EAE" w:rsidP="009D24D0">
            <w:pPr>
              <w:keepNext/>
              <w:jc w:val="center"/>
              <w:rPr>
                <w:sz w:val="20"/>
                <w:szCs w:val="20"/>
              </w:rPr>
            </w:pPr>
            <w:r w:rsidRPr="009D24D0">
              <w:rPr>
                <w:b/>
                <w:sz w:val="20"/>
                <w:szCs w:val="20"/>
              </w:rPr>
              <w:t>Перечень вопросов для обсуждения на семинарских, практических занятиях, рекомендуемые источники</w:t>
            </w:r>
            <w:r w:rsidR="00E2153D" w:rsidRPr="009D24D0">
              <w:rPr>
                <w:b/>
                <w:sz w:val="20"/>
                <w:szCs w:val="20"/>
              </w:rPr>
              <w:t xml:space="preserve"> из разделов 8,9 </w:t>
            </w:r>
          </w:p>
        </w:tc>
        <w:tc>
          <w:tcPr>
            <w:tcW w:w="1088" w:type="pct"/>
            <w:tcBorders>
              <w:top w:val="single" w:sz="4" w:space="0" w:color="000000"/>
              <w:left w:val="single" w:sz="4" w:space="0" w:color="000000"/>
              <w:bottom w:val="single" w:sz="4" w:space="0" w:color="000000"/>
              <w:right w:val="single" w:sz="4" w:space="0" w:color="000000"/>
            </w:tcBorders>
            <w:shd w:val="clear" w:color="auto" w:fill="FFFFFF"/>
          </w:tcPr>
          <w:p w14:paraId="73F6412D" w14:textId="77777777" w:rsidR="00E36EAE" w:rsidRPr="009D24D0" w:rsidRDefault="00E36EAE" w:rsidP="009D24D0">
            <w:pPr>
              <w:widowControl w:val="0"/>
              <w:tabs>
                <w:tab w:val="left" w:pos="709"/>
                <w:tab w:val="left" w:pos="993"/>
              </w:tabs>
              <w:jc w:val="center"/>
              <w:rPr>
                <w:sz w:val="20"/>
                <w:szCs w:val="20"/>
              </w:rPr>
            </w:pPr>
            <w:r w:rsidRPr="009D24D0">
              <w:rPr>
                <w:b/>
                <w:sz w:val="20"/>
                <w:szCs w:val="20"/>
              </w:rPr>
              <w:t>Формы проведения занятий</w:t>
            </w:r>
          </w:p>
        </w:tc>
      </w:tr>
      <w:tr w:rsidR="00AA41D1" w:rsidRPr="009D24D0" w14:paraId="5BAAD9F0" w14:textId="77777777" w:rsidTr="002D1AD8">
        <w:trPr>
          <w:trHeight w:val="20"/>
        </w:trPr>
        <w:tc>
          <w:tcPr>
            <w:tcW w:w="11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4C1B10C" w14:textId="033DB5DF" w:rsidR="00AA41D1" w:rsidRPr="009D24D0" w:rsidRDefault="00AA41D1" w:rsidP="009D24D0">
            <w:pPr>
              <w:pStyle w:val="2c"/>
              <w:shd w:val="clear" w:color="auto" w:fill="auto"/>
              <w:spacing w:line="240" w:lineRule="auto"/>
              <w:ind w:firstLine="0"/>
              <w:jc w:val="left"/>
              <w:rPr>
                <w:b w:val="0"/>
                <w:bCs w:val="0"/>
                <w:sz w:val="20"/>
                <w:szCs w:val="20"/>
              </w:rPr>
            </w:pPr>
            <w:r w:rsidRPr="009D24D0">
              <w:rPr>
                <w:b w:val="0"/>
                <w:sz w:val="20"/>
                <w:szCs w:val="20"/>
              </w:rPr>
              <w:t xml:space="preserve">Тема 1. </w:t>
            </w:r>
            <w:r w:rsidRPr="009D24D0">
              <w:rPr>
                <w:rFonts w:eastAsia="TimesNewRomanPS-BoldMT"/>
                <w:b w:val="0"/>
                <w:bCs w:val="0"/>
                <w:sz w:val="20"/>
                <w:szCs w:val="20"/>
              </w:rPr>
              <w:t>Корпоративная система управления проектами в организации</w:t>
            </w:r>
          </w:p>
        </w:tc>
        <w:tc>
          <w:tcPr>
            <w:tcW w:w="280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AEE176F" w14:textId="77777777" w:rsidR="00B949EA" w:rsidRPr="009D24D0" w:rsidRDefault="00B949EA" w:rsidP="00652152">
            <w:pPr>
              <w:pStyle w:val="14"/>
              <w:numPr>
                <w:ilvl w:val="0"/>
                <w:numId w:val="17"/>
              </w:numPr>
              <w:tabs>
                <w:tab w:val="clear" w:pos="720"/>
                <w:tab w:val="num" w:pos="0"/>
                <w:tab w:val="left" w:pos="258"/>
              </w:tabs>
              <w:ind w:left="0" w:hanging="26"/>
              <w:jc w:val="both"/>
              <w:rPr>
                <w:rFonts w:ascii="Times New Roman" w:eastAsia="Times New Roman" w:hAnsi="Times New Roman" w:cs="Times New Roman"/>
                <w:color w:val="auto"/>
                <w:sz w:val="20"/>
                <w:szCs w:val="20"/>
                <w:bdr w:val="none" w:sz="0" w:space="0" w:color="auto"/>
              </w:rPr>
            </w:pPr>
            <w:r w:rsidRPr="009D24D0">
              <w:rPr>
                <w:rFonts w:ascii="Times New Roman" w:eastAsia="Times New Roman" w:hAnsi="Times New Roman" w:cs="Times New Roman"/>
                <w:color w:val="auto"/>
                <w:sz w:val="20"/>
                <w:szCs w:val="20"/>
                <w:bdr w:val="none" w:sz="0" w:space="0" w:color="auto"/>
              </w:rPr>
              <w:t>Понятие, составляющие и этапы внедрения системы управления проектами в организации.</w:t>
            </w:r>
          </w:p>
          <w:p w14:paraId="4B05E39A" w14:textId="77777777" w:rsidR="00B949EA" w:rsidRPr="009D24D0" w:rsidRDefault="00B949EA" w:rsidP="00652152">
            <w:pPr>
              <w:pStyle w:val="14"/>
              <w:numPr>
                <w:ilvl w:val="0"/>
                <w:numId w:val="17"/>
              </w:numPr>
              <w:tabs>
                <w:tab w:val="clear" w:pos="720"/>
                <w:tab w:val="num" w:pos="0"/>
                <w:tab w:val="left" w:pos="258"/>
              </w:tabs>
              <w:ind w:left="0" w:hanging="26"/>
              <w:jc w:val="both"/>
              <w:rPr>
                <w:rFonts w:ascii="Times New Roman" w:eastAsia="Times New Roman" w:hAnsi="Times New Roman" w:cs="Times New Roman"/>
                <w:color w:val="auto"/>
                <w:sz w:val="20"/>
                <w:szCs w:val="20"/>
                <w:bdr w:val="none" w:sz="0" w:space="0" w:color="auto"/>
              </w:rPr>
            </w:pPr>
            <w:r w:rsidRPr="009D24D0">
              <w:rPr>
                <w:rFonts w:ascii="Times New Roman" w:eastAsia="Times New Roman" w:hAnsi="Times New Roman" w:cs="Times New Roman"/>
                <w:color w:val="auto"/>
                <w:sz w:val="20"/>
                <w:szCs w:val="20"/>
                <w:bdr w:val="none" w:sz="0" w:space="0" w:color="auto"/>
              </w:rPr>
              <w:t>Понятие и цель внедрения корпоративной системы управления проектами в организации.</w:t>
            </w:r>
          </w:p>
          <w:p w14:paraId="575A72D0" w14:textId="550BEF9F" w:rsidR="00AA41D1" w:rsidRPr="009D24D0" w:rsidRDefault="00B949EA" w:rsidP="00652152">
            <w:pPr>
              <w:numPr>
                <w:ilvl w:val="0"/>
                <w:numId w:val="17"/>
              </w:numPr>
              <w:tabs>
                <w:tab w:val="clear" w:pos="720"/>
                <w:tab w:val="num" w:pos="0"/>
                <w:tab w:val="left" w:pos="258"/>
              </w:tabs>
              <w:ind w:left="0" w:hanging="26"/>
              <w:jc w:val="both"/>
              <w:rPr>
                <w:rStyle w:val="fontstyle01"/>
                <w:bCs/>
                <w:i/>
                <w:iCs/>
                <w:color w:val="auto"/>
                <w:sz w:val="20"/>
                <w:szCs w:val="20"/>
              </w:rPr>
            </w:pPr>
            <w:r w:rsidRPr="009D24D0">
              <w:rPr>
                <w:rStyle w:val="fontstyle01"/>
                <w:sz w:val="20"/>
                <w:szCs w:val="20"/>
              </w:rPr>
              <w:t>Особенности корпоративной системы управления проектами</w:t>
            </w:r>
          </w:p>
          <w:p w14:paraId="6E3A4AE5" w14:textId="77777777" w:rsidR="00C93A51" w:rsidRPr="009D24D0" w:rsidRDefault="00C93A51" w:rsidP="00652152">
            <w:pPr>
              <w:pStyle w:val="14"/>
              <w:numPr>
                <w:ilvl w:val="0"/>
                <w:numId w:val="17"/>
              </w:numPr>
              <w:tabs>
                <w:tab w:val="clear" w:pos="720"/>
                <w:tab w:val="num" w:pos="0"/>
                <w:tab w:val="left" w:pos="258"/>
              </w:tabs>
              <w:ind w:left="0" w:hanging="26"/>
              <w:jc w:val="both"/>
              <w:rPr>
                <w:rFonts w:ascii="Times New Roman" w:eastAsia="Times New Roman" w:hAnsi="Times New Roman" w:cs="Times New Roman"/>
                <w:color w:val="auto"/>
                <w:sz w:val="20"/>
                <w:szCs w:val="20"/>
                <w:bdr w:val="none" w:sz="0" w:space="0" w:color="auto"/>
              </w:rPr>
            </w:pPr>
            <w:r w:rsidRPr="009D24D0">
              <w:rPr>
                <w:rFonts w:ascii="Times New Roman" w:eastAsia="Times New Roman" w:hAnsi="Times New Roman" w:cs="Times New Roman"/>
                <w:color w:val="auto"/>
                <w:sz w:val="20"/>
                <w:szCs w:val="20"/>
                <w:bdr w:val="none" w:sz="0" w:space="0" w:color="auto"/>
              </w:rPr>
              <w:t>Связь корпоративной системы управления проектами с другими корпоративными системами организации.</w:t>
            </w:r>
          </w:p>
          <w:p w14:paraId="4D581B44" w14:textId="77777777" w:rsidR="00C93A51" w:rsidRPr="009D24D0" w:rsidRDefault="00C93A51" w:rsidP="00652152">
            <w:pPr>
              <w:pStyle w:val="14"/>
              <w:numPr>
                <w:ilvl w:val="0"/>
                <w:numId w:val="17"/>
              </w:numPr>
              <w:tabs>
                <w:tab w:val="clear" w:pos="720"/>
                <w:tab w:val="num" w:pos="0"/>
                <w:tab w:val="left" w:pos="258"/>
              </w:tabs>
              <w:ind w:left="0" w:hanging="26"/>
              <w:jc w:val="both"/>
              <w:rPr>
                <w:rFonts w:ascii="Times New Roman" w:eastAsia="Times New Roman" w:hAnsi="Times New Roman" w:cs="Times New Roman"/>
                <w:color w:val="auto"/>
                <w:sz w:val="20"/>
                <w:szCs w:val="20"/>
                <w:bdr w:val="none" w:sz="0" w:space="0" w:color="auto"/>
              </w:rPr>
            </w:pPr>
            <w:r w:rsidRPr="009D24D0">
              <w:rPr>
                <w:rFonts w:ascii="Times New Roman" w:eastAsia="Times New Roman" w:hAnsi="Times New Roman" w:cs="Times New Roman"/>
                <w:color w:val="auto"/>
                <w:sz w:val="20"/>
                <w:szCs w:val="20"/>
                <w:bdr w:val="none" w:sz="0" w:space="0" w:color="auto"/>
              </w:rPr>
              <w:t xml:space="preserve">Проектный комитет и другие коллегиальные корпоративные органы, связанные с проектным управлением в организации. </w:t>
            </w:r>
          </w:p>
          <w:p w14:paraId="45F4779C" w14:textId="7F721D16" w:rsidR="00C93A51" w:rsidRPr="009D24D0" w:rsidRDefault="00C93A51" w:rsidP="00652152">
            <w:pPr>
              <w:pStyle w:val="14"/>
              <w:numPr>
                <w:ilvl w:val="0"/>
                <w:numId w:val="17"/>
              </w:numPr>
              <w:tabs>
                <w:tab w:val="clear" w:pos="720"/>
                <w:tab w:val="num" w:pos="0"/>
                <w:tab w:val="left" w:pos="258"/>
              </w:tabs>
              <w:ind w:left="0" w:hanging="26"/>
              <w:jc w:val="both"/>
              <w:rPr>
                <w:rFonts w:ascii="Times New Roman" w:hAnsi="Times New Roman" w:cs="Times New Roman"/>
                <w:bCs/>
                <w:i/>
                <w:iCs/>
                <w:sz w:val="20"/>
                <w:szCs w:val="20"/>
              </w:rPr>
            </w:pPr>
            <w:r w:rsidRPr="009D24D0">
              <w:rPr>
                <w:rFonts w:ascii="Times New Roman" w:eastAsia="Times New Roman" w:hAnsi="Times New Roman" w:cs="Times New Roman"/>
                <w:color w:val="auto"/>
                <w:sz w:val="20"/>
                <w:szCs w:val="20"/>
                <w:bdr w:val="none" w:sz="0" w:space="0" w:color="auto"/>
              </w:rPr>
              <w:t>Аудит проектной деятельности.</w:t>
            </w:r>
          </w:p>
          <w:p w14:paraId="3FCF6BB2" w14:textId="72FCE803" w:rsidR="00AA41D1" w:rsidRPr="009D24D0" w:rsidRDefault="00AA41D1" w:rsidP="009D24D0">
            <w:pPr>
              <w:widowControl w:val="0"/>
              <w:tabs>
                <w:tab w:val="num" w:pos="0"/>
                <w:tab w:val="left" w:pos="258"/>
                <w:tab w:val="left" w:pos="295"/>
              </w:tabs>
              <w:ind w:hanging="26"/>
              <w:jc w:val="both"/>
              <w:rPr>
                <w:sz w:val="20"/>
                <w:szCs w:val="20"/>
              </w:rPr>
            </w:pPr>
            <w:r w:rsidRPr="009D24D0">
              <w:rPr>
                <w:b/>
                <w:sz w:val="20"/>
                <w:szCs w:val="20"/>
              </w:rPr>
              <w:t xml:space="preserve">Рекомендуемые источники: </w:t>
            </w:r>
            <w:r w:rsidRPr="009D24D0">
              <w:rPr>
                <w:sz w:val="20"/>
                <w:szCs w:val="20"/>
              </w:rPr>
              <w:t>8.1-8.9.</w:t>
            </w:r>
          </w:p>
        </w:tc>
        <w:tc>
          <w:tcPr>
            <w:tcW w:w="1088" w:type="pct"/>
            <w:tcBorders>
              <w:top w:val="single" w:sz="4" w:space="0" w:color="000000"/>
              <w:left w:val="single" w:sz="4" w:space="0" w:color="000000"/>
              <w:bottom w:val="single" w:sz="4" w:space="0" w:color="000000"/>
              <w:right w:val="single" w:sz="4" w:space="0" w:color="000000"/>
            </w:tcBorders>
            <w:shd w:val="clear" w:color="auto" w:fill="FFFFFF"/>
          </w:tcPr>
          <w:p w14:paraId="4875BCD3" w14:textId="77777777" w:rsidR="00D607D4" w:rsidRPr="009D24D0" w:rsidRDefault="00D607D4" w:rsidP="009D24D0">
            <w:pPr>
              <w:widowControl w:val="0"/>
              <w:jc w:val="both"/>
              <w:rPr>
                <w:sz w:val="20"/>
                <w:szCs w:val="20"/>
              </w:rPr>
            </w:pPr>
            <w:r w:rsidRPr="009D24D0">
              <w:rPr>
                <w:sz w:val="20"/>
                <w:szCs w:val="20"/>
              </w:rPr>
              <w:t>Устный опрос, разбор</w:t>
            </w:r>
          </w:p>
          <w:p w14:paraId="67D9D426" w14:textId="77777777" w:rsidR="00D607D4" w:rsidRPr="009D24D0" w:rsidRDefault="00D607D4" w:rsidP="009D24D0">
            <w:pPr>
              <w:widowControl w:val="0"/>
              <w:jc w:val="both"/>
              <w:rPr>
                <w:sz w:val="20"/>
                <w:szCs w:val="20"/>
              </w:rPr>
            </w:pPr>
            <w:r w:rsidRPr="009D24D0">
              <w:rPr>
                <w:sz w:val="20"/>
                <w:szCs w:val="20"/>
              </w:rPr>
              <w:t>мини-кейсов,</w:t>
            </w:r>
          </w:p>
          <w:p w14:paraId="2AACAC6B" w14:textId="77777777" w:rsidR="00D607D4" w:rsidRPr="009D24D0" w:rsidRDefault="00D607D4" w:rsidP="009D24D0">
            <w:pPr>
              <w:widowControl w:val="0"/>
              <w:jc w:val="both"/>
              <w:rPr>
                <w:sz w:val="20"/>
                <w:szCs w:val="20"/>
              </w:rPr>
            </w:pPr>
            <w:r w:rsidRPr="009D24D0">
              <w:rPr>
                <w:sz w:val="20"/>
                <w:szCs w:val="20"/>
              </w:rPr>
              <w:t>групповая дискуссия,</w:t>
            </w:r>
          </w:p>
          <w:p w14:paraId="3D5F4CF4" w14:textId="77777777" w:rsidR="00D607D4" w:rsidRPr="009D24D0" w:rsidRDefault="00D607D4" w:rsidP="009D24D0">
            <w:pPr>
              <w:widowControl w:val="0"/>
              <w:jc w:val="both"/>
              <w:rPr>
                <w:sz w:val="20"/>
                <w:szCs w:val="20"/>
              </w:rPr>
            </w:pPr>
            <w:r w:rsidRPr="009D24D0">
              <w:rPr>
                <w:sz w:val="20"/>
                <w:szCs w:val="20"/>
              </w:rPr>
              <w:t>тестирование.</w:t>
            </w:r>
          </w:p>
          <w:p w14:paraId="3CCCFE1B" w14:textId="77777777" w:rsidR="00AA41D1" w:rsidRPr="009D24D0" w:rsidRDefault="00D607D4" w:rsidP="009D24D0">
            <w:pPr>
              <w:widowControl w:val="0"/>
              <w:jc w:val="both"/>
              <w:rPr>
                <w:sz w:val="20"/>
                <w:szCs w:val="20"/>
              </w:rPr>
            </w:pPr>
            <w:r w:rsidRPr="009D24D0">
              <w:rPr>
                <w:sz w:val="20"/>
                <w:szCs w:val="20"/>
              </w:rPr>
              <w:t>Командная работа</w:t>
            </w:r>
            <w:r w:rsidR="00AA41D1" w:rsidRPr="009D24D0">
              <w:rPr>
                <w:sz w:val="20"/>
                <w:szCs w:val="20"/>
              </w:rPr>
              <w:t>.</w:t>
            </w:r>
          </w:p>
          <w:p w14:paraId="2BEA6ED6" w14:textId="7AB3CA53" w:rsidR="009D24D0" w:rsidRPr="009D24D0" w:rsidRDefault="009D24D0" w:rsidP="009D24D0">
            <w:pPr>
              <w:widowControl w:val="0"/>
              <w:jc w:val="both"/>
              <w:rPr>
                <w:sz w:val="20"/>
                <w:szCs w:val="20"/>
              </w:rPr>
            </w:pPr>
            <w:r w:rsidRPr="009D24D0">
              <w:rPr>
                <w:sz w:val="20"/>
                <w:szCs w:val="20"/>
              </w:rPr>
              <w:t>Выдача задания по ДТЗ</w:t>
            </w:r>
          </w:p>
        </w:tc>
      </w:tr>
      <w:tr w:rsidR="00AA41D1" w:rsidRPr="009D24D0" w14:paraId="508B46B4" w14:textId="77777777" w:rsidTr="002D1AD8">
        <w:trPr>
          <w:trHeight w:val="20"/>
        </w:trPr>
        <w:tc>
          <w:tcPr>
            <w:tcW w:w="11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D71FBAF" w14:textId="761B4A98" w:rsidR="00AA41D1" w:rsidRPr="009D24D0" w:rsidRDefault="00AA41D1" w:rsidP="009D24D0">
            <w:pPr>
              <w:pStyle w:val="2c"/>
              <w:shd w:val="clear" w:color="auto" w:fill="auto"/>
              <w:spacing w:line="240" w:lineRule="auto"/>
              <w:ind w:firstLine="0"/>
              <w:jc w:val="left"/>
              <w:rPr>
                <w:rFonts w:eastAsia="TimesNewRomanPS-BoldMT"/>
                <w:b w:val="0"/>
                <w:bCs w:val="0"/>
                <w:sz w:val="20"/>
                <w:szCs w:val="20"/>
              </w:rPr>
            </w:pPr>
            <w:r w:rsidRPr="009D24D0">
              <w:rPr>
                <w:b w:val="0"/>
                <w:sz w:val="20"/>
                <w:szCs w:val="20"/>
              </w:rPr>
              <w:t xml:space="preserve">Тема 2. </w:t>
            </w:r>
            <w:r w:rsidRPr="009D24D0">
              <w:rPr>
                <w:rFonts w:eastAsia="TimesNewRomanPS-BoldMT"/>
                <w:b w:val="0"/>
                <w:bCs w:val="0"/>
                <w:sz w:val="20"/>
                <w:szCs w:val="20"/>
              </w:rPr>
              <w:t>Методология управления проектами для организации</w:t>
            </w:r>
          </w:p>
        </w:tc>
        <w:tc>
          <w:tcPr>
            <w:tcW w:w="280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2D1FE2C" w14:textId="77777777" w:rsidR="00C93A51" w:rsidRPr="009D24D0" w:rsidRDefault="00C93A51" w:rsidP="00652152">
            <w:pPr>
              <w:pStyle w:val="14"/>
              <w:numPr>
                <w:ilvl w:val="0"/>
                <w:numId w:val="22"/>
              </w:numPr>
              <w:tabs>
                <w:tab w:val="left" w:pos="258"/>
              </w:tabs>
              <w:ind w:left="0" w:firstLine="0"/>
              <w:jc w:val="both"/>
              <w:rPr>
                <w:rFonts w:ascii="Times New Roman" w:eastAsia="Times New Roman" w:hAnsi="Times New Roman" w:cs="Times New Roman"/>
                <w:color w:val="auto"/>
                <w:sz w:val="20"/>
                <w:szCs w:val="20"/>
                <w:bdr w:val="none" w:sz="0" w:space="0" w:color="auto"/>
              </w:rPr>
            </w:pPr>
            <w:r w:rsidRPr="009D24D0">
              <w:rPr>
                <w:rFonts w:ascii="Times New Roman" w:eastAsia="Times New Roman" w:hAnsi="Times New Roman" w:cs="Times New Roman"/>
                <w:color w:val="auto"/>
                <w:sz w:val="20"/>
                <w:szCs w:val="20"/>
                <w:bdr w:val="none" w:sz="0" w:space="0" w:color="auto"/>
              </w:rPr>
              <w:t>Понятие, принципы и шаблоны методологии управления проектами для организации.</w:t>
            </w:r>
          </w:p>
          <w:p w14:paraId="3D10B6DA" w14:textId="2AC088E0" w:rsidR="00C93A51" w:rsidRPr="009D24D0" w:rsidRDefault="00C93A51" w:rsidP="00652152">
            <w:pPr>
              <w:pStyle w:val="14"/>
              <w:numPr>
                <w:ilvl w:val="0"/>
                <w:numId w:val="22"/>
              </w:numPr>
              <w:tabs>
                <w:tab w:val="left" w:pos="258"/>
              </w:tabs>
              <w:ind w:left="0" w:firstLine="0"/>
              <w:jc w:val="both"/>
              <w:rPr>
                <w:rFonts w:ascii="Times New Roman" w:eastAsia="Times New Roman" w:hAnsi="Times New Roman" w:cs="Times New Roman"/>
                <w:color w:val="auto"/>
                <w:sz w:val="20"/>
                <w:szCs w:val="20"/>
                <w:bdr w:val="none" w:sz="0" w:space="0" w:color="auto"/>
              </w:rPr>
            </w:pPr>
            <w:r w:rsidRPr="009D24D0">
              <w:rPr>
                <w:rFonts w:ascii="Times New Roman" w:eastAsia="Times New Roman" w:hAnsi="Times New Roman" w:cs="Times New Roman"/>
                <w:color w:val="auto"/>
                <w:sz w:val="20"/>
                <w:szCs w:val="20"/>
                <w:bdr w:val="none" w:sz="0" w:space="0" w:color="auto"/>
              </w:rPr>
              <w:t>Цель внедрения методологии управления проектами.</w:t>
            </w:r>
          </w:p>
          <w:p w14:paraId="5287048C" w14:textId="77777777" w:rsidR="00C93A51" w:rsidRPr="009D24D0" w:rsidRDefault="00C93A51" w:rsidP="00652152">
            <w:pPr>
              <w:pStyle w:val="14"/>
              <w:numPr>
                <w:ilvl w:val="0"/>
                <w:numId w:val="22"/>
              </w:numPr>
              <w:tabs>
                <w:tab w:val="left" w:pos="258"/>
              </w:tabs>
              <w:ind w:left="0" w:firstLine="0"/>
              <w:jc w:val="both"/>
              <w:rPr>
                <w:rFonts w:ascii="Times New Roman" w:eastAsia="Times New Roman" w:hAnsi="Times New Roman" w:cs="Times New Roman"/>
                <w:color w:val="auto"/>
                <w:sz w:val="20"/>
                <w:szCs w:val="20"/>
                <w:bdr w:val="none" w:sz="0" w:space="0" w:color="auto"/>
              </w:rPr>
            </w:pPr>
            <w:r w:rsidRPr="009D24D0">
              <w:rPr>
                <w:rFonts w:ascii="Times New Roman" w:eastAsia="Times New Roman" w:hAnsi="Times New Roman" w:cs="Times New Roman"/>
                <w:color w:val="auto"/>
                <w:sz w:val="20"/>
                <w:szCs w:val="20"/>
                <w:bdr w:val="none" w:sz="0" w:space="0" w:color="auto"/>
              </w:rPr>
              <w:t xml:space="preserve">Рекомендованные разделы методологии по управлению проектами. </w:t>
            </w:r>
          </w:p>
          <w:p w14:paraId="20C641CF" w14:textId="77777777" w:rsidR="00C93A51" w:rsidRPr="009D24D0" w:rsidRDefault="00C93A51" w:rsidP="00652152">
            <w:pPr>
              <w:pStyle w:val="14"/>
              <w:numPr>
                <w:ilvl w:val="0"/>
                <w:numId w:val="22"/>
              </w:numPr>
              <w:tabs>
                <w:tab w:val="left" w:pos="258"/>
              </w:tabs>
              <w:ind w:left="0" w:firstLine="0"/>
              <w:jc w:val="both"/>
              <w:rPr>
                <w:rFonts w:ascii="Times New Roman" w:eastAsia="Times New Roman" w:hAnsi="Times New Roman" w:cs="Times New Roman"/>
                <w:color w:val="auto"/>
                <w:sz w:val="20"/>
                <w:szCs w:val="20"/>
                <w:bdr w:val="none" w:sz="0" w:space="0" w:color="auto"/>
              </w:rPr>
            </w:pPr>
            <w:r w:rsidRPr="009D24D0">
              <w:rPr>
                <w:rFonts w:ascii="Times New Roman" w:eastAsia="Times New Roman" w:hAnsi="Times New Roman" w:cs="Times New Roman"/>
                <w:color w:val="auto"/>
                <w:sz w:val="20"/>
                <w:szCs w:val="20"/>
                <w:bdr w:val="none" w:sz="0" w:space="0" w:color="auto"/>
              </w:rPr>
              <w:t>Внутренние стандарты компаний по управлению проектами.</w:t>
            </w:r>
          </w:p>
          <w:p w14:paraId="374FB757" w14:textId="2928E701" w:rsidR="00C93A51" w:rsidRPr="009D24D0" w:rsidRDefault="00C93A51" w:rsidP="00652152">
            <w:pPr>
              <w:pStyle w:val="14"/>
              <w:numPr>
                <w:ilvl w:val="0"/>
                <w:numId w:val="22"/>
              </w:numPr>
              <w:tabs>
                <w:tab w:val="left" w:pos="258"/>
              </w:tabs>
              <w:ind w:left="0" w:firstLine="0"/>
              <w:jc w:val="both"/>
              <w:rPr>
                <w:rFonts w:ascii="Times New Roman" w:eastAsia="Times New Roman" w:hAnsi="Times New Roman" w:cs="Times New Roman"/>
                <w:color w:val="auto"/>
                <w:sz w:val="20"/>
                <w:szCs w:val="20"/>
                <w:bdr w:val="none" w:sz="0" w:space="0" w:color="auto"/>
              </w:rPr>
            </w:pPr>
            <w:r w:rsidRPr="009D24D0">
              <w:rPr>
                <w:rFonts w:ascii="Times New Roman" w:eastAsia="Times New Roman" w:hAnsi="Times New Roman" w:cs="Times New Roman"/>
                <w:color w:val="auto"/>
                <w:sz w:val="20"/>
                <w:szCs w:val="20"/>
                <w:bdr w:val="none" w:sz="0" w:space="0" w:color="auto"/>
              </w:rPr>
              <w:t>Регламентная база по управлению проектной деятельностью организации.</w:t>
            </w:r>
          </w:p>
          <w:p w14:paraId="78D15D76" w14:textId="2ACBA590" w:rsidR="00AA41D1" w:rsidRPr="009D24D0" w:rsidRDefault="00AA41D1" w:rsidP="009D24D0">
            <w:pPr>
              <w:widowControl w:val="0"/>
              <w:tabs>
                <w:tab w:val="left" w:pos="367"/>
              </w:tabs>
              <w:jc w:val="both"/>
              <w:rPr>
                <w:sz w:val="20"/>
                <w:szCs w:val="20"/>
              </w:rPr>
            </w:pPr>
            <w:r w:rsidRPr="009D24D0">
              <w:rPr>
                <w:b/>
                <w:sz w:val="20"/>
                <w:szCs w:val="20"/>
              </w:rPr>
              <w:t xml:space="preserve">Рекомендуемые источники: </w:t>
            </w:r>
            <w:r w:rsidRPr="009D24D0">
              <w:rPr>
                <w:sz w:val="20"/>
                <w:szCs w:val="20"/>
              </w:rPr>
              <w:t>8.1-8.9.</w:t>
            </w:r>
          </w:p>
        </w:tc>
        <w:tc>
          <w:tcPr>
            <w:tcW w:w="108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27E48C9" w14:textId="77777777" w:rsidR="009D24D0" w:rsidRPr="009D24D0" w:rsidRDefault="009D24D0" w:rsidP="009D24D0">
            <w:pPr>
              <w:widowControl w:val="0"/>
              <w:jc w:val="both"/>
              <w:rPr>
                <w:sz w:val="20"/>
                <w:szCs w:val="20"/>
              </w:rPr>
            </w:pPr>
            <w:r w:rsidRPr="009D24D0">
              <w:rPr>
                <w:sz w:val="20"/>
                <w:szCs w:val="20"/>
              </w:rPr>
              <w:t>Устный опрос, разбор</w:t>
            </w:r>
          </w:p>
          <w:p w14:paraId="41BAEA76" w14:textId="77777777" w:rsidR="009D24D0" w:rsidRPr="009D24D0" w:rsidRDefault="009D24D0" w:rsidP="009D24D0">
            <w:pPr>
              <w:widowControl w:val="0"/>
              <w:jc w:val="both"/>
              <w:rPr>
                <w:sz w:val="20"/>
                <w:szCs w:val="20"/>
              </w:rPr>
            </w:pPr>
            <w:r w:rsidRPr="009D24D0">
              <w:rPr>
                <w:sz w:val="20"/>
                <w:szCs w:val="20"/>
              </w:rPr>
              <w:t>мини-кейсов,</w:t>
            </w:r>
          </w:p>
          <w:p w14:paraId="3AC1877D" w14:textId="77777777" w:rsidR="009D24D0" w:rsidRPr="009D24D0" w:rsidRDefault="009D24D0" w:rsidP="009D24D0">
            <w:pPr>
              <w:widowControl w:val="0"/>
              <w:jc w:val="both"/>
              <w:rPr>
                <w:sz w:val="20"/>
                <w:szCs w:val="20"/>
              </w:rPr>
            </w:pPr>
            <w:r w:rsidRPr="009D24D0">
              <w:rPr>
                <w:sz w:val="20"/>
                <w:szCs w:val="20"/>
              </w:rPr>
              <w:t>групповая дискуссия,</w:t>
            </w:r>
          </w:p>
          <w:p w14:paraId="2D778FFE" w14:textId="77777777" w:rsidR="009D24D0" w:rsidRPr="009D24D0" w:rsidRDefault="009D24D0" w:rsidP="009D24D0">
            <w:pPr>
              <w:widowControl w:val="0"/>
              <w:jc w:val="both"/>
              <w:rPr>
                <w:sz w:val="20"/>
                <w:szCs w:val="20"/>
              </w:rPr>
            </w:pPr>
            <w:r w:rsidRPr="009D24D0">
              <w:rPr>
                <w:sz w:val="20"/>
                <w:szCs w:val="20"/>
              </w:rPr>
              <w:t>тестирование.</w:t>
            </w:r>
          </w:p>
          <w:p w14:paraId="12FB5F7F" w14:textId="5EDBC4FC" w:rsidR="00AA41D1" w:rsidRPr="009D24D0" w:rsidRDefault="009D24D0" w:rsidP="009D24D0">
            <w:pPr>
              <w:widowControl w:val="0"/>
              <w:jc w:val="both"/>
              <w:rPr>
                <w:sz w:val="20"/>
                <w:szCs w:val="20"/>
              </w:rPr>
            </w:pPr>
            <w:r w:rsidRPr="009D24D0">
              <w:rPr>
                <w:sz w:val="20"/>
                <w:szCs w:val="20"/>
              </w:rPr>
              <w:t>Командная работа.</w:t>
            </w:r>
          </w:p>
        </w:tc>
      </w:tr>
      <w:tr w:rsidR="00AA41D1" w:rsidRPr="009D24D0" w14:paraId="40C93B55" w14:textId="77777777" w:rsidTr="002D1AD8">
        <w:trPr>
          <w:trHeight w:val="20"/>
        </w:trPr>
        <w:tc>
          <w:tcPr>
            <w:tcW w:w="11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3FCD15F" w14:textId="5B767FD8" w:rsidR="00AA41D1" w:rsidRPr="009D24D0" w:rsidRDefault="00AA41D1" w:rsidP="009D24D0">
            <w:pPr>
              <w:pStyle w:val="2c"/>
              <w:shd w:val="clear" w:color="auto" w:fill="auto"/>
              <w:spacing w:line="240" w:lineRule="auto"/>
              <w:ind w:firstLine="0"/>
              <w:jc w:val="left"/>
              <w:rPr>
                <w:rFonts w:eastAsia="TimesNewRomanPS-BoldMT"/>
                <w:b w:val="0"/>
                <w:bCs w:val="0"/>
                <w:sz w:val="20"/>
                <w:szCs w:val="20"/>
              </w:rPr>
            </w:pPr>
            <w:r w:rsidRPr="009D24D0">
              <w:rPr>
                <w:b w:val="0"/>
                <w:sz w:val="20"/>
                <w:szCs w:val="20"/>
              </w:rPr>
              <w:t xml:space="preserve">Тема 3. </w:t>
            </w:r>
            <w:r w:rsidRPr="009D24D0">
              <w:rPr>
                <w:rFonts w:eastAsia="TimesNewRomanPS-BoldMT"/>
                <w:b w:val="0"/>
                <w:bCs w:val="0"/>
                <w:sz w:val="20"/>
                <w:szCs w:val="20"/>
              </w:rPr>
              <w:t>Информационная система управления проектами как средство автоматизации процессов управления проектами компании</w:t>
            </w:r>
          </w:p>
        </w:tc>
        <w:tc>
          <w:tcPr>
            <w:tcW w:w="280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AD72FA9" w14:textId="77777777" w:rsidR="00C93A51" w:rsidRPr="009D24D0" w:rsidRDefault="00C93A51" w:rsidP="00652152">
            <w:pPr>
              <w:pStyle w:val="14"/>
              <w:numPr>
                <w:ilvl w:val="0"/>
                <w:numId w:val="18"/>
              </w:numPr>
              <w:tabs>
                <w:tab w:val="left" w:pos="258"/>
              </w:tabs>
              <w:ind w:left="0" w:firstLine="0"/>
              <w:jc w:val="both"/>
              <w:rPr>
                <w:rStyle w:val="fontstyle01"/>
                <w:rFonts w:eastAsia="Times New Roman"/>
                <w:sz w:val="20"/>
                <w:szCs w:val="20"/>
                <w:bdr w:val="none" w:sz="0" w:space="0" w:color="auto"/>
              </w:rPr>
            </w:pPr>
            <w:r w:rsidRPr="009D24D0">
              <w:rPr>
                <w:rStyle w:val="fontstyle01"/>
                <w:rFonts w:eastAsia="Times New Roman"/>
                <w:sz w:val="20"/>
                <w:szCs w:val="20"/>
                <w:bdr w:val="none" w:sz="0" w:space="0" w:color="auto"/>
              </w:rPr>
              <w:t>Понятие информационной системы управления проектами (ИСУП).</w:t>
            </w:r>
          </w:p>
          <w:p w14:paraId="3C4C3658" w14:textId="77777777" w:rsidR="00C93A51" w:rsidRPr="009D24D0" w:rsidRDefault="00C93A51" w:rsidP="00652152">
            <w:pPr>
              <w:pStyle w:val="14"/>
              <w:numPr>
                <w:ilvl w:val="0"/>
                <w:numId w:val="18"/>
              </w:numPr>
              <w:tabs>
                <w:tab w:val="left" w:pos="258"/>
              </w:tabs>
              <w:ind w:left="0" w:firstLine="0"/>
              <w:jc w:val="both"/>
              <w:rPr>
                <w:rStyle w:val="fontstyle01"/>
                <w:rFonts w:eastAsia="Times New Roman"/>
                <w:sz w:val="20"/>
                <w:szCs w:val="20"/>
                <w:bdr w:val="none" w:sz="0" w:space="0" w:color="auto"/>
              </w:rPr>
            </w:pPr>
            <w:r w:rsidRPr="009D24D0">
              <w:rPr>
                <w:rStyle w:val="fontstyle01"/>
                <w:rFonts w:eastAsia="Times New Roman"/>
                <w:sz w:val="20"/>
                <w:szCs w:val="20"/>
                <w:bdr w:val="none" w:sz="0" w:space="0" w:color="auto"/>
              </w:rPr>
              <w:t>Функции и задачи ИСУП.</w:t>
            </w:r>
          </w:p>
          <w:p w14:paraId="3043353B" w14:textId="0929B7CC" w:rsidR="00AA41D1" w:rsidRPr="009D24D0" w:rsidRDefault="00C93A51" w:rsidP="00652152">
            <w:pPr>
              <w:numPr>
                <w:ilvl w:val="0"/>
                <w:numId w:val="18"/>
              </w:numPr>
              <w:shd w:val="clear" w:color="auto" w:fill="FFFFFF"/>
              <w:tabs>
                <w:tab w:val="left" w:pos="258"/>
                <w:tab w:val="left" w:pos="9070"/>
              </w:tabs>
              <w:ind w:left="0" w:firstLine="0"/>
              <w:jc w:val="both"/>
              <w:rPr>
                <w:rStyle w:val="fontstyle01"/>
                <w:bCs/>
                <w:iCs/>
                <w:color w:val="auto"/>
                <w:sz w:val="20"/>
                <w:szCs w:val="20"/>
              </w:rPr>
            </w:pPr>
            <w:r w:rsidRPr="009D24D0">
              <w:rPr>
                <w:rStyle w:val="fontstyle01"/>
                <w:sz w:val="20"/>
                <w:szCs w:val="20"/>
              </w:rPr>
              <w:t>Структура ИСУП</w:t>
            </w:r>
          </w:p>
          <w:p w14:paraId="59AA4CE4" w14:textId="77777777" w:rsidR="00C93A51" w:rsidRPr="009D24D0" w:rsidRDefault="00C93A51" w:rsidP="00652152">
            <w:pPr>
              <w:pStyle w:val="14"/>
              <w:numPr>
                <w:ilvl w:val="0"/>
                <w:numId w:val="18"/>
              </w:numPr>
              <w:tabs>
                <w:tab w:val="left" w:pos="258"/>
              </w:tabs>
              <w:ind w:left="0" w:firstLine="0"/>
              <w:jc w:val="both"/>
              <w:rPr>
                <w:rStyle w:val="fontstyle01"/>
                <w:rFonts w:eastAsia="Times New Roman"/>
                <w:sz w:val="20"/>
                <w:szCs w:val="20"/>
                <w:bdr w:val="none" w:sz="0" w:space="0" w:color="auto"/>
              </w:rPr>
            </w:pPr>
            <w:r w:rsidRPr="009D24D0">
              <w:rPr>
                <w:rStyle w:val="fontstyle01"/>
                <w:rFonts w:eastAsia="Times New Roman"/>
                <w:sz w:val="20"/>
                <w:szCs w:val="20"/>
                <w:bdr w:val="none" w:sz="0" w:space="0" w:color="auto"/>
              </w:rPr>
              <w:t xml:space="preserve">Выбор программного обеспечения для автоматизации процессов по управлению проектами. </w:t>
            </w:r>
          </w:p>
          <w:p w14:paraId="75549DE4" w14:textId="77777777" w:rsidR="00C93A51" w:rsidRPr="009D24D0" w:rsidRDefault="00C93A51" w:rsidP="00652152">
            <w:pPr>
              <w:pStyle w:val="14"/>
              <w:numPr>
                <w:ilvl w:val="0"/>
                <w:numId w:val="18"/>
              </w:numPr>
              <w:tabs>
                <w:tab w:val="left" w:pos="258"/>
              </w:tabs>
              <w:ind w:left="0" w:firstLine="0"/>
              <w:jc w:val="both"/>
              <w:rPr>
                <w:rStyle w:val="fontstyle01"/>
                <w:sz w:val="20"/>
                <w:szCs w:val="20"/>
              </w:rPr>
            </w:pPr>
            <w:r w:rsidRPr="009D24D0">
              <w:rPr>
                <w:rStyle w:val="fontstyle01"/>
                <w:rFonts w:eastAsia="Times New Roman"/>
                <w:sz w:val="20"/>
                <w:szCs w:val="20"/>
                <w:bdr w:val="none" w:sz="0" w:space="0" w:color="auto"/>
              </w:rPr>
              <w:t>Структура ИСУП.</w:t>
            </w:r>
          </w:p>
          <w:p w14:paraId="207CD21F" w14:textId="1252BEDE" w:rsidR="00C93A51" w:rsidRPr="009D24D0" w:rsidRDefault="00C93A51" w:rsidP="00652152">
            <w:pPr>
              <w:pStyle w:val="14"/>
              <w:numPr>
                <w:ilvl w:val="0"/>
                <w:numId w:val="18"/>
              </w:numPr>
              <w:shd w:val="clear" w:color="auto" w:fill="FFFFFF"/>
              <w:tabs>
                <w:tab w:val="left" w:pos="258"/>
                <w:tab w:val="left" w:pos="9070"/>
              </w:tabs>
              <w:ind w:left="0" w:firstLine="0"/>
              <w:jc w:val="both"/>
              <w:rPr>
                <w:rFonts w:ascii="Times New Roman" w:hAnsi="Times New Roman" w:cs="Times New Roman"/>
                <w:bCs/>
                <w:iCs/>
                <w:sz w:val="20"/>
                <w:szCs w:val="20"/>
              </w:rPr>
            </w:pPr>
            <w:r w:rsidRPr="009D24D0">
              <w:rPr>
                <w:rStyle w:val="fontstyle01"/>
                <w:sz w:val="20"/>
                <w:szCs w:val="20"/>
              </w:rPr>
              <w:t>Расширение функционала ИСУП по мере роста зрелости проектного управления в компании.</w:t>
            </w:r>
          </w:p>
          <w:p w14:paraId="54F8FA95" w14:textId="4ED3A25D" w:rsidR="00AA41D1" w:rsidRPr="009D24D0" w:rsidRDefault="00AA41D1" w:rsidP="009D24D0">
            <w:pPr>
              <w:widowControl w:val="0"/>
              <w:tabs>
                <w:tab w:val="left" w:pos="258"/>
                <w:tab w:val="left" w:pos="367"/>
              </w:tabs>
              <w:jc w:val="both"/>
              <w:rPr>
                <w:sz w:val="20"/>
                <w:szCs w:val="20"/>
              </w:rPr>
            </w:pPr>
            <w:r w:rsidRPr="009D24D0">
              <w:rPr>
                <w:b/>
                <w:sz w:val="20"/>
                <w:szCs w:val="20"/>
              </w:rPr>
              <w:t xml:space="preserve">Рекомендуемые источники: </w:t>
            </w:r>
            <w:r w:rsidRPr="009D24D0">
              <w:rPr>
                <w:sz w:val="20"/>
                <w:szCs w:val="20"/>
              </w:rPr>
              <w:t>8.1-8.9.</w:t>
            </w:r>
          </w:p>
        </w:tc>
        <w:tc>
          <w:tcPr>
            <w:tcW w:w="108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D91B2B3" w14:textId="77777777" w:rsidR="009D24D0" w:rsidRPr="009D24D0" w:rsidRDefault="009D24D0" w:rsidP="009D24D0">
            <w:pPr>
              <w:widowControl w:val="0"/>
              <w:jc w:val="both"/>
              <w:rPr>
                <w:sz w:val="20"/>
                <w:szCs w:val="20"/>
              </w:rPr>
            </w:pPr>
            <w:r w:rsidRPr="009D24D0">
              <w:rPr>
                <w:sz w:val="20"/>
                <w:szCs w:val="20"/>
              </w:rPr>
              <w:t>Устный опрос, разбор</w:t>
            </w:r>
          </w:p>
          <w:p w14:paraId="798132E6" w14:textId="77777777" w:rsidR="009D24D0" w:rsidRPr="009D24D0" w:rsidRDefault="009D24D0" w:rsidP="009D24D0">
            <w:pPr>
              <w:widowControl w:val="0"/>
              <w:jc w:val="both"/>
              <w:rPr>
                <w:sz w:val="20"/>
                <w:szCs w:val="20"/>
              </w:rPr>
            </w:pPr>
            <w:r w:rsidRPr="009D24D0">
              <w:rPr>
                <w:sz w:val="20"/>
                <w:szCs w:val="20"/>
              </w:rPr>
              <w:t>мини-кейсов,</w:t>
            </w:r>
          </w:p>
          <w:p w14:paraId="6C8A9265" w14:textId="77777777" w:rsidR="009D24D0" w:rsidRPr="009D24D0" w:rsidRDefault="009D24D0" w:rsidP="009D24D0">
            <w:pPr>
              <w:widowControl w:val="0"/>
              <w:jc w:val="both"/>
              <w:rPr>
                <w:sz w:val="20"/>
                <w:szCs w:val="20"/>
              </w:rPr>
            </w:pPr>
            <w:r w:rsidRPr="009D24D0">
              <w:rPr>
                <w:sz w:val="20"/>
                <w:szCs w:val="20"/>
              </w:rPr>
              <w:t>групповая дискуссия,</w:t>
            </w:r>
          </w:p>
          <w:p w14:paraId="1B1F1BD0" w14:textId="77777777" w:rsidR="009D24D0" w:rsidRPr="009D24D0" w:rsidRDefault="009D24D0" w:rsidP="009D24D0">
            <w:pPr>
              <w:widowControl w:val="0"/>
              <w:jc w:val="both"/>
              <w:rPr>
                <w:sz w:val="20"/>
                <w:szCs w:val="20"/>
              </w:rPr>
            </w:pPr>
            <w:r w:rsidRPr="009D24D0">
              <w:rPr>
                <w:sz w:val="20"/>
                <w:szCs w:val="20"/>
              </w:rPr>
              <w:t>тестирование.</w:t>
            </w:r>
          </w:p>
          <w:p w14:paraId="6EB2147F" w14:textId="137ABC6D" w:rsidR="00AA41D1" w:rsidRPr="009D24D0" w:rsidRDefault="009D24D0" w:rsidP="009D24D0">
            <w:pPr>
              <w:widowControl w:val="0"/>
              <w:jc w:val="both"/>
              <w:rPr>
                <w:sz w:val="20"/>
                <w:szCs w:val="20"/>
              </w:rPr>
            </w:pPr>
            <w:r w:rsidRPr="009D24D0">
              <w:rPr>
                <w:sz w:val="20"/>
                <w:szCs w:val="20"/>
              </w:rPr>
              <w:t>Командная работа.</w:t>
            </w:r>
          </w:p>
        </w:tc>
      </w:tr>
      <w:tr w:rsidR="00AA41D1" w:rsidRPr="009D24D0" w14:paraId="3D88D29C" w14:textId="77777777" w:rsidTr="002D1AD8">
        <w:trPr>
          <w:trHeight w:val="20"/>
        </w:trPr>
        <w:tc>
          <w:tcPr>
            <w:tcW w:w="11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5CD0068" w14:textId="7C778E62" w:rsidR="00AA41D1" w:rsidRPr="009D24D0" w:rsidRDefault="00AA41D1" w:rsidP="009D24D0">
            <w:pPr>
              <w:pStyle w:val="2c"/>
              <w:shd w:val="clear" w:color="auto" w:fill="auto"/>
              <w:spacing w:line="240" w:lineRule="auto"/>
              <w:ind w:firstLine="0"/>
              <w:jc w:val="left"/>
              <w:rPr>
                <w:rFonts w:eastAsia="TimesNewRomanPS-BoldMT"/>
                <w:b w:val="0"/>
                <w:bCs w:val="0"/>
                <w:sz w:val="20"/>
                <w:szCs w:val="20"/>
              </w:rPr>
            </w:pPr>
            <w:r w:rsidRPr="009D24D0">
              <w:rPr>
                <w:b w:val="0"/>
                <w:sz w:val="20"/>
                <w:szCs w:val="20"/>
              </w:rPr>
              <w:t xml:space="preserve">Тема 4. </w:t>
            </w:r>
            <w:r w:rsidRPr="009D24D0">
              <w:rPr>
                <w:rFonts w:eastAsia="TimesNewRomanPS-BoldMT"/>
                <w:b w:val="0"/>
                <w:bCs w:val="0"/>
                <w:sz w:val="20"/>
                <w:szCs w:val="20"/>
              </w:rPr>
              <w:t>Проектный офис и его функции</w:t>
            </w:r>
          </w:p>
        </w:tc>
        <w:tc>
          <w:tcPr>
            <w:tcW w:w="280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59F2AAE" w14:textId="77777777" w:rsidR="00C93A51" w:rsidRPr="009D24D0" w:rsidRDefault="00C93A51" w:rsidP="00652152">
            <w:pPr>
              <w:numPr>
                <w:ilvl w:val="0"/>
                <w:numId w:val="24"/>
              </w:numPr>
              <w:tabs>
                <w:tab w:val="left" w:pos="258"/>
              </w:tabs>
              <w:ind w:left="0" w:firstLine="0"/>
              <w:jc w:val="both"/>
              <w:rPr>
                <w:rStyle w:val="fontstyle01"/>
                <w:color w:val="auto"/>
                <w:sz w:val="20"/>
                <w:szCs w:val="20"/>
              </w:rPr>
            </w:pPr>
            <w:r w:rsidRPr="009D24D0">
              <w:rPr>
                <w:rStyle w:val="fontstyle01"/>
                <w:sz w:val="20"/>
                <w:szCs w:val="20"/>
              </w:rPr>
              <w:t>Понятие проектного офиса.</w:t>
            </w:r>
          </w:p>
          <w:p w14:paraId="6635236F" w14:textId="77777777" w:rsidR="00C93A51" w:rsidRPr="009D24D0" w:rsidRDefault="00C93A51" w:rsidP="00652152">
            <w:pPr>
              <w:numPr>
                <w:ilvl w:val="0"/>
                <w:numId w:val="24"/>
              </w:numPr>
              <w:tabs>
                <w:tab w:val="left" w:pos="258"/>
              </w:tabs>
              <w:ind w:left="0" w:firstLine="0"/>
              <w:jc w:val="both"/>
              <w:rPr>
                <w:sz w:val="20"/>
                <w:szCs w:val="20"/>
              </w:rPr>
            </w:pPr>
            <w:r w:rsidRPr="009D24D0">
              <w:rPr>
                <w:rStyle w:val="fontstyle01"/>
                <w:sz w:val="20"/>
                <w:szCs w:val="20"/>
              </w:rPr>
              <w:t>Цели и задачи проектного офиса.</w:t>
            </w:r>
            <w:r w:rsidRPr="009D24D0">
              <w:rPr>
                <w:sz w:val="20"/>
                <w:szCs w:val="20"/>
              </w:rPr>
              <w:t xml:space="preserve"> </w:t>
            </w:r>
          </w:p>
          <w:p w14:paraId="1F9D4B71" w14:textId="65C6F64A" w:rsidR="00C93A51" w:rsidRPr="009D24D0" w:rsidRDefault="00C93A51" w:rsidP="00652152">
            <w:pPr>
              <w:numPr>
                <w:ilvl w:val="0"/>
                <w:numId w:val="24"/>
              </w:numPr>
              <w:tabs>
                <w:tab w:val="left" w:pos="258"/>
              </w:tabs>
              <w:ind w:left="0" w:firstLine="0"/>
              <w:jc w:val="both"/>
              <w:rPr>
                <w:rStyle w:val="fontstyle01"/>
                <w:color w:val="auto"/>
                <w:sz w:val="20"/>
                <w:szCs w:val="20"/>
              </w:rPr>
            </w:pPr>
            <w:r w:rsidRPr="009D24D0">
              <w:rPr>
                <w:rStyle w:val="fontstyle01"/>
                <w:sz w:val="20"/>
                <w:szCs w:val="20"/>
              </w:rPr>
              <w:t>Классификация отдельных типов проектных офисов и их особенности.</w:t>
            </w:r>
          </w:p>
          <w:p w14:paraId="5F56208A" w14:textId="77777777" w:rsidR="00C93A51" w:rsidRPr="009D24D0" w:rsidRDefault="00C93A51" w:rsidP="00652152">
            <w:pPr>
              <w:numPr>
                <w:ilvl w:val="0"/>
                <w:numId w:val="24"/>
              </w:numPr>
              <w:tabs>
                <w:tab w:val="left" w:pos="258"/>
              </w:tabs>
              <w:ind w:left="0" w:firstLine="0"/>
              <w:jc w:val="both"/>
              <w:rPr>
                <w:sz w:val="20"/>
                <w:szCs w:val="20"/>
              </w:rPr>
            </w:pPr>
            <w:r w:rsidRPr="009D24D0">
              <w:rPr>
                <w:sz w:val="20"/>
                <w:szCs w:val="20"/>
              </w:rPr>
              <w:t xml:space="preserve">Кадровые вопросы проектного офиса. </w:t>
            </w:r>
          </w:p>
          <w:p w14:paraId="062B3CF5" w14:textId="77777777" w:rsidR="00C93A51" w:rsidRPr="009D24D0" w:rsidRDefault="00C93A51" w:rsidP="00652152">
            <w:pPr>
              <w:numPr>
                <w:ilvl w:val="0"/>
                <w:numId w:val="24"/>
              </w:numPr>
              <w:tabs>
                <w:tab w:val="left" w:pos="258"/>
              </w:tabs>
              <w:ind w:left="0" w:firstLine="0"/>
              <w:jc w:val="both"/>
              <w:rPr>
                <w:sz w:val="20"/>
                <w:szCs w:val="20"/>
              </w:rPr>
            </w:pPr>
            <w:r w:rsidRPr="009D24D0">
              <w:rPr>
                <w:sz w:val="20"/>
                <w:szCs w:val="20"/>
              </w:rPr>
              <w:t>Набор знаний и компетенций руководителя проектного офиса.</w:t>
            </w:r>
          </w:p>
          <w:p w14:paraId="14955D31" w14:textId="31B805E1" w:rsidR="00AA41D1" w:rsidRPr="009D24D0" w:rsidRDefault="00AA41D1" w:rsidP="009D24D0">
            <w:pPr>
              <w:widowControl w:val="0"/>
              <w:tabs>
                <w:tab w:val="left" w:pos="258"/>
                <w:tab w:val="left" w:pos="367"/>
              </w:tabs>
              <w:jc w:val="both"/>
              <w:rPr>
                <w:sz w:val="20"/>
                <w:szCs w:val="20"/>
              </w:rPr>
            </w:pPr>
            <w:r w:rsidRPr="009D24D0">
              <w:rPr>
                <w:b/>
                <w:sz w:val="20"/>
                <w:szCs w:val="20"/>
              </w:rPr>
              <w:t xml:space="preserve">Рекомендуемые источники: </w:t>
            </w:r>
            <w:r w:rsidRPr="009D24D0">
              <w:rPr>
                <w:sz w:val="20"/>
                <w:szCs w:val="20"/>
              </w:rPr>
              <w:t>8.1-8.9.</w:t>
            </w:r>
          </w:p>
        </w:tc>
        <w:tc>
          <w:tcPr>
            <w:tcW w:w="108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A26A016" w14:textId="77777777" w:rsidR="009D24D0" w:rsidRPr="009D24D0" w:rsidRDefault="009D24D0" w:rsidP="009D24D0">
            <w:pPr>
              <w:widowControl w:val="0"/>
              <w:jc w:val="both"/>
              <w:rPr>
                <w:sz w:val="20"/>
                <w:szCs w:val="20"/>
              </w:rPr>
            </w:pPr>
            <w:r w:rsidRPr="009D24D0">
              <w:rPr>
                <w:sz w:val="20"/>
                <w:szCs w:val="20"/>
              </w:rPr>
              <w:t>Устный опрос, разбор</w:t>
            </w:r>
          </w:p>
          <w:p w14:paraId="56D82DDA" w14:textId="77777777" w:rsidR="009D24D0" w:rsidRPr="009D24D0" w:rsidRDefault="009D24D0" w:rsidP="009D24D0">
            <w:pPr>
              <w:widowControl w:val="0"/>
              <w:jc w:val="both"/>
              <w:rPr>
                <w:sz w:val="20"/>
                <w:szCs w:val="20"/>
              </w:rPr>
            </w:pPr>
            <w:r w:rsidRPr="009D24D0">
              <w:rPr>
                <w:sz w:val="20"/>
                <w:szCs w:val="20"/>
              </w:rPr>
              <w:t>мини-кейсов,</w:t>
            </w:r>
          </w:p>
          <w:p w14:paraId="3E63F76F" w14:textId="77777777" w:rsidR="009D24D0" w:rsidRPr="009D24D0" w:rsidRDefault="009D24D0" w:rsidP="009D24D0">
            <w:pPr>
              <w:widowControl w:val="0"/>
              <w:jc w:val="both"/>
              <w:rPr>
                <w:sz w:val="20"/>
                <w:szCs w:val="20"/>
              </w:rPr>
            </w:pPr>
            <w:r w:rsidRPr="009D24D0">
              <w:rPr>
                <w:sz w:val="20"/>
                <w:szCs w:val="20"/>
              </w:rPr>
              <w:t>групповая дискуссия,</w:t>
            </w:r>
          </w:p>
          <w:p w14:paraId="1C18451A" w14:textId="77777777" w:rsidR="009D24D0" w:rsidRPr="009D24D0" w:rsidRDefault="009D24D0" w:rsidP="009D24D0">
            <w:pPr>
              <w:widowControl w:val="0"/>
              <w:jc w:val="both"/>
              <w:rPr>
                <w:sz w:val="20"/>
                <w:szCs w:val="20"/>
              </w:rPr>
            </w:pPr>
            <w:r w:rsidRPr="009D24D0">
              <w:rPr>
                <w:sz w:val="20"/>
                <w:szCs w:val="20"/>
              </w:rPr>
              <w:t>тестирование.</w:t>
            </w:r>
          </w:p>
          <w:p w14:paraId="4124D83F" w14:textId="090446EE" w:rsidR="00AA41D1" w:rsidRPr="009D24D0" w:rsidRDefault="009D24D0" w:rsidP="009D24D0">
            <w:pPr>
              <w:widowControl w:val="0"/>
              <w:jc w:val="both"/>
              <w:rPr>
                <w:sz w:val="20"/>
                <w:szCs w:val="20"/>
              </w:rPr>
            </w:pPr>
            <w:r w:rsidRPr="009D24D0">
              <w:rPr>
                <w:sz w:val="20"/>
                <w:szCs w:val="20"/>
              </w:rPr>
              <w:t>Командная работа. Защита ДТЗ</w:t>
            </w:r>
          </w:p>
        </w:tc>
      </w:tr>
      <w:tr w:rsidR="00AA41D1" w:rsidRPr="009D24D0" w14:paraId="66B2A5FC" w14:textId="77777777" w:rsidTr="002D1AD8">
        <w:trPr>
          <w:trHeight w:val="20"/>
        </w:trPr>
        <w:tc>
          <w:tcPr>
            <w:tcW w:w="11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0E936CA" w14:textId="1C952291" w:rsidR="00AA41D1" w:rsidRPr="009D24D0" w:rsidRDefault="00AA41D1" w:rsidP="009D24D0">
            <w:pPr>
              <w:pStyle w:val="2c"/>
              <w:shd w:val="clear" w:color="auto" w:fill="auto"/>
              <w:spacing w:line="240" w:lineRule="auto"/>
              <w:ind w:firstLine="0"/>
              <w:jc w:val="left"/>
              <w:rPr>
                <w:rFonts w:eastAsia="TimesNewRomanPS-BoldMT"/>
                <w:b w:val="0"/>
                <w:bCs w:val="0"/>
                <w:sz w:val="20"/>
                <w:szCs w:val="20"/>
              </w:rPr>
            </w:pPr>
            <w:r w:rsidRPr="009D24D0">
              <w:rPr>
                <w:b w:val="0"/>
                <w:sz w:val="20"/>
                <w:szCs w:val="20"/>
              </w:rPr>
              <w:t>Тема 5. Создание и внедрение корпоративной системы управления проектами</w:t>
            </w:r>
          </w:p>
        </w:tc>
        <w:tc>
          <w:tcPr>
            <w:tcW w:w="280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A3E970E" w14:textId="5D0CDCAC" w:rsidR="00B949EA" w:rsidRPr="009D24D0" w:rsidRDefault="00B949EA" w:rsidP="00652152">
            <w:pPr>
              <w:pStyle w:val="14"/>
              <w:numPr>
                <w:ilvl w:val="0"/>
                <w:numId w:val="23"/>
              </w:numPr>
              <w:tabs>
                <w:tab w:val="left" w:pos="258"/>
              </w:tabs>
              <w:ind w:left="0" w:hanging="26"/>
              <w:jc w:val="both"/>
              <w:rPr>
                <w:rFonts w:ascii="Times New Roman" w:eastAsia="Times New Roman" w:hAnsi="Times New Roman" w:cs="Times New Roman"/>
                <w:color w:val="auto"/>
                <w:sz w:val="20"/>
                <w:szCs w:val="20"/>
                <w:bdr w:val="none" w:sz="0" w:space="0" w:color="auto"/>
              </w:rPr>
            </w:pPr>
            <w:r w:rsidRPr="009D24D0">
              <w:rPr>
                <w:rFonts w:ascii="Times New Roman" w:eastAsia="Times New Roman" w:hAnsi="Times New Roman" w:cs="Times New Roman"/>
                <w:color w:val="auto"/>
                <w:sz w:val="20"/>
                <w:szCs w:val="20"/>
                <w:bdr w:val="none" w:sz="0" w:space="0" w:color="auto"/>
              </w:rPr>
              <w:t>Рекомендуемые этапы внедрения в организации системы управления проектами.</w:t>
            </w:r>
          </w:p>
          <w:p w14:paraId="27319104" w14:textId="77777777" w:rsidR="00C93A51" w:rsidRPr="009D24D0" w:rsidRDefault="00C93A51" w:rsidP="00652152">
            <w:pPr>
              <w:numPr>
                <w:ilvl w:val="0"/>
                <w:numId w:val="23"/>
              </w:numPr>
              <w:tabs>
                <w:tab w:val="left" w:pos="258"/>
              </w:tabs>
              <w:ind w:left="0" w:hanging="26"/>
              <w:jc w:val="both"/>
              <w:rPr>
                <w:sz w:val="20"/>
                <w:szCs w:val="20"/>
              </w:rPr>
            </w:pPr>
            <w:r w:rsidRPr="009D24D0">
              <w:rPr>
                <w:sz w:val="20"/>
                <w:szCs w:val="20"/>
              </w:rPr>
              <w:t xml:space="preserve">Порядок внедрения корпоративной системы управления проектами. </w:t>
            </w:r>
          </w:p>
          <w:p w14:paraId="33951906" w14:textId="77777777" w:rsidR="00C93A51" w:rsidRPr="009D24D0" w:rsidRDefault="00C93A51" w:rsidP="00652152">
            <w:pPr>
              <w:numPr>
                <w:ilvl w:val="0"/>
                <w:numId w:val="23"/>
              </w:numPr>
              <w:tabs>
                <w:tab w:val="left" w:pos="258"/>
              </w:tabs>
              <w:ind w:left="0" w:hanging="26"/>
              <w:jc w:val="both"/>
              <w:rPr>
                <w:sz w:val="20"/>
                <w:szCs w:val="20"/>
              </w:rPr>
            </w:pPr>
            <w:r w:rsidRPr="009D24D0">
              <w:rPr>
                <w:sz w:val="20"/>
                <w:szCs w:val="20"/>
              </w:rPr>
              <w:t>Проект внедрения КСУП.</w:t>
            </w:r>
          </w:p>
          <w:p w14:paraId="79EDDB76" w14:textId="77777777" w:rsidR="00C93A51" w:rsidRPr="009D24D0" w:rsidRDefault="00C93A51" w:rsidP="00652152">
            <w:pPr>
              <w:numPr>
                <w:ilvl w:val="0"/>
                <w:numId w:val="23"/>
              </w:numPr>
              <w:tabs>
                <w:tab w:val="left" w:pos="258"/>
              </w:tabs>
              <w:ind w:left="0" w:hanging="26"/>
              <w:jc w:val="both"/>
              <w:rPr>
                <w:sz w:val="20"/>
                <w:szCs w:val="20"/>
              </w:rPr>
            </w:pPr>
            <w:r w:rsidRPr="009D24D0">
              <w:rPr>
                <w:sz w:val="20"/>
                <w:szCs w:val="20"/>
              </w:rPr>
              <w:t>Критические факторы успеха внедрения корпоративной системы управления проектами.</w:t>
            </w:r>
          </w:p>
          <w:p w14:paraId="6E35A71C" w14:textId="77777777" w:rsidR="00B949EA" w:rsidRPr="009D24D0" w:rsidRDefault="00B949EA" w:rsidP="00652152">
            <w:pPr>
              <w:pStyle w:val="14"/>
              <w:numPr>
                <w:ilvl w:val="0"/>
                <w:numId w:val="23"/>
              </w:numPr>
              <w:tabs>
                <w:tab w:val="left" w:pos="258"/>
              </w:tabs>
              <w:ind w:left="0" w:hanging="26"/>
              <w:jc w:val="both"/>
              <w:rPr>
                <w:rFonts w:ascii="Times New Roman" w:eastAsia="Times New Roman" w:hAnsi="Times New Roman" w:cs="Times New Roman"/>
                <w:color w:val="auto"/>
                <w:sz w:val="20"/>
                <w:szCs w:val="20"/>
                <w:bdr w:val="none" w:sz="0" w:space="0" w:color="auto"/>
              </w:rPr>
            </w:pPr>
            <w:r w:rsidRPr="009D24D0">
              <w:rPr>
                <w:rFonts w:ascii="Times New Roman" w:eastAsia="Times New Roman" w:hAnsi="Times New Roman" w:cs="Times New Roman"/>
                <w:color w:val="auto"/>
                <w:sz w:val="20"/>
                <w:szCs w:val="20"/>
                <w:bdr w:val="none" w:sz="0" w:space="0" w:color="auto"/>
              </w:rPr>
              <w:t>Риски при внедрении системы управления проектами в компании.</w:t>
            </w:r>
          </w:p>
          <w:p w14:paraId="3DE7E4A2" w14:textId="3788607F" w:rsidR="00AA41D1" w:rsidRPr="009D24D0" w:rsidRDefault="00AA41D1" w:rsidP="009D24D0">
            <w:pPr>
              <w:widowControl w:val="0"/>
              <w:tabs>
                <w:tab w:val="left" w:pos="258"/>
                <w:tab w:val="left" w:pos="367"/>
              </w:tabs>
              <w:ind w:hanging="26"/>
              <w:jc w:val="both"/>
              <w:rPr>
                <w:sz w:val="20"/>
                <w:szCs w:val="20"/>
              </w:rPr>
            </w:pPr>
            <w:r w:rsidRPr="009D24D0">
              <w:rPr>
                <w:b/>
                <w:sz w:val="20"/>
                <w:szCs w:val="20"/>
              </w:rPr>
              <w:t xml:space="preserve">Рекомендуемые источники: </w:t>
            </w:r>
            <w:r w:rsidRPr="009D24D0">
              <w:rPr>
                <w:sz w:val="20"/>
                <w:szCs w:val="20"/>
              </w:rPr>
              <w:t>8.1-8.9.</w:t>
            </w:r>
          </w:p>
        </w:tc>
        <w:tc>
          <w:tcPr>
            <w:tcW w:w="108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76EE216" w14:textId="77777777" w:rsidR="009D24D0" w:rsidRPr="009D24D0" w:rsidRDefault="009D24D0" w:rsidP="009D24D0">
            <w:pPr>
              <w:widowControl w:val="0"/>
              <w:jc w:val="both"/>
              <w:rPr>
                <w:sz w:val="20"/>
                <w:szCs w:val="20"/>
              </w:rPr>
            </w:pPr>
            <w:r w:rsidRPr="009D24D0">
              <w:rPr>
                <w:sz w:val="20"/>
                <w:szCs w:val="20"/>
              </w:rPr>
              <w:t>Устный опрос, разбор</w:t>
            </w:r>
          </w:p>
          <w:p w14:paraId="33E43E09" w14:textId="77777777" w:rsidR="009D24D0" w:rsidRPr="009D24D0" w:rsidRDefault="009D24D0" w:rsidP="009D24D0">
            <w:pPr>
              <w:widowControl w:val="0"/>
              <w:jc w:val="both"/>
              <w:rPr>
                <w:sz w:val="20"/>
                <w:szCs w:val="20"/>
              </w:rPr>
            </w:pPr>
            <w:r w:rsidRPr="009D24D0">
              <w:rPr>
                <w:sz w:val="20"/>
                <w:szCs w:val="20"/>
              </w:rPr>
              <w:t>мини-кейсов,</w:t>
            </w:r>
          </w:p>
          <w:p w14:paraId="562CA327" w14:textId="77777777" w:rsidR="009D24D0" w:rsidRPr="009D24D0" w:rsidRDefault="009D24D0" w:rsidP="009D24D0">
            <w:pPr>
              <w:widowControl w:val="0"/>
              <w:jc w:val="both"/>
              <w:rPr>
                <w:sz w:val="20"/>
                <w:szCs w:val="20"/>
              </w:rPr>
            </w:pPr>
            <w:r w:rsidRPr="009D24D0">
              <w:rPr>
                <w:sz w:val="20"/>
                <w:szCs w:val="20"/>
              </w:rPr>
              <w:t>групповая дискуссия,</w:t>
            </w:r>
          </w:p>
          <w:p w14:paraId="097BFEBD" w14:textId="77777777" w:rsidR="009D24D0" w:rsidRPr="009D24D0" w:rsidRDefault="009D24D0" w:rsidP="009D24D0">
            <w:pPr>
              <w:widowControl w:val="0"/>
              <w:jc w:val="both"/>
              <w:rPr>
                <w:sz w:val="20"/>
                <w:szCs w:val="20"/>
              </w:rPr>
            </w:pPr>
            <w:r w:rsidRPr="009D24D0">
              <w:rPr>
                <w:sz w:val="20"/>
                <w:szCs w:val="20"/>
              </w:rPr>
              <w:t>тестирование.</w:t>
            </w:r>
          </w:p>
          <w:p w14:paraId="043B016F" w14:textId="74E85DE4" w:rsidR="00AA41D1" w:rsidRPr="009D24D0" w:rsidRDefault="009D24D0" w:rsidP="009D24D0">
            <w:pPr>
              <w:widowControl w:val="0"/>
              <w:jc w:val="both"/>
              <w:rPr>
                <w:sz w:val="20"/>
                <w:szCs w:val="20"/>
              </w:rPr>
            </w:pPr>
            <w:r w:rsidRPr="009D24D0">
              <w:rPr>
                <w:sz w:val="20"/>
                <w:szCs w:val="20"/>
              </w:rPr>
              <w:t>Командная работа.</w:t>
            </w:r>
          </w:p>
        </w:tc>
      </w:tr>
      <w:tr w:rsidR="00AA41D1" w:rsidRPr="009D24D0" w14:paraId="361B7A29" w14:textId="77777777" w:rsidTr="002D1AD8">
        <w:trPr>
          <w:trHeight w:val="20"/>
        </w:trPr>
        <w:tc>
          <w:tcPr>
            <w:tcW w:w="11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6C12AC9" w14:textId="7FE8C5FF" w:rsidR="00AA41D1" w:rsidRPr="009D24D0" w:rsidRDefault="00AA41D1" w:rsidP="009D24D0">
            <w:pPr>
              <w:pStyle w:val="2c"/>
              <w:shd w:val="clear" w:color="auto" w:fill="auto"/>
              <w:spacing w:line="240" w:lineRule="auto"/>
              <w:ind w:firstLine="0"/>
              <w:jc w:val="left"/>
              <w:rPr>
                <w:rFonts w:eastAsia="TimesNewRomanPS-BoldMT"/>
                <w:b w:val="0"/>
                <w:bCs w:val="0"/>
                <w:sz w:val="20"/>
                <w:szCs w:val="20"/>
              </w:rPr>
            </w:pPr>
            <w:r w:rsidRPr="009D24D0">
              <w:rPr>
                <w:b w:val="0"/>
                <w:sz w:val="20"/>
                <w:szCs w:val="20"/>
              </w:rPr>
              <w:t>Тема 6. Проблемные вопросы функционирования корпоративной системы управления проектами</w:t>
            </w:r>
          </w:p>
        </w:tc>
        <w:tc>
          <w:tcPr>
            <w:tcW w:w="280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333032A" w14:textId="77777777" w:rsidR="00C93A51" w:rsidRPr="009D24D0" w:rsidRDefault="00C93A51" w:rsidP="00652152">
            <w:pPr>
              <w:numPr>
                <w:ilvl w:val="0"/>
                <w:numId w:val="19"/>
              </w:numPr>
              <w:tabs>
                <w:tab w:val="left" w:pos="258"/>
              </w:tabs>
              <w:ind w:left="0" w:firstLine="0"/>
              <w:jc w:val="both"/>
              <w:rPr>
                <w:sz w:val="20"/>
                <w:szCs w:val="20"/>
              </w:rPr>
            </w:pPr>
            <w:r w:rsidRPr="009D24D0">
              <w:rPr>
                <w:sz w:val="20"/>
                <w:szCs w:val="20"/>
              </w:rPr>
              <w:t>Определение эффективности внедрения корпоративной системы управления проектами.</w:t>
            </w:r>
          </w:p>
          <w:p w14:paraId="370D5041" w14:textId="77777777" w:rsidR="00C93A51" w:rsidRPr="009D24D0" w:rsidRDefault="00C93A51" w:rsidP="00652152">
            <w:pPr>
              <w:numPr>
                <w:ilvl w:val="0"/>
                <w:numId w:val="19"/>
              </w:numPr>
              <w:tabs>
                <w:tab w:val="left" w:pos="258"/>
              </w:tabs>
              <w:ind w:left="0" w:firstLine="0"/>
              <w:jc w:val="both"/>
              <w:rPr>
                <w:sz w:val="20"/>
                <w:szCs w:val="20"/>
              </w:rPr>
            </w:pPr>
            <w:r w:rsidRPr="009D24D0">
              <w:rPr>
                <w:sz w:val="20"/>
                <w:szCs w:val="20"/>
              </w:rPr>
              <w:t>Определение стоимости внедрения КСУП.</w:t>
            </w:r>
          </w:p>
          <w:p w14:paraId="14CC99F8" w14:textId="77777777" w:rsidR="00C93A51" w:rsidRPr="009D24D0" w:rsidRDefault="00C93A51" w:rsidP="00652152">
            <w:pPr>
              <w:numPr>
                <w:ilvl w:val="0"/>
                <w:numId w:val="19"/>
              </w:numPr>
              <w:tabs>
                <w:tab w:val="left" w:pos="258"/>
              </w:tabs>
              <w:ind w:left="0" w:firstLine="0"/>
              <w:jc w:val="both"/>
              <w:rPr>
                <w:sz w:val="20"/>
                <w:szCs w:val="20"/>
              </w:rPr>
            </w:pPr>
            <w:r w:rsidRPr="009D24D0">
              <w:rPr>
                <w:sz w:val="20"/>
                <w:szCs w:val="20"/>
              </w:rPr>
              <w:t>Формирование отчетности по проектной деятельности для руководства.</w:t>
            </w:r>
          </w:p>
          <w:p w14:paraId="3F8E6C29" w14:textId="77777777" w:rsidR="00C93A51" w:rsidRPr="009D24D0" w:rsidRDefault="00C93A51" w:rsidP="00652152">
            <w:pPr>
              <w:numPr>
                <w:ilvl w:val="0"/>
                <w:numId w:val="19"/>
              </w:numPr>
              <w:tabs>
                <w:tab w:val="left" w:pos="258"/>
              </w:tabs>
              <w:ind w:left="0" w:firstLine="0"/>
              <w:jc w:val="both"/>
              <w:rPr>
                <w:sz w:val="20"/>
                <w:szCs w:val="20"/>
              </w:rPr>
            </w:pPr>
            <w:r w:rsidRPr="009D24D0">
              <w:rPr>
                <w:sz w:val="20"/>
                <w:szCs w:val="20"/>
              </w:rPr>
              <w:t>Эффективность деятельности проектного офиса.</w:t>
            </w:r>
          </w:p>
          <w:p w14:paraId="55D82800" w14:textId="77777777" w:rsidR="00C93A51" w:rsidRPr="009D24D0" w:rsidRDefault="00C93A51" w:rsidP="00652152">
            <w:pPr>
              <w:numPr>
                <w:ilvl w:val="0"/>
                <w:numId w:val="19"/>
              </w:numPr>
              <w:tabs>
                <w:tab w:val="left" w:pos="258"/>
              </w:tabs>
              <w:ind w:left="0" w:firstLine="0"/>
              <w:jc w:val="both"/>
              <w:rPr>
                <w:sz w:val="20"/>
                <w:szCs w:val="20"/>
              </w:rPr>
            </w:pPr>
            <w:r w:rsidRPr="009D24D0">
              <w:rPr>
                <w:sz w:val="20"/>
                <w:szCs w:val="20"/>
              </w:rPr>
              <w:t xml:space="preserve">Критерии успешности работы проектного офиса. </w:t>
            </w:r>
          </w:p>
          <w:p w14:paraId="1453483D" w14:textId="15A7C792" w:rsidR="00AA41D1" w:rsidRPr="009D24D0" w:rsidRDefault="00C93A51" w:rsidP="00652152">
            <w:pPr>
              <w:pStyle w:val="a5"/>
              <w:numPr>
                <w:ilvl w:val="0"/>
                <w:numId w:val="19"/>
              </w:numPr>
              <w:shd w:val="clear" w:color="auto" w:fill="FFFFFF"/>
              <w:tabs>
                <w:tab w:val="left" w:pos="258"/>
                <w:tab w:val="left" w:pos="453"/>
                <w:tab w:val="left" w:pos="9070"/>
              </w:tabs>
              <w:ind w:left="0" w:firstLine="0"/>
              <w:jc w:val="both"/>
              <w:rPr>
                <w:bCs/>
                <w:iCs/>
                <w:sz w:val="20"/>
                <w:szCs w:val="20"/>
              </w:rPr>
            </w:pPr>
            <w:r w:rsidRPr="009D24D0">
              <w:rPr>
                <w:sz w:val="20"/>
                <w:szCs w:val="20"/>
              </w:rPr>
              <w:t xml:space="preserve">Критерии успешности работы и эффективность проектного офиса </w:t>
            </w:r>
            <w:r w:rsidRPr="009D24D0">
              <w:rPr>
                <w:rStyle w:val="fontstyle01"/>
                <w:sz w:val="20"/>
                <w:szCs w:val="20"/>
              </w:rPr>
              <w:t xml:space="preserve">в организациях </w:t>
            </w:r>
          </w:p>
          <w:p w14:paraId="0B93232F" w14:textId="4BB25D5A" w:rsidR="00AA41D1" w:rsidRPr="009D24D0" w:rsidRDefault="00AA41D1" w:rsidP="009D24D0">
            <w:pPr>
              <w:widowControl w:val="0"/>
              <w:tabs>
                <w:tab w:val="left" w:pos="367"/>
              </w:tabs>
              <w:jc w:val="both"/>
              <w:rPr>
                <w:sz w:val="20"/>
                <w:szCs w:val="20"/>
              </w:rPr>
            </w:pPr>
            <w:r w:rsidRPr="009D24D0">
              <w:rPr>
                <w:b/>
                <w:sz w:val="20"/>
                <w:szCs w:val="20"/>
              </w:rPr>
              <w:t xml:space="preserve">Рекомендуемые источники: </w:t>
            </w:r>
            <w:r w:rsidRPr="009D24D0">
              <w:rPr>
                <w:sz w:val="20"/>
                <w:szCs w:val="20"/>
              </w:rPr>
              <w:t>8.1-8.9.</w:t>
            </w:r>
          </w:p>
        </w:tc>
        <w:tc>
          <w:tcPr>
            <w:tcW w:w="108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05F348C" w14:textId="77777777" w:rsidR="009D24D0" w:rsidRPr="009D24D0" w:rsidRDefault="009D24D0" w:rsidP="009D24D0">
            <w:pPr>
              <w:widowControl w:val="0"/>
              <w:jc w:val="both"/>
              <w:rPr>
                <w:sz w:val="20"/>
                <w:szCs w:val="20"/>
              </w:rPr>
            </w:pPr>
            <w:r w:rsidRPr="009D24D0">
              <w:rPr>
                <w:sz w:val="20"/>
                <w:szCs w:val="20"/>
              </w:rPr>
              <w:t>Устный опрос, разбор</w:t>
            </w:r>
          </w:p>
          <w:p w14:paraId="2F6F9662" w14:textId="77777777" w:rsidR="009D24D0" w:rsidRPr="009D24D0" w:rsidRDefault="009D24D0" w:rsidP="009D24D0">
            <w:pPr>
              <w:widowControl w:val="0"/>
              <w:jc w:val="both"/>
              <w:rPr>
                <w:sz w:val="20"/>
                <w:szCs w:val="20"/>
              </w:rPr>
            </w:pPr>
            <w:r w:rsidRPr="009D24D0">
              <w:rPr>
                <w:sz w:val="20"/>
                <w:szCs w:val="20"/>
              </w:rPr>
              <w:t>мини-кейсов,</w:t>
            </w:r>
          </w:p>
          <w:p w14:paraId="66E8F7EE" w14:textId="77777777" w:rsidR="009D24D0" w:rsidRPr="009D24D0" w:rsidRDefault="009D24D0" w:rsidP="009D24D0">
            <w:pPr>
              <w:widowControl w:val="0"/>
              <w:jc w:val="both"/>
              <w:rPr>
                <w:sz w:val="20"/>
                <w:szCs w:val="20"/>
              </w:rPr>
            </w:pPr>
            <w:r w:rsidRPr="009D24D0">
              <w:rPr>
                <w:sz w:val="20"/>
                <w:szCs w:val="20"/>
              </w:rPr>
              <w:t>групповая дискуссия,</w:t>
            </w:r>
          </w:p>
          <w:p w14:paraId="127C467F" w14:textId="77777777" w:rsidR="009D24D0" w:rsidRPr="009D24D0" w:rsidRDefault="009D24D0" w:rsidP="009D24D0">
            <w:pPr>
              <w:widowControl w:val="0"/>
              <w:jc w:val="both"/>
              <w:rPr>
                <w:sz w:val="20"/>
                <w:szCs w:val="20"/>
              </w:rPr>
            </w:pPr>
            <w:r w:rsidRPr="009D24D0">
              <w:rPr>
                <w:sz w:val="20"/>
                <w:szCs w:val="20"/>
              </w:rPr>
              <w:t>тестирование.</w:t>
            </w:r>
          </w:p>
          <w:p w14:paraId="26B98476" w14:textId="44A9323B" w:rsidR="00AA41D1" w:rsidRPr="009D24D0" w:rsidRDefault="009D24D0" w:rsidP="009D24D0">
            <w:pPr>
              <w:widowControl w:val="0"/>
              <w:jc w:val="both"/>
              <w:rPr>
                <w:sz w:val="20"/>
                <w:szCs w:val="20"/>
              </w:rPr>
            </w:pPr>
            <w:r w:rsidRPr="009D24D0">
              <w:rPr>
                <w:sz w:val="20"/>
                <w:szCs w:val="20"/>
              </w:rPr>
              <w:t>Командная работа.</w:t>
            </w:r>
          </w:p>
        </w:tc>
      </w:tr>
      <w:tr w:rsidR="00AA41D1" w:rsidRPr="009D24D0" w14:paraId="206884B3" w14:textId="77777777" w:rsidTr="002D1AD8">
        <w:trPr>
          <w:trHeight w:val="20"/>
        </w:trPr>
        <w:tc>
          <w:tcPr>
            <w:tcW w:w="11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9B10D94" w14:textId="15FB0287" w:rsidR="00AA41D1" w:rsidRPr="009D24D0" w:rsidRDefault="00AA41D1" w:rsidP="009D24D0">
            <w:pPr>
              <w:pStyle w:val="2c"/>
              <w:shd w:val="clear" w:color="auto" w:fill="auto"/>
              <w:spacing w:line="240" w:lineRule="auto"/>
              <w:ind w:firstLine="0"/>
              <w:jc w:val="left"/>
              <w:rPr>
                <w:rFonts w:eastAsia="TimesNewRomanPS-BoldMT"/>
                <w:b w:val="0"/>
                <w:bCs w:val="0"/>
                <w:sz w:val="20"/>
                <w:szCs w:val="20"/>
              </w:rPr>
            </w:pPr>
            <w:r w:rsidRPr="009D24D0">
              <w:rPr>
                <w:b w:val="0"/>
                <w:sz w:val="20"/>
                <w:szCs w:val="20"/>
              </w:rPr>
              <w:t xml:space="preserve">Тема 7. Основы </w:t>
            </w:r>
            <w:r w:rsidRPr="009D24D0">
              <w:rPr>
                <w:b w:val="0"/>
                <w:sz w:val="20"/>
                <w:szCs w:val="20"/>
              </w:rPr>
              <w:lastRenderedPageBreak/>
              <w:t>реорганизации и проекты по её осуществлению</w:t>
            </w:r>
          </w:p>
        </w:tc>
        <w:tc>
          <w:tcPr>
            <w:tcW w:w="280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95B6F73" w14:textId="77777777" w:rsidR="009D24D0" w:rsidRDefault="00773EAA" w:rsidP="009D24D0">
            <w:pPr>
              <w:widowControl w:val="0"/>
              <w:tabs>
                <w:tab w:val="left" w:pos="367"/>
              </w:tabs>
              <w:jc w:val="both"/>
              <w:rPr>
                <w:sz w:val="20"/>
                <w:szCs w:val="20"/>
              </w:rPr>
            </w:pPr>
            <w:r w:rsidRPr="009D24D0">
              <w:rPr>
                <w:sz w:val="20"/>
                <w:szCs w:val="20"/>
              </w:rPr>
              <w:lastRenderedPageBreak/>
              <w:t xml:space="preserve">1.Понятие реорганизации в узком и широком смыслах в </w:t>
            </w:r>
            <w:r w:rsidRPr="009D24D0">
              <w:rPr>
                <w:sz w:val="20"/>
                <w:szCs w:val="20"/>
              </w:rPr>
              <w:lastRenderedPageBreak/>
              <w:t xml:space="preserve">отечественной и зарубежной теории менеджмента. </w:t>
            </w:r>
          </w:p>
          <w:p w14:paraId="1E6BB80D" w14:textId="77777777" w:rsidR="009D24D0" w:rsidRDefault="00773EAA" w:rsidP="009D24D0">
            <w:pPr>
              <w:widowControl w:val="0"/>
              <w:tabs>
                <w:tab w:val="left" w:pos="367"/>
              </w:tabs>
              <w:jc w:val="both"/>
              <w:rPr>
                <w:sz w:val="20"/>
                <w:szCs w:val="20"/>
              </w:rPr>
            </w:pPr>
            <w:r w:rsidRPr="009D24D0">
              <w:rPr>
                <w:sz w:val="20"/>
                <w:szCs w:val="20"/>
              </w:rPr>
              <w:t xml:space="preserve">2. Объекты и субъекты реорганизации. </w:t>
            </w:r>
          </w:p>
          <w:p w14:paraId="3583A7DF" w14:textId="77777777" w:rsidR="009D24D0" w:rsidRDefault="00773EAA" w:rsidP="009D24D0">
            <w:pPr>
              <w:widowControl w:val="0"/>
              <w:tabs>
                <w:tab w:val="left" w:pos="367"/>
              </w:tabs>
              <w:jc w:val="both"/>
              <w:rPr>
                <w:sz w:val="20"/>
                <w:szCs w:val="20"/>
              </w:rPr>
            </w:pPr>
            <w:r w:rsidRPr="009D24D0">
              <w:rPr>
                <w:sz w:val="20"/>
                <w:szCs w:val="20"/>
              </w:rPr>
              <w:t xml:space="preserve">3. Реорганизация как имущественная трансформация отдельных хозяйствующих субъектов. </w:t>
            </w:r>
          </w:p>
          <w:p w14:paraId="11D2DFE8" w14:textId="77777777" w:rsidR="009D24D0" w:rsidRDefault="00773EAA" w:rsidP="009D24D0">
            <w:pPr>
              <w:widowControl w:val="0"/>
              <w:tabs>
                <w:tab w:val="left" w:pos="367"/>
              </w:tabs>
              <w:jc w:val="both"/>
              <w:rPr>
                <w:sz w:val="20"/>
                <w:szCs w:val="20"/>
              </w:rPr>
            </w:pPr>
            <w:r w:rsidRPr="009D24D0">
              <w:rPr>
                <w:sz w:val="20"/>
                <w:szCs w:val="20"/>
              </w:rPr>
              <w:t xml:space="preserve">4. Реорганизация как управленческая задача. </w:t>
            </w:r>
          </w:p>
          <w:p w14:paraId="16C108CA" w14:textId="77777777" w:rsidR="009D24D0" w:rsidRDefault="00773EAA" w:rsidP="009D24D0">
            <w:pPr>
              <w:widowControl w:val="0"/>
              <w:tabs>
                <w:tab w:val="left" w:pos="367"/>
              </w:tabs>
              <w:jc w:val="both"/>
              <w:rPr>
                <w:sz w:val="20"/>
                <w:szCs w:val="20"/>
              </w:rPr>
            </w:pPr>
            <w:r w:rsidRPr="009D24D0">
              <w:rPr>
                <w:sz w:val="20"/>
                <w:szCs w:val="20"/>
              </w:rPr>
              <w:t xml:space="preserve">5. Организационно-правовые формы реорганизации. </w:t>
            </w:r>
          </w:p>
          <w:p w14:paraId="7A640C56" w14:textId="6AB16577" w:rsidR="009D24D0" w:rsidRDefault="009D24D0" w:rsidP="009D24D0">
            <w:pPr>
              <w:widowControl w:val="0"/>
              <w:tabs>
                <w:tab w:val="left" w:pos="367"/>
              </w:tabs>
              <w:jc w:val="both"/>
              <w:rPr>
                <w:sz w:val="20"/>
                <w:szCs w:val="20"/>
              </w:rPr>
            </w:pPr>
            <w:r>
              <w:rPr>
                <w:sz w:val="20"/>
                <w:szCs w:val="20"/>
              </w:rPr>
              <w:t>6</w:t>
            </w:r>
            <w:r w:rsidR="00773EAA" w:rsidRPr="009D24D0">
              <w:rPr>
                <w:sz w:val="20"/>
                <w:szCs w:val="20"/>
              </w:rPr>
              <w:t xml:space="preserve">. Методология проектного управления для решения задач реорганизации в хозяйственной практике компаний. Проект структурной реорганизации: цели, задачи, ограничения. </w:t>
            </w:r>
          </w:p>
          <w:p w14:paraId="190138A0" w14:textId="743CE73E" w:rsidR="009D24D0" w:rsidRDefault="009D24D0" w:rsidP="009D24D0">
            <w:pPr>
              <w:widowControl w:val="0"/>
              <w:tabs>
                <w:tab w:val="left" w:pos="367"/>
              </w:tabs>
              <w:jc w:val="both"/>
              <w:rPr>
                <w:sz w:val="20"/>
                <w:szCs w:val="20"/>
              </w:rPr>
            </w:pPr>
            <w:r>
              <w:rPr>
                <w:sz w:val="20"/>
                <w:szCs w:val="20"/>
              </w:rPr>
              <w:t>7</w:t>
            </w:r>
            <w:r w:rsidR="00773EAA" w:rsidRPr="009D24D0">
              <w:rPr>
                <w:sz w:val="20"/>
                <w:szCs w:val="20"/>
              </w:rPr>
              <w:t xml:space="preserve">. Понятие стратегической реорганизации компании и ее место в системе стратегического менеджмента. </w:t>
            </w:r>
          </w:p>
          <w:p w14:paraId="51B2A190" w14:textId="36EC9116" w:rsidR="009D24D0" w:rsidRDefault="009D24D0" w:rsidP="009D24D0">
            <w:pPr>
              <w:widowControl w:val="0"/>
              <w:tabs>
                <w:tab w:val="left" w:pos="367"/>
              </w:tabs>
              <w:jc w:val="both"/>
              <w:rPr>
                <w:sz w:val="20"/>
                <w:szCs w:val="20"/>
              </w:rPr>
            </w:pPr>
            <w:r>
              <w:rPr>
                <w:sz w:val="20"/>
                <w:szCs w:val="20"/>
              </w:rPr>
              <w:t>8</w:t>
            </w:r>
            <w:r w:rsidR="00773EAA" w:rsidRPr="009D24D0">
              <w:rPr>
                <w:sz w:val="20"/>
                <w:szCs w:val="20"/>
              </w:rPr>
              <w:t xml:space="preserve">. Структура механизма стратегической реорганизации компании. </w:t>
            </w:r>
          </w:p>
          <w:p w14:paraId="2862C135" w14:textId="0542D4C8" w:rsidR="00AA41D1" w:rsidRPr="009D24D0" w:rsidRDefault="00AA41D1" w:rsidP="009D24D0">
            <w:pPr>
              <w:widowControl w:val="0"/>
              <w:tabs>
                <w:tab w:val="left" w:pos="367"/>
              </w:tabs>
              <w:jc w:val="both"/>
              <w:rPr>
                <w:sz w:val="20"/>
                <w:szCs w:val="20"/>
              </w:rPr>
            </w:pPr>
            <w:r w:rsidRPr="009D24D0">
              <w:rPr>
                <w:b/>
                <w:sz w:val="20"/>
                <w:szCs w:val="20"/>
              </w:rPr>
              <w:t xml:space="preserve">Рекомендуемые источники: </w:t>
            </w:r>
            <w:r w:rsidRPr="009D24D0">
              <w:rPr>
                <w:sz w:val="20"/>
                <w:szCs w:val="20"/>
              </w:rPr>
              <w:t>8.1-8.9.</w:t>
            </w:r>
          </w:p>
        </w:tc>
        <w:tc>
          <w:tcPr>
            <w:tcW w:w="108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0109164" w14:textId="77777777" w:rsidR="009D24D0" w:rsidRPr="009D24D0" w:rsidRDefault="009D24D0" w:rsidP="009D24D0">
            <w:pPr>
              <w:widowControl w:val="0"/>
              <w:jc w:val="both"/>
              <w:rPr>
                <w:sz w:val="20"/>
                <w:szCs w:val="20"/>
              </w:rPr>
            </w:pPr>
            <w:r w:rsidRPr="009D24D0">
              <w:rPr>
                <w:sz w:val="20"/>
                <w:szCs w:val="20"/>
              </w:rPr>
              <w:lastRenderedPageBreak/>
              <w:t>Устный опрос, разбор</w:t>
            </w:r>
          </w:p>
          <w:p w14:paraId="76A6A016" w14:textId="77777777" w:rsidR="009D24D0" w:rsidRPr="009D24D0" w:rsidRDefault="009D24D0" w:rsidP="009D24D0">
            <w:pPr>
              <w:widowControl w:val="0"/>
              <w:jc w:val="both"/>
              <w:rPr>
                <w:sz w:val="20"/>
                <w:szCs w:val="20"/>
              </w:rPr>
            </w:pPr>
            <w:r w:rsidRPr="009D24D0">
              <w:rPr>
                <w:sz w:val="20"/>
                <w:szCs w:val="20"/>
              </w:rPr>
              <w:lastRenderedPageBreak/>
              <w:t>мини-кейсов,</w:t>
            </w:r>
          </w:p>
          <w:p w14:paraId="7158685F" w14:textId="77777777" w:rsidR="009D24D0" w:rsidRPr="009D24D0" w:rsidRDefault="009D24D0" w:rsidP="009D24D0">
            <w:pPr>
              <w:widowControl w:val="0"/>
              <w:jc w:val="both"/>
              <w:rPr>
                <w:sz w:val="20"/>
                <w:szCs w:val="20"/>
              </w:rPr>
            </w:pPr>
            <w:r w:rsidRPr="009D24D0">
              <w:rPr>
                <w:sz w:val="20"/>
                <w:szCs w:val="20"/>
              </w:rPr>
              <w:t>групповая дискуссия,</w:t>
            </w:r>
          </w:p>
          <w:p w14:paraId="67A8F26E" w14:textId="77777777" w:rsidR="009D24D0" w:rsidRPr="009D24D0" w:rsidRDefault="009D24D0" w:rsidP="009D24D0">
            <w:pPr>
              <w:widowControl w:val="0"/>
              <w:jc w:val="both"/>
              <w:rPr>
                <w:sz w:val="20"/>
                <w:szCs w:val="20"/>
              </w:rPr>
            </w:pPr>
            <w:r w:rsidRPr="009D24D0">
              <w:rPr>
                <w:sz w:val="20"/>
                <w:szCs w:val="20"/>
              </w:rPr>
              <w:t>тестирование.</w:t>
            </w:r>
          </w:p>
          <w:p w14:paraId="6F9ACAF1" w14:textId="576951C8" w:rsidR="00AA41D1" w:rsidRPr="009D24D0" w:rsidRDefault="009D24D0" w:rsidP="009D24D0">
            <w:pPr>
              <w:widowControl w:val="0"/>
              <w:jc w:val="both"/>
              <w:rPr>
                <w:sz w:val="20"/>
                <w:szCs w:val="20"/>
              </w:rPr>
            </w:pPr>
            <w:r w:rsidRPr="009D24D0">
              <w:rPr>
                <w:sz w:val="20"/>
                <w:szCs w:val="20"/>
              </w:rPr>
              <w:t>Командная работа.</w:t>
            </w:r>
          </w:p>
        </w:tc>
      </w:tr>
      <w:tr w:rsidR="00AA41D1" w:rsidRPr="009D24D0" w14:paraId="228351E6" w14:textId="77777777" w:rsidTr="002D1AD8">
        <w:trPr>
          <w:trHeight w:val="20"/>
        </w:trPr>
        <w:tc>
          <w:tcPr>
            <w:tcW w:w="11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A1ACF5F" w14:textId="6C7ACB25" w:rsidR="00AA41D1" w:rsidRPr="009D24D0" w:rsidRDefault="00AA41D1" w:rsidP="009D24D0">
            <w:pPr>
              <w:pStyle w:val="2c"/>
              <w:shd w:val="clear" w:color="auto" w:fill="auto"/>
              <w:spacing w:line="240" w:lineRule="auto"/>
              <w:ind w:firstLine="0"/>
              <w:jc w:val="left"/>
              <w:rPr>
                <w:rFonts w:eastAsia="TimesNewRomanPS-BoldMT"/>
                <w:b w:val="0"/>
                <w:bCs w:val="0"/>
                <w:sz w:val="20"/>
                <w:szCs w:val="20"/>
              </w:rPr>
            </w:pPr>
            <w:r w:rsidRPr="009D24D0">
              <w:rPr>
                <w:b w:val="0"/>
                <w:sz w:val="20"/>
                <w:szCs w:val="20"/>
              </w:rPr>
              <w:lastRenderedPageBreak/>
              <w:t>Тема 8. Особенности управления проектами и программами реорганизации</w:t>
            </w:r>
          </w:p>
        </w:tc>
        <w:tc>
          <w:tcPr>
            <w:tcW w:w="280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478F0E2" w14:textId="0D48A37A" w:rsidR="00773EAA" w:rsidRPr="009D24D0" w:rsidRDefault="00773EAA" w:rsidP="009D24D0">
            <w:pPr>
              <w:widowControl w:val="0"/>
              <w:tabs>
                <w:tab w:val="left" w:pos="367"/>
              </w:tabs>
              <w:jc w:val="both"/>
              <w:rPr>
                <w:sz w:val="20"/>
                <w:szCs w:val="20"/>
              </w:rPr>
            </w:pPr>
            <w:r w:rsidRPr="009D24D0">
              <w:rPr>
                <w:sz w:val="20"/>
                <w:szCs w:val="20"/>
              </w:rPr>
              <w:t xml:space="preserve">1. </w:t>
            </w:r>
            <w:r w:rsidR="009D24D0">
              <w:rPr>
                <w:sz w:val="20"/>
                <w:szCs w:val="20"/>
              </w:rPr>
              <w:t xml:space="preserve">Управление проектом </w:t>
            </w:r>
            <w:r w:rsidRPr="009D24D0">
              <w:rPr>
                <w:sz w:val="20"/>
                <w:szCs w:val="20"/>
              </w:rPr>
              <w:t xml:space="preserve">реорганизации бизнеса. </w:t>
            </w:r>
          </w:p>
          <w:p w14:paraId="39A2491E" w14:textId="77777777" w:rsidR="00773EAA" w:rsidRPr="009D24D0" w:rsidRDefault="00773EAA" w:rsidP="009D24D0">
            <w:pPr>
              <w:widowControl w:val="0"/>
              <w:tabs>
                <w:tab w:val="left" w:pos="367"/>
              </w:tabs>
              <w:jc w:val="both"/>
              <w:rPr>
                <w:sz w:val="20"/>
                <w:szCs w:val="20"/>
              </w:rPr>
            </w:pPr>
            <w:r w:rsidRPr="009D24D0">
              <w:rPr>
                <w:sz w:val="20"/>
                <w:szCs w:val="20"/>
              </w:rPr>
              <w:t xml:space="preserve">2. Базовые критерии признания проекта реорганизации слиянием и поглощением. </w:t>
            </w:r>
          </w:p>
          <w:p w14:paraId="604DD18B" w14:textId="105B628E" w:rsidR="00773EAA" w:rsidRPr="009D24D0" w:rsidRDefault="00773EAA" w:rsidP="009D24D0">
            <w:pPr>
              <w:widowControl w:val="0"/>
              <w:tabs>
                <w:tab w:val="left" w:pos="367"/>
              </w:tabs>
              <w:jc w:val="both"/>
              <w:rPr>
                <w:sz w:val="20"/>
                <w:szCs w:val="20"/>
              </w:rPr>
            </w:pPr>
            <w:r w:rsidRPr="009D24D0">
              <w:rPr>
                <w:sz w:val="20"/>
                <w:szCs w:val="20"/>
              </w:rPr>
              <w:t xml:space="preserve">3. </w:t>
            </w:r>
            <w:r w:rsidR="009D24D0">
              <w:rPr>
                <w:sz w:val="20"/>
                <w:szCs w:val="20"/>
              </w:rPr>
              <w:t>Команда проекта реорганизации</w:t>
            </w:r>
            <w:r w:rsidRPr="009D24D0">
              <w:rPr>
                <w:sz w:val="20"/>
                <w:szCs w:val="20"/>
              </w:rPr>
              <w:t xml:space="preserve">. </w:t>
            </w:r>
          </w:p>
          <w:p w14:paraId="6B8C6C54" w14:textId="77777777" w:rsidR="00773EAA" w:rsidRPr="009D24D0" w:rsidRDefault="00773EAA" w:rsidP="009D24D0">
            <w:pPr>
              <w:widowControl w:val="0"/>
              <w:tabs>
                <w:tab w:val="left" w:pos="367"/>
              </w:tabs>
              <w:jc w:val="both"/>
              <w:rPr>
                <w:sz w:val="20"/>
                <w:szCs w:val="20"/>
              </w:rPr>
            </w:pPr>
            <w:r w:rsidRPr="009D24D0">
              <w:rPr>
                <w:sz w:val="20"/>
                <w:szCs w:val="20"/>
              </w:rPr>
              <w:t xml:space="preserve">4. Функции проектов и программ по слиянию и поглощению: защитная, инвестиционная, создания устойчивого преимущества, контрольная. </w:t>
            </w:r>
          </w:p>
          <w:p w14:paraId="0EB10E6F" w14:textId="1280A025" w:rsidR="00773EAA" w:rsidRPr="009D24D0" w:rsidRDefault="00773EAA" w:rsidP="009D24D0">
            <w:pPr>
              <w:widowControl w:val="0"/>
              <w:tabs>
                <w:tab w:val="left" w:pos="367"/>
              </w:tabs>
              <w:jc w:val="both"/>
              <w:rPr>
                <w:sz w:val="20"/>
                <w:szCs w:val="20"/>
              </w:rPr>
            </w:pPr>
            <w:r w:rsidRPr="009D24D0">
              <w:rPr>
                <w:sz w:val="20"/>
                <w:szCs w:val="20"/>
              </w:rPr>
              <w:t>5. Методы оценки экономических выгод проектов и программ по слиянию и поглощению</w:t>
            </w:r>
          </w:p>
          <w:p w14:paraId="319245AE" w14:textId="46A6F926" w:rsidR="00AA41D1" w:rsidRPr="009D24D0" w:rsidRDefault="00AA41D1" w:rsidP="009D24D0">
            <w:pPr>
              <w:widowControl w:val="0"/>
              <w:tabs>
                <w:tab w:val="left" w:pos="367"/>
              </w:tabs>
              <w:jc w:val="both"/>
              <w:rPr>
                <w:sz w:val="20"/>
                <w:szCs w:val="20"/>
              </w:rPr>
            </w:pPr>
            <w:r w:rsidRPr="009D24D0">
              <w:rPr>
                <w:b/>
                <w:sz w:val="20"/>
                <w:szCs w:val="20"/>
              </w:rPr>
              <w:t xml:space="preserve">Рекомендуемые источники: </w:t>
            </w:r>
            <w:r w:rsidRPr="009D24D0">
              <w:rPr>
                <w:sz w:val="20"/>
                <w:szCs w:val="20"/>
              </w:rPr>
              <w:t>8.1-8.9.</w:t>
            </w:r>
          </w:p>
        </w:tc>
        <w:tc>
          <w:tcPr>
            <w:tcW w:w="108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EDC827F" w14:textId="77777777" w:rsidR="009D24D0" w:rsidRPr="009D24D0" w:rsidRDefault="009D24D0" w:rsidP="009D24D0">
            <w:pPr>
              <w:widowControl w:val="0"/>
              <w:jc w:val="both"/>
              <w:rPr>
                <w:sz w:val="20"/>
                <w:szCs w:val="20"/>
              </w:rPr>
            </w:pPr>
            <w:r w:rsidRPr="009D24D0">
              <w:rPr>
                <w:sz w:val="20"/>
                <w:szCs w:val="20"/>
              </w:rPr>
              <w:t>Устный опрос, разбор</w:t>
            </w:r>
          </w:p>
          <w:p w14:paraId="0C86FD55" w14:textId="77777777" w:rsidR="009D24D0" w:rsidRPr="009D24D0" w:rsidRDefault="009D24D0" w:rsidP="009D24D0">
            <w:pPr>
              <w:widowControl w:val="0"/>
              <w:jc w:val="both"/>
              <w:rPr>
                <w:sz w:val="20"/>
                <w:szCs w:val="20"/>
              </w:rPr>
            </w:pPr>
            <w:r w:rsidRPr="009D24D0">
              <w:rPr>
                <w:sz w:val="20"/>
                <w:szCs w:val="20"/>
              </w:rPr>
              <w:t>мини-кейсов,</w:t>
            </w:r>
          </w:p>
          <w:p w14:paraId="31B16C63" w14:textId="77777777" w:rsidR="009D24D0" w:rsidRPr="009D24D0" w:rsidRDefault="009D24D0" w:rsidP="009D24D0">
            <w:pPr>
              <w:widowControl w:val="0"/>
              <w:jc w:val="both"/>
              <w:rPr>
                <w:sz w:val="20"/>
                <w:szCs w:val="20"/>
              </w:rPr>
            </w:pPr>
            <w:r w:rsidRPr="009D24D0">
              <w:rPr>
                <w:sz w:val="20"/>
                <w:szCs w:val="20"/>
              </w:rPr>
              <w:t>групповая дискуссия,</w:t>
            </w:r>
          </w:p>
          <w:p w14:paraId="7E97E8E1" w14:textId="77777777" w:rsidR="009D24D0" w:rsidRPr="009D24D0" w:rsidRDefault="009D24D0" w:rsidP="009D24D0">
            <w:pPr>
              <w:widowControl w:val="0"/>
              <w:jc w:val="both"/>
              <w:rPr>
                <w:sz w:val="20"/>
                <w:szCs w:val="20"/>
              </w:rPr>
            </w:pPr>
            <w:r w:rsidRPr="009D24D0">
              <w:rPr>
                <w:sz w:val="20"/>
                <w:szCs w:val="20"/>
              </w:rPr>
              <w:t>тестирование.</w:t>
            </w:r>
          </w:p>
          <w:p w14:paraId="5387F9B4" w14:textId="24CDF48E" w:rsidR="00AA41D1" w:rsidRPr="009D24D0" w:rsidRDefault="009D24D0" w:rsidP="009D24D0">
            <w:pPr>
              <w:widowControl w:val="0"/>
              <w:jc w:val="both"/>
              <w:rPr>
                <w:sz w:val="20"/>
                <w:szCs w:val="20"/>
              </w:rPr>
            </w:pPr>
            <w:r w:rsidRPr="009D24D0">
              <w:rPr>
                <w:sz w:val="20"/>
                <w:szCs w:val="20"/>
              </w:rPr>
              <w:t>Командная работа.</w:t>
            </w:r>
          </w:p>
        </w:tc>
      </w:tr>
      <w:tr w:rsidR="00AA41D1" w:rsidRPr="009D24D0" w14:paraId="67C97FA9" w14:textId="77777777" w:rsidTr="002D1AD8">
        <w:trPr>
          <w:trHeight w:val="20"/>
        </w:trPr>
        <w:tc>
          <w:tcPr>
            <w:tcW w:w="11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89B8FAF" w14:textId="7AFD4B69" w:rsidR="00AA41D1" w:rsidRPr="009D24D0" w:rsidRDefault="00AA41D1" w:rsidP="009D24D0">
            <w:pPr>
              <w:pStyle w:val="2c"/>
              <w:shd w:val="clear" w:color="auto" w:fill="auto"/>
              <w:spacing w:line="240" w:lineRule="auto"/>
              <w:ind w:firstLine="0"/>
              <w:jc w:val="left"/>
              <w:rPr>
                <w:rFonts w:eastAsia="TimesNewRomanPS-BoldMT"/>
                <w:b w:val="0"/>
                <w:bCs w:val="0"/>
                <w:sz w:val="20"/>
                <w:szCs w:val="20"/>
              </w:rPr>
            </w:pPr>
            <w:r w:rsidRPr="009D24D0">
              <w:rPr>
                <w:b w:val="0"/>
                <w:sz w:val="20"/>
                <w:szCs w:val="20"/>
              </w:rPr>
              <w:t>Тема 9. Управление рисками проектов и программ по реорганизации</w:t>
            </w:r>
          </w:p>
        </w:tc>
        <w:tc>
          <w:tcPr>
            <w:tcW w:w="280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8BD8E40" w14:textId="77777777" w:rsidR="009D24D0" w:rsidRDefault="00773EAA" w:rsidP="009D24D0">
            <w:pPr>
              <w:widowControl w:val="0"/>
              <w:tabs>
                <w:tab w:val="left" w:pos="367"/>
              </w:tabs>
              <w:jc w:val="both"/>
              <w:rPr>
                <w:sz w:val="20"/>
                <w:szCs w:val="20"/>
              </w:rPr>
            </w:pPr>
            <w:r w:rsidRPr="009D24D0">
              <w:rPr>
                <w:sz w:val="20"/>
                <w:szCs w:val="20"/>
              </w:rPr>
              <w:t xml:space="preserve">1. Понятие риска в проектах и программах по реорганизации, его специфика. </w:t>
            </w:r>
          </w:p>
          <w:p w14:paraId="66E92E2E" w14:textId="77777777" w:rsidR="009D24D0" w:rsidRDefault="00773EAA" w:rsidP="009D24D0">
            <w:pPr>
              <w:widowControl w:val="0"/>
              <w:tabs>
                <w:tab w:val="left" w:pos="367"/>
              </w:tabs>
              <w:jc w:val="both"/>
              <w:rPr>
                <w:sz w:val="20"/>
                <w:szCs w:val="20"/>
              </w:rPr>
            </w:pPr>
            <w:r w:rsidRPr="009D24D0">
              <w:rPr>
                <w:sz w:val="20"/>
                <w:szCs w:val="20"/>
              </w:rPr>
              <w:t xml:space="preserve">2. Процедуры и инструменты анализа рисков проектов и программ по реорганизации. </w:t>
            </w:r>
          </w:p>
          <w:p w14:paraId="4A5E325E" w14:textId="77777777" w:rsidR="009D24D0" w:rsidRDefault="00773EAA" w:rsidP="009D24D0">
            <w:pPr>
              <w:widowControl w:val="0"/>
              <w:tabs>
                <w:tab w:val="left" w:pos="367"/>
              </w:tabs>
              <w:jc w:val="both"/>
              <w:rPr>
                <w:sz w:val="20"/>
                <w:szCs w:val="20"/>
              </w:rPr>
            </w:pPr>
            <w:r w:rsidRPr="009D24D0">
              <w:rPr>
                <w:sz w:val="20"/>
                <w:szCs w:val="20"/>
              </w:rPr>
              <w:t xml:space="preserve">3. Идентификация и ранжирование факторов риска. </w:t>
            </w:r>
          </w:p>
          <w:p w14:paraId="71453C63" w14:textId="77777777" w:rsidR="009D24D0" w:rsidRDefault="00773EAA" w:rsidP="009D24D0">
            <w:pPr>
              <w:widowControl w:val="0"/>
              <w:tabs>
                <w:tab w:val="left" w:pos="367"/>
              </w:tabs>
              <w:jc w:val="both"/>
              <w:rPr>
                <w:sz w:val="20"/>
                <w:szCs w:val="20"/>
              </w:rPr>
            </w:pPr>
            <w:r w:rsidRPr="009D24D0">
              <w:rPr>
                <w:sz w:val="20"/>
                <w:szCs w:val="20"/>
              </w:rPr>
              <w:t>4. Методы минимизации рисков программ и проектов по реорганизации: распределение, страхование, резервирование средств на покрытие непредвиденных расходов, учет рисков в плане финансирования</w:t>
            </w:r>
          </w:p>
          <w:p w14:paraId="62E406B6" w14:textId="659A7346" w:rsidR="00AA41D1" w:rsidRPr="009D24D0" w:rsidRDefault="00AA41D1" w:rsidP="009D24D0">
            <w:pPr>
              <w:widowControl w:val="0"/>
              <w:tabs>
                <w:tab w:val="left" w:pos="367"/>
              </w:tabs>
              <w:jc w:val="both"/>
              <w:rPr>
                <w:sz w:val="20"/>
                <w:szCs w:val="20"/>
              </w:rPr>
            </w:pPr>
            <w:r w:rsidRPr="009D24D0">
              <w:rPr>
                <w:b/>
                <w:sz w:val="20"/>
                <w:szCs w:val="20"/>
              </w:rPr>
              <w:t xml:space="preserve">Рекомендуемые источники: </w:t>
            </w:r>
            <w:r w:rsidRPr="009D24D0">
              <w:rPr>
                <w:sz w:val="20"/>
                <w:szCs w:val="20"/>
              </w:rPr>
              <w:t>8.1-8.9.</w:t>
            </w:r>
          </w:p>
        </w:tc>
        <w:tc>
          <w:tcPr>
            <w:tcW w:w="108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446E283" w14:textId="77777777" w:rsidR="009D24D0" w:rsidRPr="009D24D0" w:rsidRDefault="009D24D0" w:rsidP="009D24D0">
            <w:pPr>
              <w:widowControl w:val="0"/>
              <w:jc w:val="both"/>
              <w:rPr>
                <w:sz w:val="20"/>
                <w:szCs w:val="20"/>
              </w:rPr>
            </w:pPr>
            <w:r w:rsidRPr="009D24D0">
              <w:rPr>
                <w:sz w:val="20"/>
                <w:szCs w:val="20"/>
              </w:rPr>
              <w:t>Устный опрос, разбор</w:t>
            </w:r>
          </w:p>
          <w:p w14:paraId="3E6CA7B6" w14:textId="77777777" w:rsidR="009D24D0" w:rsidRPr="009D24D0" w:rsidRDefault="009D24D0" w:rsidP="009D24D0">
            <w:pPr>
              <w:widowControl w:val="0"/>
              <w:jc w:val="both"/>
              <w:rPr>
                <w:sz w:val="20"/>
                <w:szCs w:val="20"/>
              </w:rPr>
            </w:pPr>
            <w:r w:rsidRPr="009D24D0">
              <w:rPr>
                <w:sz w:val="20"/>
                <w:szCs w:val="20"/>
              </w:rPr>
              <w:t>мини-кейсов,</w:t>
            </w:r>
          </w:p>
          <w:p w14:paraId="696ACF13" w14:textId="77777777" w:rsidR="009D24D0" w:rsidRPr="009D24D0" w:rsidRDefault="009D24D0" w:rsidP="009D24D0">
            <w:pPr>
              <w:widowControl w:val="0"/>
              <w:jc w:val="both"/>
              <w:rPr>
                <w:sz w:val="20"/>
                <w:szCs w:val="20"/>
              </w:rPr>
            </w:pPr>
            <w:r w:rsidRPr="009D24D0">
              <w:rPr>
                <w:sz w:val="20"/>
                <w:szCs w:val="20"/>
              </w:rPr>
              <w:t>групповая дискуссия,</w:t>
            </w:r>
          </w:p>
          <w:p w14:paraId="41970390" w14:textId="77777777" w:rsidR="009D24D0" w:rsidRPr="009D24D0" w:rsidRDefault="009D24D0" w:rsidP="009D24D0">
            <w:pPr>
              <w:widowControl w:val="0"/>
              <w:jc w:val="both"/>
              <w:rPr>
                <w:sz w:val="20"/>
                <w:szCs w:val="20"/>
              </w:rPr>
            </w:pPr>
            <w:r w:rsidRPr="009D24D0">
              <w:rPr>
                <w:sz w:val="20"/>
                <w:szCs w:val="20"/>
              </w:rPr>
              <w:t>тестирование.</w:t>
            </w:r>
          </w:p>
          <w:p w14:paraId="60E261A9" w14:textId="02D0DF3F" w:rsidR="00AA41D1" w:rsidRPr="009D24D0" w:rsidRDefault="009D24D0" w:rsidP="009D24D0">
            <w:pPr>
              <w:widowControl w:val="0"/>
              <w:jc w:val="both"/>
              <w:rPr>
                <w:sz w:val="20"/>
                <w:szCs w:val="20"/>
              </w:rPr>
            </w:pPr>
            <w:r w:rsidRPr="009D24D0">
              <w:rPr>
                <w:sz w:val="20"/>
                <w:szCs w:val="20"/>
              </w:rPr>
              <w:t>Контрольная работа.</w:t>
            </w:r>
          </w:p>
        </w:tc>
      </w:tr>
      <w:bookmarkEnd w:id="3"/>
    </w:tbl>
    <w:p w14:paraId="108CF4F2" w14:textId="77777777" w:rsidR="00E36EAE" w:rsidRPr="00482DFC" w:rsidRDefault="00E36EAE" w:rsidP="00A866AD">
      <w:pPr>
        <w:keepNext/>
        <w:jc w:val="both"/>
        <w:rPr>
          <w:sz w:val="20"/>
          <w:szCs w:val="20"/>
        </w:rPr>
      </w:pPr>
    </w:p>
    <w:p w14:paraId="70DF6F64" w14:textId="77777777" w:rsidR="00FA42F5" w:rsidRPr="00B40927" w:rsidRDefault="00FA42F5" w:rsidP="00A866AD">
      <w:pPr>
        <w:ind w:firstLine="709"/>
        <w:jc w:val="both"/>
        <w:rPr>
          <w:b/>
          <w:bCs/>
        </w:rPr>
      </w:pPr>
      <w:r w:rsidRPr="00B40927">
        <w:rPr>
          <w:b/>
          <w:bCs/>
        </w:rPr>
        <w:t>6. Перечень учебно-методического обеспечения для самостоятельной работы обучающихся по дисциплине</w:t>
      </w:r>
    </w:p>
    <w:p w14:paraId="46C136CE" w14:textId="77777777" w:rsidR="00FA42F5" w:rsidRPr="00B40927" w:rsidRDefault="00FA42F5" w:rsidP="00A866AD">
      <w:pPr>
        <w:ind w:firstLine="709"/>
        <w:jc w:val="both"/>
        <w:rPr>
          <w:b/>
          <w:bCs/>
        </w:rPr>
      </w:pPr>
    </w:p>
    <w:p w14:paraId="7D6050D4" w14:textId="77777777" w:rsidR="00FA42F5" w:rsidRPr="00B40927" w:rsidRDefault="00FA42F5" w:rsidP="00A866AD">
      <w:pPr>
        <w:keepNext/>
        <w:ind w:firstLine="709"/>
        <w:jc w:val="both"/>
        <w:rPr>
          <w:b/>
        </w:rPr>
      </w:pPr>
      <w:r w:rsidRPr="00B40927">
        <w:rPr>
          <w:b/>
        </w:rPr>
        <w:t>6.1. Перечень вопросов, отводимых на самостоятельное освоение дисциплины, формы внеаудиторной самостоятельной работы</w:t>
      </w:r>
    </w:p>
    <w:p w14:paraId="7309C69B" w14:textId="77777777" w:rsidR="00FA42F5" w:rsidRPr="00B40927" w:rsidRDefault="00FA42F5" w:rsidP="00A866AD">
      <w:pPr>
        <w:keepNext/>
        <w:jc w:val="both"/>
      </w:pPr>
    </w:p>
    <w:tbl>
      <w:tblPr>
        <w:tblW w:w="9923" w:type="dxa"/>
        <w:jc w:val="center"/>
        <w:tblLayout w:type="fixed"/>
        <w:tblLook w:val="0000" w:firstRow="0" w:lastRow="0" w:firstColumn="0" w:lastColumn="0" w:noHBand="0" w:noVBand="0"/>
      </w:tblPr>
      <w:tblGrid>
        <w:gridCol w:w="2405"/>
        <w:gridCol w:w="4820"/>
        <w:gridCol w:w="2698"/>
      </w:tblGrid>
      <w:tr w:rsidR="00C02430" w:rsidRPr="003A43A6" w14:paraId="7A4609A2" w14:textId="77777777" w:rsidTr="001A4F90">
        <w:trPr>
          <w:trHeight w:val="20"/>
          <w:tblHeader/>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FFFFFF"/>
          </w:tcPr>
          <w:p w14:paraId="5284C54D" w14:textId="77777777" w:rsidR="00C02430" w:rsidRPr="003A43A6" w:rsidRDefault="00C02430" w:rsidP="00B956DB">
            <w:pPr>
              <w:widowControl w:val="0"/>
              <w:jc w:val="center"/>
              <w:rPr>
                <w:sz w:val="20"/>
                <w:szCs w:val="20"/>
              </w:rPr>
            </w:pPr>
            <w:r w:rsidRPr="003A43A6">
              <w:rPr>
                <w:b/>
                <w:sz w:val="20"/>
                <w:szCs w:val="20"/>
              </w:rPr>
              <w:t>Наименование тем (разделов) дисциплины</w:t>
            </w:r>
          </w:p>
        </w:tc>
        <w:tc>
          <w:tcPr>
            <w:tcW w:w="4820" w:type="dxa"/>
            <w:tcBorders>
              <w:top w:val="single" w:sz="4" w:space="0" w:color="000000"/>
              <w:left w:val="single" w:sz="4" w:space="0" w:color="000000"/>
              <w:bottom w:val="single" w:sz="4" w:space="0" w:color="000000"/>
              <w:right w:val="single" w:sz="4" w:space="0" w:color="000000"/>
            </w:tcBorders>
            <w:shd w:val="clear" w:color="auto" w:fill="FFFFFF"/>
          </w:tcPr>
          <w:p w14:paraId="4A920C7D" w14:textId="331A4468" w:rsidR="00C02430" w:rsidRPr="003A43A6" w:rsidRDefault="00C02430" w:rsidP="00B956DB">
            <w:pPr>
              <w:keepNext/>
              <w:jc w:val="center"/>
              <w:rPr>
                <w:sz w:val="20"/>
                <w:szCs w:val="20"/>
              </w:rPr>
            </w:pPr>
            <w:r w:rsidRPr="003A43A6">
              <w:rPr>
                <w:b/>
                <w:sz w:val="20"/>
                <w:szCs w:val="20"/>
              </w:rPr>
              <w:t>Перечень вопросов, отводимых на самостоятельное освоение</w:t>
            </w:r>
          </w:p>
        </w:tc>
        <w:tc>
          <w:tcPr>
            <w:tcW w:w="2698" w:type="dxa"/>
            <w:tcBorders>
              <w:top w:val="single" w:sz="4" w:space="0" w:color="000000"/>
              <w:left w:val="single" w:sz="4" w:space="0" w:color="000000"/>
              <w:bottom w:val="single" w:sz="4" w:space="0" w:color="000000"/>
              <w:right w:val="single" w:sz="4" w:space="0" w:color="000000"/>
            </w:tcBorders>
            <w:shd w:val="clear" w:color="auto" w:fill="FFFFFF"/>
          </w:tcPr>
          <w:p w14:paraId="5FF5F85E" w14:textId="6C08A4F7" w:rsidR="00C02430" w:rsidRPr="003A43A6" w:rsidRDefault="00C02430" w:rsidP="00B956DB">
            <w:pPr>
              <w:widowControl w:val="0"/>
              <w:tabs>
                <w:tab w:val="left" w:pos="709"/>
                <w:tab w:val="left" w:pos="993"/>
              </w:tabs>
              <w:jc w:val="center"/>
              <w:rPr>
                <w:sz w:val="20"/>
                <w:szCs w:val="20"/>
              </w:rPr>
            </w:pPr>
            <w:r w:rsidRPr="003A43A6">
              <w:rPr>
                <w:b/>
                <w:sz w:val="20"/>
                <w:szCs w:val="20"/>
              </w:rPr>
              <w:t>Формы внеаудиторной самостоятельной работы</w:t>
            </w:r>
          </w:p>
        </w:tc>
      </w:tr>
      <w:tr w:rsidR="000814AF" w:rsidRPr="003A43A6" w14:paraId="74413701" w14:textId="77777777" w:rsidTr="001C1467">
        <w:trPr>
          <w:trHeight w:val="20"/>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EC83BC" w14:textId="7F03C0E0" w:rsidR="000814AF" w:rsidRPr="003A43A6" w:rsidRDefault="000814AF" w:rsidP="000814AF">
            <w:pPr>
              <w:pStyle w:val="2c"/>
              <w:shd w:val="clear" w:color="auto" w:fill="auto"/>
              <w:spacing w:line="240" w:lineRule="auto"/>
              <w:ind w:firstLine="0"/>
              <w:jc w:val="both"/>
              <w:rPr>
                <w:b w:val="0"/>
                <w:bCs w:val="0"/>
                <w:sz w:val="20"/>
                <w:szCs w:val="20"/>
              </w:rPr>
            </w:pPr>
            <w:r w:rsidRPr="003A43A6">
              <w:rPr>
                <w:b w:val="0"/>
                <w:sz w:val="20"/>
                <w:szCs w:val="20"/>
              </w:rPr>
              <w:t xml:space="preserve">Тема 1. </w:t>
            </w:r>
            <w:r w:rsidRPr="003A43A6">
              <w:rPr>
                <w:rFonts w:eastAsia="TimesNewRomanPS-BoldMT"/>
                <w:b w:val="0"/>
                <w:bCs w:val="0"/>
                <w:sz w:val="20"/>
                <w:szCs w:val="20"/>
              </w:rPr>
              <w:t>Корпоративная система управления проектами в организации</w:t>
            </w:r>
          </w:p>
        </w:tc>
        <w:tc>
          <w:tcPr>
            <w:tcW w:w="4820" w:type="dxa"/>
            <w:tcBorders>
              <w:top w:val="single" w:sz="4" w:space="0" w:color="000000"/>
              <w:left w:val="single" w:sz="4" w:space="0" w:color="000000"/>
              <w:bottom w:val="single" w:sz="4" w:space="0" w:color="000000"/>
              <w:right w:val="single" w:sz="4" w:space="0" w:color="000000"/>
            </w:tcBorders>
            <w:shd w:val="clear" w:color="auto" w:fill="FFFFFF"/>
          </w:tcPr>
          <w:p w14:paraId="70D5E66D" w14:textId="77777777" w:rsidR="00C93A51" w:rsidRPr="003A43A6" w:rsidRDefault="00C93A51" w:rsidP="00C93A51">
            <w:pPr>
              <w:jc w:val="both"/>
              <w:rPr>
                <w:rStyle w:val="fontstyle01"/>
                <w:sz w:val="20"/>
                <w:szCs w:val="20"/>
              </w:rPr>
            </w:pPr>
            <w:r w:rsidRPr="003A43A6">
              <w:rPr>
                <w:rStyle w:val="fontstyle01"/>
                <w:sz w:val="20"/>
                <w:szCs w:val="20"/>
              </w:rPr>
              <w:t xml:space="preserve">1.Системы управления проектами в организации. </w:t>
            </w:r>
          </w:p>
          <w:p w14:paraId="58F5DC62" w14:textId="77777777" w:rsidR="00C93A51" w:rsidRPr="003A43A6" w:rsidRDefault="00C93A51" w:rsidP="00C93A51">
            <w:pPr>
              <w:jc w:val="both"/>
              <w:rPr>
                <w:rStyle w:val="fontstyle01"/>
                <w:sz w:val="20"/>
                <w:szCs w:val="20"/>
              </w:rPr>
            </w:pPr>
            <w:r w:rsidRPr="003A43A6">
              <w:rPr>
                <w:rStyle w:val="fontstyle01"/>
                <w:sz w:val="20"/>
                <w:szCs w:val="20"/>
              </w:rPr>
              <w:t xml:space="preserve">2.Организационные изменения при внедрении системы управления проектами в организации. </w:t>
            </w:r>
          </w:p>
          <w:p w14:paraId="6B146DF2" w14:textId="77777777" w:rsidR="00C93A51" w:rsidRPr="003A43A6" w:rsidRDefault="00C93A51" w:rsidP="00C93A51">
            <w:pPr>
              <w:jc w:val="both"/>
              <w:rPr>
                <w:rStyle w:val="fontstyle01"/>
                <w:sz w:val="20"/>
                <w:szCs w:val="20"/>
              </w:rPr>
            </w:pPr>
            <w:r w:rsidRPr="003A43A6">
              <w:rPr>
                <w:rStyle w:val="fontstyle01"/>
                <w:sz w:val="20"/>
                <w:szCs w:val="20"/>
              </w:rPr>
              <w:t xml:space="preserve">3.Оценка эффекта от внедрения системы управления проектами в организации. </w:t>
            </w:r>
          </w:p>
          <w:p w14:paraId="09CACEA9" w14:textId="77777777" w:rsidR="00C93A51" w:rsidRPr="003A43A6" w:rsidRDefault="00C93A51" w:rsidP="00C93A51">
            <w:pPr>
              <w:jc w:val="both"/>
              <w:rPr>
                <w:rStyle w:val="fontstyle01"/>
                <w:sz w:val="20"/>
                <w:szCs w:val="20"/>
              </w:rPr>
            </w:pPr>
            <w:r w:rsidRPr="003A43A6">
              <w:rPr>
                <w:rStyle w:val="fontstyle01"/>
                <w:sz w:val="20"/>
                <w:szCs w:val="20"/>
              </w:rPr>
              <w:t xml:space="preserve">4.Цель внедрения корпоративной системы управления проектами в организации. </w:t>
            </w:r>
          </w:p>
          <w:p w14:paraId="4466D2AE" w14:textId="77777777" w:rsidR="00C93A51" w:rsidRPr="003A43A6" w:rsidRDefault="00C93A51" w:rsidP="00C93A51">
            <w:pPr>
              <w:jc w:val="both"/>
              <w:rPr>
                <w:rStyle w:val="fontstyle01"/>
                <w:sz w:val="20"/>
                <w:szCs w:val="20"/>
              </w:rPr>
            </w:pPr>
            <w:r w:rsidRPr="003A43A6">
              <w:rPr>
                <w:rStyle w:val="fontstyle01"/>
                <w:sz w:val="20"/>
                <w:szCs w:val="20"/>
              </w:rPr>
              <w:t xml:space="preserve">5.Система проектной мотивации. </w:t>
            </w:r>
          </w:p>
          <w:p w14:paraId="37AD3A46" w14:textId="77777777" w:rsidR="00C93A51" w:rsidRPr="003A43A6" w:rsidRDefault="00C93A51" w:rsidP="00C93A51">
            <w:pPr>
              <w:jc w:val="both"/>
              <w:rPr>
                <w:rStyle w:val="fontstyle01"/>
                <w:sz w:val="20"/>
                <w:szCs w:val="20"/>
              </w:rPr>
            </w:pPr>
            <w:r w:rsidRPr="003A43A6">
              <w:rPr>
                <w:rStyle w:val="fontstyle01"/>
                <w:sz w:val="20"/>
                <w:szCs w:val="20"/>
              </w:rPr>
              <w:t xml:space="preserve">6.Система управления проектными компетенциями (непрерывное обучение и развитие персонала). </w:t>
            </w:r>
          </w:p>
          <w:p w14:paraId="0CB1DB27" w14:textId="2C0E8EF3" w:rsidR="000814AF" w:rsidRPr="003A43A6" w:rsidRDefault="000814AF" w:rsidP="000814AF">
            <w:pPr>
              <w:widowControl w:val="0"/>
              <w:tabs>
                <w:tab w:val="left" w:pos="367"/>
              </w:tabs>
              <w:jc w:val="both"/>
              <w:rPr>
                <w:sz w:val="20"/>
                <w:szCs w:val="20"/>
              </w:rPr>
            </w:pPr>
            <w:r w:rsidRPr="003A43A6">
              <w:rPr>
                <w:b/>
                <w:sz w:val="20"/>
                <w:szCs w:val="20"/>
              </w:rPr>
              <w:t xml:space="preserve">Рекомендуемые источники: </w:t>
            </w:r>
            <w:r w:rsidRPr="003A43A6">
              <w:rPr>
                <w:sz w:val="20"/>
                <w:szCs w:val="20"/>
              </w:rPr>
              <w:t>8.1-8.9.</w:t>
            </w:r>
          </w:p>
        </w:tc>
        <w:tc>
          <w:tcPr>
            <w:tcW w:w="2698" w:type="dxa"/>
            <w:tcBorders>
              <w:top w:val="single" w:sz="4" w:space="0" w:color="000000"/>
              <w:left w:val="single" w:sz="4" w:space="0" w:color="000000"/>
              <w:bottom w:val="single" w:sz="4" w:space="0" w:color="000000"/>
              <w:right w:val="single" w:sz="4" w:space="0" w:color="000000"/>
            </w:tcBorders>
            <w:shd w:val="clear" w:color="auto" w:fill="FFFFFF"/>
          </w:tcPr>
          <w:p w14:paraId="6EF175BE" w14:textId="77777777" w:rsidR="000814AF" w:rsidRPr="003A43A6" w:rsidRDefault="000814AF" w:rsidP="000814AF">
            <w:pPr>
              <w:rPr>
                <w:sz w:val="20"/>
                <w:szCs w:val="20"/>
              </w:rPr>
            </w:pPr>
            <w:r w:rsidRPr="003A43A6">
              <w:rPr>
                <w:sz w:val="20"/>
                <w:szCs w:val="20"/>
              </w:rPr>
              <w:t xml:space="preserve">- работа с конспектом лекции;  </w:t>
            </w:r>
          </w:p>
          <w:p w14:paraId="403EDBA8" w14:textId="77777777" w:rsidR="000814AF" w:rsidRPr="003A43A6" w:rsidRDefault="000814AF" w:rsidP="000814AF">
            <w:pPr>
              <w:rPr>
                <w:sz w:val="20"/>
                <w:szCs w:val="20"/>
              </w:rPr>
            </w:pPr>
            <w:r w:rsidRPr="003A43A6">
              <w:rPr>
                <w:sz w:val="20"/>
                <w:szCs w:val="20"/>
              </w:rPr>
              <w:t xml:space="preserve">- </w:t>
            </w:r>
            <w:proofErr w:type="gramStart"/>
            <w:r w:rsidRPr="003A43A6">
              <w:rPr>
                <w:sz w:val="20"/>
                <w:szCs w:val="20"/>
              </w:rPr>
              <w:t>работа  с</w:t>
            </w:r>
            <w:proofErr w:type="gramEnd"/>
            <w:r w:rsidRPr="003A43A6">
              <w:rPr>
                <w:sz w:val="20"/>
                <w:szCs w:val="20"/>
              </w:rPr>
              <w:t xml:space="preserve"> электронной библиотечной системой;</w:t>
            </w:r>
          </w:p>
          <w:p w14:paraId="467D8995" w14:textId="77777777" w:rsidR="000814AF" w:rsidRPr="003A43A6" w:rsidRDefault="000814AF" w:rsidP="000814AF">
            <w:pPr>
              <w:rPr>
                <w:sz w:val="20"/>
                <w:szCs w:val="20"/>
              </w:rPr>
            </w:pPr>
            <w:r w:rsidRPr="003A43A6">
              <w:rPr>
                <w:sz w:val="20"/>
                <w:szCs w:val="20"/>
              </w:rPr>
              <w:t>- работа с информационно-образовательным порталом (ИОП) Финуниверситета;</w:t>
            </w:r>
          </w:p>
          <w:p w14:paraId="5913F2E4" w14:textId="77777777" w:rsidR="000814AF" w:rsidRPr="003A43A6" w:rsidRDefault="000814AF" w:rsidP="000814AF">
            <w:pPr>
              <w:rPr>
                <w:sz w:val="20"/>
                <w:szCs w:val="20"/>
              </w:rPr>
            </w:pPr>
            <w:r w:rsidRPr="003A43A6">
              <w:rPr>
                <w:sz w:val="20"/>
                <w:szCs w:val="20"/>
              </w:rPr>
              <w:t>- подготовка к тестированию;</w:t>
            </w:r>
          </w:p>
          <w:p w14:paraId="6D5A05E4" w14:textId="77777777" w:rsidR="000814AF" w:rsidRPr="003A43A6" w:rsidRDefault="000814AF" w:rsidP="000814AF">
            <w:pPr>
              <w:rPr>
                <w:sz w:val="20"/>
                <w:szCs w:val="20"/>
              </w:rPr>
            </w:pPr>
            <w:r w:rsidRPr="003A43A6">
              <w:rPr>
                <w:sz w:val="20"/>
                <w:szCs w:val="20"/>
              </w:rPr>
              <w:t>- подготовка к решению ситуационных задач;</w:t>
            </w:r>
          </w:p>
          <w:p w14:paraId="384B2254" w14:textId="77777777" w:rsidR="000814AF" w:rsidRPr="003A43A6" w:rsidRDefault="000814AF" w:rsidP="000814AF">
            <w:pPr>
              <w:widowControl w:val="0"/>
              <w:jc w:val="both"/>
              <w:rPr>
                <w:sz w:val="20"/>
                <w:szCs w:val="20"/>
              </w:rPr>
            </w:pPr>
            <w:r w:rsidRPr="003A43A6">
              <w:rPr>
                <w:sz w:val="20"/>
                <w:szCs w:val="20"/>
              </w:rPr>
              <w:t>- подготовка к решению кейса</w:t>
            </w:r>
          </w:p>
          <w:p w14:paraId="759F1DA5" w14:textId="2E61AD81" w:rsidR="00D607D4" w:rsidRPr="003A43A6" w:rsidRDefault="00D607D4" w:rsidP="000814AF">
            <w:pPr>
              <w:widowControl w:val="0"/>
              <w:jc w:val="both"/>
              <w:rPr>
                <w:sz w:val="20"/>
                <w:szCs w:val="20"/>
              </w:rPr>
            </w:pPr>
            <w:r w:rsidRPr="003A43A6">
              <w:rPr>
                <w:sz w:val="20"/>
                <w:szCs w:val="20"/>
              </w:rPr>
              <w:t>- подготовка к разработке ДТЗ</w:t>
            </w:r>
          </w:p>
        </w:tc>
      </w:tr>
      <w:tr w:rsidR="000814AF" w:rsidRPr="003A43A6" w14:paraId="4D1D2CE6" w14:textId="77777777" w:rsidTr="001C1467">
        <w:trPr>
          <w:trHeight w:val="20"/>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FCA9F8" w14:textId="21AD3EE1" w:rsidR="000814AF" w:rsidRPr="003A43A6" w:rsidRDefault="000814AF" w:rsidP="000814AF">
            <w:pPr>
              <w:pStyle w:val="2c"/>
              <w:shd w:val="clear" w:color="auto" w:fill="auto"/>
              <w:spacing w:line="240" w:lineRule="auto"/>
              <w:ind w:firstLine="0"/>
              <w:jc w:val="both"/>
              <w:rPr>
                <w:b w:val="0"/>
                <w:bCs w:val="0"/>
                <w:sz w:val="20"/>
                <w:szCs w:val="20"/>
              </w:rPr>
            </w:pPr>
            <w:r w:rsidRPr="003A43A6">
              <w:rPr>
                <w:b w:val="0"/>
                <w:sz w:val="20"/>
                <w:szCs w:val="20"/>
              </w:rPr>
              <w:lastRenderedPageBreak/>
              <w:t xml:space="preserve">Тема 2. </w:t>
            </w:r>
            <w:r w:rsidRPr="003A43A6">
              <w:rPr>
                <w:rFonts w:eastAsia="TimesNewRomanPS-BoldMT"/>
                <w:b w:val="0"/>
                <w:bCs w:val="0"/>
                <w:sz w:val="20"/>
                <w:szCs w:val="20"/>
              </w:rPr>
              <w:t>Методология управления проектами для организации</w:t>
            </w:r>
          </w:p>
        </w:tc>
        <w:tc>
          <w:tcPr>
            <w:tcW w:w="4820" w:type="dxa"/>
            <w:tcBorders>
              <w:top w:val="single" w:sz="4" w:space="0" w:color="000000"/>
              <w:left w:val="single" w:sz="4" w:space="0" w:color="000000"/>
              <w:bottom w:val="single" w:sz="4" w:space="0" w:color="000000"/>
              <w:right w:val="single" w:sz="4" w:space="0" w:color="000000"/>
            </w:tcBorders>
            <w:shd w:val="clear" w:color="auto" w:fill="FFFFFF"/>
          </w:tcPr>
          <w:p w14:paraId="2E9E9DA2" w14:textId="77777777" w:rsidR="00C93A51" w:rsidRPr="003A43A6" w:rsidRDefault="00C93A51" w:rsidP="00C93A51">
            <w:pPr>
              <w:pStyle w:val="14"/>
              <w:ind w:left="0"/>
              <w:jc w:val="both"/>
              <w:rPr>
                <w:rStyle w:val="fontstyle01"/>
                <w:sz w:val="20"/>
                <w:szCs w:val="20"/>
              </w:rPr>
            </w:pPr>
            <w:r w:rsidRPr="003A43A6">
              <w:rPr>
                <w:rStyle w:val="fontstyle01"/>
                <w:sz w:val="20"/>
                <w:szCs w:val="20"/>
              </w:rPr>
              <w:t xml:space="preserve">1.Методология управления проектами для организации. </w:t>
            </w:r>
          </w:p>
          <w:p w14:paraId="16121743" w14:textId="77777777" w:rsidR="00C93A51" w:rsidRPr="003A43A6" w:rsidRDefault="00C93A51" w:rsidP="00C93A51">
            <w:pPr>
              <w:pStyle w:val="14"/>
              <w:ind w:left="0"/>
              <w:jc w:val="both"/>
              <w:rPr>
                <w:rStyle w:val="fontstyle01"/>
                <w:sz w:val="20"/>
                <w:szCs w:val="20"/>
              </w:rPr>
            </w:pPr>
            <w:r w:rsidRPr="003A43A6">
              <w:rPr>
                <w:rStyle w:val="fontstyle01"/>
                <w:sz w:val="20"/>
                <w:szCs w:val="20"/>
              </w:rPr>
              <w:t xml:space="preserve">2.Определение общих принципов и шаблонов методологии. </w:t>
            </w:r>
          </w:p>
          <w:p w14:paraId="4F131CC9" w14:textId="77777777" w:rsidR="00C93A51" w:rsidRPr="003A43A6" w:rsidRDefault="00C93A51" w:rsidP="00C93A51">
            <w:pPr>
              <w:pStyle w:val="14"/>
              <w:ind w:left="0"/>
              <w:jc w:val="both"/>
              <w:rPr>
                <w:rStyle w:val="fontstyle01"/>
                <w:sz w:val="20"/>
                <w:szCs w:val="20"/>
              </w:rPr>
            </w:pPr>
            <w:r w:rsidRPr="003A43A6">
              <w:rPr>
                <w:rStyle w:val="fontstyle01"/>
                <w:sz w:val="20"/>
                <w:szCs w:val="20"/>
              </w:rPr>
              <w:t xml:space="preserve">3.Иерархия проектных документов. </w:t>
            </w:r>
          </w:p>
          <w:p w14:paraId="0F85ED62" w14:textId="77777777" w:rsidR="00C93A51" w:rsidRPr="003A43A6" w:rsidRDefault="00C93A51" w:rsidP="00C93A51">
            <w:pPr>
              <w:pStyle w:val="14"/>
              <w:ind w:left="0"/>
              <w:jc w:val="both"/>
              <w:rPr>
                <w:rStyle w:val="fontstyle01"/>
                <w:sz w:val="20"/>
                <w:szCs w:val="20"/>
              </w:rPr>
            </w:pPr>
            <w:r w:rsidRPr="003A43A6">
              <w:rPr>
                <w:rStyle w:val="fontstyle01"/>
                <w:sz w:val="20"/>
                <w:szCs w:val="20"/>
              </w:rPr>
              <w:t xml:space="preserve">4.Нормативная база в методологии. </w:t>
            </w:r>
          </w:p>
          <w:p w14:paraId="2B4434BF" w14:textId="2F70A565" w:rsidR="00C93A51" w:rsidRPr="003A43A6" w:rsidRDefault="00C93A51" w:rsidP="00C93A51">
            <w:pPr>
              <w:pStyle w:val="14"/>
              <w:ind w:left="0"/>
              <w:jc w:val="both"/>
              <w:rPr>
                <w:rStyle w:val="fontstyle01"/>
                <w:sz w:val="20"/>
                <w:szCs w:val="20"/>
              </w:rPr>
            </w:pPr>
            <w:r w:rsidRPr="003A43A6">
              <w:rPr>
                <w:rStyle w:val="fontstyle01"/>
                <w:sz w:val="20"/>
                <w:szCs w:val="20"/>
              </w:rPr>
              <w:t>5. Эффект использования методологии управления проектами.</w:t>
            </w:r>
          </w:p>
          <w:p w14:paraId="74116C27" w14:textId="5518CBF8" w:rsidR="000814AF" w:rsidRPr="003A43A6" w:rsidRDefault="000814AF" w:rsidP="000814AF">
            <w:pPr>
              <w:widowControl w:val="0"/>
              <w:tabs>
                <w:tab w:val="left" w:pos="367"/>
              </w:tabs>
              <w:jc w:val="both"/>
              <w:rPr>
                <w:sz w:val="20"/>
                <w:szCs w:val="20"/>
              </w:rPr>
            </w:pPr>
            <w:r w:rsidRPr="003A43A6">
              <w:rPr>
                <w:b/>
                <w:sz w:val="20"/>
                <w:szCs w:val="20"/>
              </w:rPr>
              <w:t xml:space="preserve">Рекомендуемые источники: </w:t>
            </w:r>
            <w:r w:rsidRPr="003A43A6">
              <w:rPr>
                <w:sz w:val="20"/>
                <w:szCs w:val="20"/>
              </w:rPr>
              <w:t>8.1-8.9.</w:t>
            </w:r>
          </w:p>
        </w:tc>
        <w:tc>
          <w:tcPr>
            <w:tcW w:w="2698" w:type="dxa"/>
            <w:tcBorders>
              <w:top w:val="single" w:sz="4" w:space="0" w:color="000000"/>
              <w:left w:val="single" w:sz="4" w:space="0" w:color="000000"/>
              <w:bottom w:val="single" w:sz="4" w:space="0" w:color="000000"/>
              <w:right w:val="single" w:sz="4" w:space="0" w:color="000000"/>
            </w:tcBorders>
            <w:shd w:val="clear" w:color="auto" w:fill="FFFFFF"/>
          </w:tcPr>
          <w:p w14:paraId="1EB9567D" w14:textId="77777777" w:rsidR="000814AF" w:rsidRPr="003A43A6" w:rsidRDefault="000814AF" w:rsidP="000814AF">
            <w:pPr>
              <w:rPr>
                <w:sz w:val="20"/>
                <w:szCs w:val="20"/>
              </w:rPr>
            </w:pPr>
            <w:r w:rsidRPr="003A43A6">
              <w:rPr>
                <w:sz w:val="20"/>
                <w:szCs w:val="20"/>
              </w:rPr>
              <w:t xml:space="preserve">- работа с конспектом лекции;  </w:t>
            </w:r>
          </w:p>
          <w:p w14:paraId="4737BB7F" w14:textId="77777777" w:rsidR="000814AF" w:rsidRPr="003A43A6" w:rsidRDefault="000814AF" w:rsidP="000814AF">
            <w:pPr>
              <w:rPr>
                <w:sz w:val="20"/>
                <w:szCs w:val="20"/>
              </w:rPr>
            </w:pPr>
            <w:r w:rsidRPr="003A43A6">
              <w:rPr>
                <w:sz w:val="20"/>
                <w:szCs w:val="20"/>
              </w:rPr>
              <w:t xml:space="preserve">- </w:t>
            </w:r>
            <w:proofErr w:type="gramStart"/>
            <w:r w:rsidRPr="003A43A6">
              <w:rPr>
                <w:sz w:val="20"/>
                <w:szCs w:val="20"/>
              </w:rPr>
              <w:t>работа  с</w:t>
            </w:r>
            <w:proofErr w:type="gramEnd"/>
            <w:r w:rsidRPr="003A43A6">
              <w:rPr>
                <w:sz w:val="20"/>
                <w:szCs w:val="20"/>
              </w:rPr>
              <w:t xml:space="preserve"> электронной библиотечной системой;</w:t>
            </w:r>
          </w:p>
          <w:p w14:paraId="4020D8EB" w14:textId="77777777" w:rsidR="000814AF" w:rsidRPr="003A43A6" w:rsidRDefault="000814AF" w:rsidP="000814AF">
            <w:pPr>
              <w:rPr>
                <w:sz w:val="20"/>
                <w:szCs w:val="20"/>
              </w:rPr>
            </w:pPr>
            <w:r w:rsidRPr="003A43A6">
              <w:rPr>
                <w:sz w:val="20"/>
                <w:szCs w:val="20"/>
              </w:rPr>
              <w:t>- работа с информационно-образовательным порталом (ИОП) Финуниверситета;</w:t>
            </w:r>
          </w:p>
          <w:p w14:paraId="472E8AC9" w14:textId="77777777" w:rsidR="000814AF" w:rsidRPr="003A43A6" w:rsidRDefault="000814AF" w:rsidP="000814AF">
            <w:pPr>
              <w:rPr>
                <w:sz w:val="20"/>
                <w:szCs w:val="20"/>
              </w:rPr>
            </w:pPr>
            <w:r w:rsidRPr="003A43A6">
              <w:rPr>
                <w:sz w:val="20"/>
                <w:szCs w:val="20"/>
              </w:rPr>
              <w:t>- подготовка к тестированию;</w:t>
            </w:r>
          </w:p>
          <w:p w14:paraId="5F8F0B92" w14:textId="77777777" w:rsidR="000814AF" w:rsidRPr="003A43A6" w:rsidRDefault="000814AF" w:rsidP="000814AF">
            <w:pPr>
              <w:rPr>
                <w:sz w:val="20"/>
                <w:szCs w:val="20"/>
              </w:rPr>
            </w:pPr>
            <w:r w:rsidRPr="003A43A6">
              <w:rPr>
                <w:sz w:val="20"/>
                <w:szCs w:val="20"/>
              </w:rPr>
              <w:t>- подготовка к решению ситуационных задач;</w:t>
            </w:r>
          </w:p>
          <w:p w14:paraId="0A230C24" w14:textId="5CB8FCDF" w:rsidR="000814AF" w:rsidRPr="003A43A6" w:rsidRDefault="000814AF" w:rsidP="000814AF">
            <w:pPr>
              <w:widowControl w:val="0"/>
              <w:jc w:val="both"/>
              <w:rPr>
                <w:sz w:val="20"/>
                <w:szCs w:val="20"/>
              </w:rPr>
            </w:pPr>
            <w:r w:rsidRPr="003A43A6">
              <w:rPr>
                <w:sz w:val="20"/>
                <w:szCs w:val="20"/>
              </w:rPr>
              <w:t>- подготовка к решению кейса</w:t>
            </w:r>
          </w:p>
          <w:p w14:paraId="5B6F04EF" w14:textId="1611850C" w:rsidR="00D607D4" w:rsidRPr="003A43A6" w:rsidRDefault="00D607D4" w:rsidP="00D607D4">
            <w:pPr>
              <w:widowControl w:val="0"/>
              <w:jc w:val="both"/>
              <w:rPr>
                <w:sz w:val="20"/>
                <w:szCs w:val="20"/>
              </w:rPr>
            </w:pPr>
            <w:r w:rsidRPr="003A43A6">
              <w:rPr>
                <w:sz w:val="20"/>
                <w:szCs w:val="20"/>
              </w:rPr>
              <w:t>- подготовка к разработке ДТЗ</w:t>
            </w:r>
          </w:p>
        </w:tc>
      </w:tr>
      <w:tr w:rsidR="000814AF" w:rsidRPr="003A43A6" w14:paraId="576578C0" w14:textId="77777777" w:rsidTr="001C1467">
        <w:trPr>
          <w:trHeight w:val="20"/>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45AE5D" w14:textId="7B0F6096" w:rsidR="000814AF" w:rsidRPr="003A43A6" w:rsidRDefault="000814AF" w:rsidP="000814AF">
            <w:pPr>
              <w:pStyle w:val="2c"/>
              <w:shd w:val="clear" w:color="auto" w:fill="auto"/>
              <w:spacing w:line="240" w:lineRule="auto"/>
              <w:ind w:firstLine="0"/>
              <w:jc w:val="both"/>
              <w:rPr>
                <w:b w:val="0"/>
                <w:bCs w:val="0"/>
                <w:sz w:val="20"/>
                <w:szCs w:val="20"/>
              </w:rPr>
            </w:pPr>
            <w:r w:rsidRPr="003A43A6">
              <w:rPr>
                <w:b w:val="0"/>
                <w:sz w:val="20"/>
                <w:szCs w:val="20"/>
              </w:rPr>
              <w:t xml:space="preserve">Тема 3. </w:t>
            </w:r>
            <w:r w:rsidRPr="003A43A6">
              <w:rPr>
                <w:rFonts w:eastAsia="TimesNewRomanPS-BoldMT"/>
                <w:b w:val="0"/>
                <w:bCs w:val="0"/>
                <w:sz w:val="20"/>
                <w:szCs w:val="20"/>
              </w:rPr>
              <w:t>Информационная система управления проектами как средство автоматизации процессов управления проектами компании</w:t>
            </w:r>
          </w:p>
        </w:tc>
        <w:tc>
          <w:tcPr>
            <w:tcW w:w="4820" w:type="dxa"/>
            <w:tcBorders>
              <w:top w:val="single" w:sz="4" w:space="0" w:color="000000"/>
              <w:left w:val="single" w:sz="4" w:space="0" w:color="000000"/>
              <w:bottom w:val="single" w:sz="4" w:space="0" w:color="000000"/>
              <w:right w:val="single" w:sz="4" w:space="0" w:color="000000"/>
            </w:tcBorders>
            <w:shd w:val="clear" w:color="auto" w:fill="FFFFFF"/>
          </w:tcPr>
          <w:p w14:paraId="62A8EA35" w14:textId="77777777" w:rsidR="0093191F" w:rsidRPr="003A43A6" w:rsidRDefault="00C93A51" w:rsidP="003A43A6">
            <w:pPr>
              <w:pStyle w:val="14"/>
              <w:ind w:left="0"/>
              <w:jc w:val="both"/>
              <w:rPr>
                <w:rStyle w:val="fontstyle01"/>
                <w:sz w:val="20"/>
                <w:szCs w:val="20"/>
              </w:rPr>
            </w:pPr>
            <w:r w:rsidRPr="003A43A6">
              <w:rPr>
                <w:rStyle w:val="fontstyle01"/>
                <w:sz w:val="20"/>
                <w:szCs w:val="20"/>
              </w:rPr>
              <w:t xml:space="preserve">1.Информационная система управления проектами (ИСУП). </w:t>
            </w:r>
          </w:p>
          <w:p w14:paraId="0566801B" w14:textId="6EBCF8FD" w:rsidR="00C93A51" w:rsidRPr="003A43A6" w:rsidRDefault="00C93A51" w:rsidP="003A43A6">
            <w:pPr>
              <w:pStyle w:val="14"/>
              <w:ind w:left="0"/>
              <w:jc w:val="both"/>
              <w:rPr>
                <w:rStyle w:val="fontstyle01"/>
                <w:sz w:val="20"/>
                <w:szCs w:val="20"/>
              </w:rPr>
            </w:pPr>
            <w:r w:rsidRPr="003A43A6">
              <w:rPr>
                <w:rStyle w:val="fontstyle01"/>
                <w:sz w:val="20"/>
                <w:szCs w:val="20"/>
              </w:rPr>
              <w:t xml:space="preserve">2.Ключевые определения и потребность в ИСУП. </w:t>
            </w:r>
          </w:p>
          <w:p w14:paraId="484D50AB" w14:textId="77777777" w:rsidR="00C93A51" w:rsidRPr="003A43A6" w:rsidRDefault="00C93A51" w:rsidP="003A43A6">
            <w:pPr>
              <w:pStyle w:val="14"/>
              <w:ind w:left="0"/>
              <w:jc w:val="both"/>
              <w:rPr>
                <w:rStyle w:val="fontstyle01"/>
                <w:sz w:val="20"/>
                <w:szCs w:val="20"/>
              </w:rPr>
            </w:pPr>
            <w:r w:rsidRPr="003A43A6">
              <w:rPr>
                <w:rStyle w:val="fontstyle01"/>
                <w:sz w:val="20"/>
                <w:szCs w:val="20"/>
              </w:rPr>
              <w:t xml:space="preserve">3.Формирования требований к ИСУП. </w:t>
            </w:r>
          </w:p>
          <w:p w14:paraId="591C8730" w14:textId="77777777" w:rsidR="00C93A51" w:rsidRPr="003A43A6" w:rsidRDefault="00C93A51" w:rsidP="003A43A6">
            <w:pPr>
              <w:pStyle w:val="14"/>
              <w:ind w:left="0"/>
              <w:jc w:val="both"/>
              <w:rPr>
                <w:rStyle w:val="fontstyle01"/>
                <w:sz w:val="20"/>
                <w:szCs w:val="20"/>
              </w:rPr>
            </w:pPr>
            <w:r w:rsidRPr="003A43A6">
              <w:rPr>
                <w:rStyle w:val="fontstyle01"/>
                <w:sz w:val="20"/>
                <w:szCs w:val="20"/>
              </w:rPr>
              <w:t xml:space="preserve">4.Выбор программного обеспечения для автоматизации процессов по управлению проектами. </w:t>
            </w:r>
          </w:p>
          <w:p w14:paraId="367B18D3" w14:textId="77777777" w:rsidR="00C93A51" w:rsidRPr="003A43A6" w:rsidRDefault="00C93A51" w:rsidP="003A43A6">
            <w:pPr>
              <w:pStyle w:val="14"/>
              <w:ind w:left="0"/>
              <w:jc w:val="both"/>
              <w:rPr>
                <w:rStyle w:val="fontstyle01"/>
                <w:sz w:val="20"/>
                <w:szCs w:val="20"/>
              </w:rPr>
            </w:pPr>
            <w:r w:rsidRPr="003A43A6">
              <w:rPr>
                <w:rStyle w:val="fontstyle01"/>
                <w:sz w:val="20"/>
                <w:szCs w:val="20"/>
              </w:rPr>
              <w:t>5.Стоимость внедрения ИСУП.</w:t>
            </w:r>
          </w:p>
          <w:p w14:paraId="2B742F12" w14:textId="77777777" w:rsidR="00C93A51" w:rsidRPr="003A43A6" w:rsidRDefault="00C93A51" w:rsidP="003A43A6">
            <w:pPr>
              <w:pStyle w:val="14"/>
              <w:ind w:left="0"/>
              <w:jc w:val="both"/>
              <w:rPr>
                <w:rStyle w:val="fontstyle01"/>
                <w:sz w:val="20"/>
                <w:szCs w:val="20"/>
              </w:rPr>
            </w:pPr>
            <w:r w:rsidRPr="003A43A6">
              <w:rPr>
                <w:rStyle w:val="fontstyle01"/>
                <w:sz w:val="20"/>
                <w:szCs w:val="20"/>
              </w:rPr>
              <w:t>6. Регламенты работы в ИСУП.</w:t>
            </w:r>
          </w:p>
          <w:p w14:paraId="233E85E8" w14:textId="77777777" w:rsidR="00C93A51" w:rsidRPr="003A43A6" w:rsidRDefault="00C93A51" w:rsidP="003A43A6">
            <w:pPr>
              <w:pStyle w:val="14"/>
              <w:ind w:left="0"/>
              <w:jc w:val="both"/>
              <w:rPr>
                <w:rStyle w:val="fontstyle01"/>
                <w:sz w:val="20"/>
                <w:szCs w:val="20"/>
              </w:rPr>
            </w:pPr>
            <w:r w:rsidRPr="003A43A6">
              <w:rPr>
                <w:rStyle w:val="fontstyle01"/>
                <w:sz w:val="20"/>
                <w:szCs w:val="20"/>
              </w:rPr>
              <w:t xml:space="preserve">7.Настройка работы ИСУП. </w:t>
            </w:r>
          </w:p>
          <w:p w14:paraId="30A3C9E2" w14:textId="77777777" w:rsidR="00C93A51" w:rsidRPr="003A43A6" w:rsidRDefault="00C93A51" w:rsidP="003A43A6">
            <w:pPr>
              <w:pStyle w:val="14"/>
              <w:ind w:left="0"/>
              <w:jc w:val="both"/>
              <w:rPr>
                <w:rStyle w:val="fontstyle01"/>
                <w:sz w:val="20"/>
                <w:szCs w:val="20"/>
              </w:rPr>
            </w:pPr>
            <w:r w:rsidRPr="003A43A6">
              <w:rPr>
                <w:rStyle w:val="fontstyle01"/>
                <w:sz w:val="20"/>
                <w:szCs w:val="20"/>
              </w:rPr>
              <w:t>8.Информационные системы управления проектами на основе интернет-технологий.</w:t>
            </w:r>
          </w:p>
          <w:p w14:paraId="073F059F" w14:textId="355C13FA" w:rsidR="000814AF" w:rsidRPr="003A43A6" w:rsidRDefault="000814AF" w:rsidP="003A43A6">
            <w:pPr>
              <w:widowControl w:val="0"/>
              <w:tabs>
                <w:tab w:val="left" w:pos="367"/>
              </w:tabs>
              <w:jc w:val="both"/>
              <w:rPr>
                <w:sz w:val="20"/>
                <w:szCs w:val="20"/>
              </w:rPr>
            </w:pPr>
            <w:r w:rsidRPr="003A43A6">
              <w:rPr>
                <w:b/>
                <w:sz w:val="20"/>
                <w:szCs w:val="20"/>
              </w:rPr>
              <w:t xml:space="preserve">Рекомендуемые источники: </w:t>
            </w:r>
            <w:r w:rsidRPr="003A43A6">
              <w:rPr>
                <w:sz w:val="20"/>
                <w:szCs w:val="20"/>
              </w:rPr>
              <w:t>8.1-8.9.</w:t>
            </w:r>
          </w:p>
        </w:tc>
        <w:tc>
          <w:tcPr>
            <w:tcW w:w="2698" w:type="dxa"/>
            <w:tcBorders>
              <w:top w:val="single" w:sz="4" w:space="0" w:color="000000"/>
              <w:left w:val="single" w:sz="4" w:space="0" w:color="000000"/>
              <w:bottom w:val="single" w:sz="4" w:space="0" w:color="000000"/>
              <w:right w:val="single" w:sz="4" w:space="0" w:color="000000"/>
            </w:tcBorders>
            <w:shd w:val="clear" w:color="auto" w:fill="FFFFFF"/>
          </w:tcPr>
          <w:p w14:paraId="50E27C6D" w14:textId="77777777" w:rsidR="000814AF" w:rsidRPr="003A43A6" w:rsidRDefault="000814AF" w:rsidP="000814AF">
            <w:pPr>
              <w:rPr>
                <w:sz w:val="20"/>
                <w:szCs w:val="20"/>
              </w:rPr>
            </w:pPr>
            <w:r w:rsidRPr="003A43A6">
              <w:rPr>
                <w:sz w:val="20"/>
                <w:szCs w:val="20"/>
              </w:rPr>
              <w:t xml:space="preserve">- работа с конспектом лекции;  </w:t>
            </w:r>
          </w:p>
          <w:p w14:paraId="1BCC31D9" w14:textId="77777777" w:rsidR="000814AF" w:rsidRPr="003A43A6" w:rsidRDefault="000814AF" w:rsidP="000814AF">
            <w:pPr>
              <w:rPr>
                <w:sz w:val="20"/>
                <w:szCs w:val="20"/>
              </w:rPr>
            </w:pPr>
            <w:r w:rsidRPr="003A43A6">
              <w:rPr>
                <w:sz w:val="20"/>
                <w:szCs w:val="20"/>
              </w:rPr>
              <w:t xml:space="preserve">- </w:t>
            </w:r>
            <w:proofErr w:type="gramStart"/>
            <w:r w:rsidRPr="003A43A6">
              <w:rPr>
                <w:sz w:val="20"/>
                <w:szCs w:val="20"/>
              </w:rPr>
              <w:t>работа  с</w:t>
            </w:r>
            <w:proofErr w:type="gramEnd"/>
            <w:r w:rsidRPr="003A43A6">
              <w:rPr>
                <w:sz w:val="20"/>
                <w:szCs w:val="20"/>
              </w:rPr>
              <w:t xml:space="preserve"> электронной библиотечной системой;</w:t>
            </w:r>
          </w:p>
          <w:p w14:paraId="03A119EB" w14:textId="77777777" w:rsidR="000814AF" w:rsidRPr="003A43A6" w:rsidRDefault="000814AF" w:rsidP="000814AF">
            <w:pPr>
              <w:rPr>
                <w:sz w:val="20"/>
                <w:szCs w:val="20"/>
              </w:rPr>
            </w:pPr>
            <w:r w:rsidRPr="003A43A6">
              <w:rPr>
                <w:sz w:val="20"/>
                <w:szCs w:val="20"/>
              </w:rPr>
              <w:t>- работа с информационно-образовательным порталом (ИОП) Финуниверситета;</w:t>
            </w:r>
          </w:p>
          <w:p w14:paraId="566BF5CE" w14:textId="77777777" w:rsidR="000814AF" w:rsidRPr="003A43A6" w:rsidRDefault="000814AF" w:rsidP="000814AF">
            <w:pPr>
              <w:rPr>
                <w:sz w:val="20"/>
                <w:szCs w:val="20"/>
              </w:rPr>
            </w:pPr>
            <w:r w:rsidRPr="003A43A6">
              <w:rPr>
                <w:sz w:val="20"/>
                <w:szCs w:val="20"/>
              </w:rPr>
              <w:t>- подготовка к тестированию;</w:t>
            </w:r>
          </w:p>
          <w:p w14:paraId="06C1CAD6" w14:textId="77777777" w:rsidR="000814AF" w:rsidRPr="003A43A6" w:rsidRDefault="000814AF" w:rsidP="000814AF">
            <w:pPr>
              <w:rPr>
                <w:sz w:val="20"/>
                <w:szCs w:val="20"/>
              </w:rPr>
            </w:pPr>
            <w:r w:rsidRPr="003A43A6">
              <w:rPr>
                <w:sz w:val="20"/>
                <w:szCs w:val="20"/>
              </w:rPr>
              <w:t>- подготовка к решению ситуационных задач;</w:t>
            </w:r>
          </w:p>
          <w:p w14:paraId="0E143391" w14:textId="77777777" w:rsidR="00D607D4" w:rsidRPr="003A43A6" w:rsidRDefault="000814AF" w:rsidP="000814AF">
            <w:pPr>
              <w:widowControl w:val="0"/>
              <w:jc w:val="both"/>
              <w:rPr>
                <w:sz w:val="20"/>
                <w:szCs w:val="20"/>
              </w:rPr>
            </w:pPr>
            <w:r w:rsidRPr="003A43A6">
              <w:rPr>
                <w:sz w:val="20"/>
                <w:szCs w:val="20"/>
              </w:rPr>
              <w:t>- подготовка к решению кейса</w:t>
            </w:r>
          </w:p>
          <w:p w14:paraId="17C76474" w14:textId="071364F1" w:rsidR="00D607D4" w:rsidRPr="003A43A6" w:rsidRDefault="00D607D4" w:rsidP="000814AF">
            <w:pPr>
              <w:widowControl w:val="0"/>
              <w:jc w:val="both"/>
              <w:rPr>
                <w:sz w:val="20"/>
                <w:szCs w:val="20"/>
              </w:rPr>
            </w:pPr>
            <w:r w:rsidRPr="003A43A6">
              <w:rPr>
                <w:sz w:val="20"/>
                <w:szCs w:val="20"/>
              </w:rPr>
              <w:t xml:space="preserve">- подготовка к разработке ДТЗ </w:t>
            </w:r>
          </w:p>
        </w:tc>
      </w:tr>
      <w:tr w:rsidR="000814AF" w:rsidRPr="003A43A6" w14:paraId="43D64B77" w14:textId="77777777" w:rsidTr="001C1467">
        <w:trPr>
          <w:trHeight w:val="20"/>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F2B373" w14:textId="523EE5D3" w:rsidR="000814AF" w:rsidRPr="003A43A6" w:rsidRDefault="000814AF" w:rsidP="000814AF">
            <w:pPr>
              <w:pStyle w:val="2c"/>
              <w:shd w:val="clear" w:color="auto" w:fill="auto"/>
              <w:spacing w:line="240" w:lineRule="auto"/>
              <w:ind w:firstLine="0"/>
              <w:jc w:val="both"/>
              <w:rPr>
                <w:b w:val="0"/>
                <w:bCs w:val="0"/>
                <w:sz w:val="20"/>
                <w:szCs w:val="20"/>
              </w:rPr>
            </w:pPr>
            <w:r w:rsidRPr="003A43A6">
              <w:rPr>
                <w:b w:val="0"/>
                <w:sz w:val="20"/>
                <w:szCs w:val="20"/>
              </w:rPr>
              <w:t xml:space="preserve">Тема 4. </w:t>
            </w:r>
            <w:r w:rsidRPr="003A43A6">
              <w:rPr>
                <w:rFonts w:eastAsia="TimesNewRomanPS-BoldMT"/>
                <w:b w:val="0"/>
                <w:bCs w:val="0"/>
                <w:sz w:val="20"/>
                <w:szCs w:val="20"/>
              </w:rPr>
              <w:t>Проектный офис и его функции</w:t>
            </w:r>
          </w:p>
        </w:tc>
        <w:tc>
          <w:tcPr>
            <w:tcW w:w="4820" w:type="dxa"/>
            <w:tcBorders>
              <w:top w:val="single" w:sz="4" w:space="0" w:color="000000"/>
              <w:left w:val="single" w:sz="4" w:space="0" w:color="000000"/>
              <w:bottom w:val="single" w:sz="4" w:space="0" w:color="000000"/>
              <w:right w:val="single" w:sz="4" w:space="0" w:color="000000"/>
            </w:tcBorders>
            <w:shd w:val="clear" w:color="auto" w:fill="FFFFFF"/>
          </w:tcPr>
          <w:p w14:paraId="10584BBB" w14:textId="77777777" w:rsidR="00C93A51" w:rsidRPr="003A43A6" w:rsidRDefault="00C93A51" w:rsidP="00C93A51">
            <w:pPr>
              <w:autoSpaceDE w:val="0"/>
              <w:autoSpaceDN w:val="0"/>
              <w:adjustRightInd w:val="0"/>
              <w:jc w:val="both"/>
              <w:rPr>
                <w:sz w:val="20"/>
                <w:szCs w:val="20"/>
              </w:rPr>
            </w:pPr>
            <w:r w:rsidRPr="003A43A6">
              <w:rPr>
                <w:sz w:val="20"/>
                <w:szCs w:val="20"/>
              </w:rPr>
              <w:t xml:space="preserve">1.Функции проектного офиса. </w:t>
            </w:r>
          </w:p>
          <w:p w14:paraId="265DEDD9" w14:textId="77777777" w:rsidR="00C93A51" w:rsidRPr="003A43A6" w:rsidRDefault="00C93A51" w:rsidP="00C93A51">
            <w:pPr>
              <w:autoSpaceDE w:val="0"/>
              <w:autoSpaceDN w:val="0"/>
              <w:adjustRightInd w:val="0"/>
              <w:jc w:val="both"/>
              <w:rPr>
                <w:sz w:val="20"/>
                <w:szCs w:val="20"/>
              </w:rPr>
            </w:pPr>
            <w:r w:rsidRPr="003A43A6">
              <w:rPr>
                <w:sz w:val="20"/>
                <w:szCs w:val="20"/>
              </w:rPr>
              <w:t xml:space="preserve">2.Положение и подчинённость проектного офиса в организационной структуре предприятия. </w:t>
            </w:r>
          </w:p>
          <w:p w14:paraId="7C90C9BA" w14:textId="5129A5B4" w:rsidR="00C93A51" w:rsidRPr="003A43A6" w:rsidRDefault="0093191F" w:rsidP="00C93A51">
            <w:pPr>
              <w:autoSpaceDE w:val="0"/>
              <w:autoSpaceDN w:val="0"/>
              <w:adjustRightInd w:val="0"/>
              <w:jc w:val="both"/>
              <w:rPr>
                <w:sz w:val="20"/>
                <w:szCs w:val="20"/>
              </w:rPr>
            </w:pPr>
            <w:r w:rsidRPr="003A43A6">
              <w:rPr>
                <w:sz w:val="20"/>
                <w:szCs w:val="20"/>
              </w:rPr>
              <w:t>3</w:t>
            </w:r>
            <w:r w:rsidR="00C93A51" w:rsidRPr="003A43A6">
              <w:rPr>
                <w:sz w:val="20"/>
                <w:szCs w:val="20"/>
              </w:rPr>
              <w:t xml:space="preserve">.Предпосылки создания. </w:t>
            </w:r>
          </w:p>
          <w:p w14:paraId="5997F10F" w14:textId="3B8CF45B" w:rsidR="00C93A51" w:rsidRPr="003A43A6" w:rsidRDefault="0093191F" w:rsidP="00C93A51">
            <w:pPr>
              <w:autoSpaceDE w:val="0"/>
              <w:autoSpaceDN w:val="0"/>
              <w:adjustRightInd w:val="0"/>
              <w:jc w:val="both"/>
              <w:rPr>
                <w:sz w:val="20"/>
                <w:szCs w:val="20"/>
              </w:rPr>
            </w:pPr>
            <w:r w:rsidRPr="003A43A6">
              <w:rPr>
                <w:sz w:val="20"/>
                <w:szCs w:val="20"/>
              </w:rPr>
              <w:t>4</w:t>
            </w:r>
            <w:r w:rsidR="00C93A51" w:rsidRPr="003A43A6">
              <w:rPr>
                <w:sz w:val="20"/>
                <w:szCs w:val="20"/>
              </w:rPr>
              <w:t>.Административные вопросы в масштабах организации проектного офиса.</w:t>
            </w:r>
          </w:p>
          <w:p w14:paraId="3507BC78" w14:textId="0546F66D" w:rsidR="00C93A51" w:rsidRPr="003A43A6" w:rsidRDefault="0093191F" w:rsidP="00C93A51">
            <w:pPr>
              <w:autoSpaceDE w:val="0"/>
              <w:autoSpaceDN w:val="0"/>
              <w:adjustRightInd w:val="0"/>
              <w:jc w:val="both"/>
              <w:rPr>
                <w:sz w:val="20"/>
                <w:szCs w:val="20"/>
              </w:rPr>
            </w:pPr>
            <w:r w:rsidRPr="003A43A6">
              <w:rPr>
                <w:sz w:val="20"/>
                <w:szCs w:val="20"/>
              </w:rPr>
              <w:t>5</w:t>
            </w:r>
            <w:r w:rsidR="00C93A51" w:rsidRPr="003A43A6">
              <w:rPr>
                <w:sz w:val="20"/>
                <w:szCs w:val="20"/>
              </w:rPr>
              <w:t>.Финансирование проектных офисов.</w:t>
            </w:r>
          </w:p>
          <w:p w14:paraId="30780711" w14:textId="040A5B2F" w:rsidR="00C93A51" w:rsidRPr="003A43A6" w:rsidRDefault="0093191F" w:rsidP="00C93A51">
            <w:pPr>
              <w:jc w:val="both"/>
              <w:rPr>
                <w:sz w:val="20"/>
                <w:szCs w:val="20"/>
              </w:rPr>
            </w:pPr>
            <w:r w:rsidRPr="003A43A6">
              <w:rPr>
                <w:sz w:val="20"/>
                <w:szCs w:val="20"/>
              </w:rPr>
              <w:t>6</w:t>
            </w:r>
            <w:r w:rsidR="00C93A51" w:rsidRPr="003A43A6">
              <w:rPr>
                <w:sz w:val="20"/>
                <w:szCs w:val="20"/>
              </w:rPr>
              <w:t xml:space="preserve">.Ступени развития проектного офиса. </w:t>
            </w:r>
          </w:p>
          <w:p w14:paraId="07B3DC57" w14:textId="319FFE31" w:rsidR="00C93A51" w:rsidRPr="003A43A6" w:rsidRDefault="0093191F" w:rsidP="00C93A51">
            <w:pPr>
              <w:jc w:val="both"/>
              <w:rPr>
                <w:sz w:val="20"/>
                <w:szCs w:val="20"/>
              </w:rPr>
            </w:pPr>
            <w:r w:rsidRPr="003A43A6">
              <w:rPr>
                <w:sz w:val="20"/>
                <w:szCs w:val="20"/>
              </w:rPr>
              <w:t>7</w:t>
            </w:r>
            <w:r w:rsidR="00C93A51" w:rsidRPr="003A43A6">
              <w:rPr>
                <w:sz w:val="20"/>
                <w:szCs w:val="20"/>
              </w:rPr>
              <w:t xml:space="preserve">.Оценка уровня зрелости проектного офиса. </w:t>
            </w:r>
          </w:p>
          <w:p w14:paraId="692D85D2" w14:textId="0837A9F6" w:rsidR="00C93A51" w:rsidRPr="003A43A6" w:rsidRDefault="0093191F" w:rsidP="00C93A51">
            <w:pPr>
              <w:widowControl w:val="0"/>
              <w:tabs>
                <w:tab w:val="left" w:pos="367"/>
              </w:tabs>
              <w:jc w:val="both"/>
              <w:rPr>
                <w:sz w:val="20"/>
                <w:szCs w:val="20"/>
              </w:rPr>
            </w:pPr>
            <w:r w:rsidRPr="003A43A6">
              <w:rPr>
                <w:sz w:val="20"/>
                <w:szCs w:val="20"/>
              </w:rPr>
              <w:t>8</w:t>
            </w:r>
            <w:r w:rsidR="00C93A51" w:rsidRPr="003A43A6">
              <w:rPr>
                <w:sz w:val="20"/>
                <w:szCs w:val="20"/>
              </w:rPr>
              <w:t xml:space="preserve">.Сервисный подход к оценке проектного офиса. </w:t>
            </w:r>
          </w:p>
          <w:p w14:paraId="59DB29F4" w14:textId="7AECCAD0" w:rsidR="000814AF" w:rsidRPr="003A43A6" w:rsidRDefault="000814AF" w:rsidP="00C93A51">
            <w:pPr>
              <w:widowControl w:val="0"/>
              <w:tabs>
                <w:tab w:val="left" w:pos="367"/>
              </w:tabs>
              <w:jc w:val="both"/>
              <w:rPr>
                <w:sz w:val="20"/>
                <w:szCs w:val="20"/>
              </w:rPr>
            </w:pPr>
            <w:r w:rsidRPr="003A43A6">
              <w:rPr>
                <w:b/>
                <w:sz w:val="20"/>
                <w:szCs w:val="20"/>
              </w:rPr>
              <w:t xml:space="preserve">Рекомендуемые источники: </w:t>
            </w:r>
            <w:r w:rsidRPr="003A43A6">
              <w:rPr>
                <w:sz w:val="20"/>
                <w:szCs w:val="20"/>
              </w:rPr>
              <w:t>8.1-8.9.</w:t>
            </w:r>
          </w:p>
        </w:tc>
        <w:tc>
          <w:tcPr>
            <w:tcW w:w="2698" w:type="dxa"/>
            <w:tcBorders>
              <w:top w:val="single" w:sz="4" w:space="0" w:color="000000"/>
              <w:left w:val="single" w:sz="4" w:space="0" w:color="000000"/>
              <w:bottom w:val="single" w:sz="4" w:space="0" w:color="000000"/>
              <w:right w:val="single" w:sz="4" w:space="0" w:color="000000"/>
            </w:tcBorders>
            <w:shd w:val="clear" w:color="auto" w:fill="FFFFFF"/>
          </w:tcPr>
          <w:p w14:paraId="55C19F04" w14:textId="77777777" w:rsidR="000814AF" w:rsidRPr="003A43A6" w:rsidRDefault="000814AF" w:rsidP="000814AF">
            <w:pPr>
              <w:rPr>
                <w:sz w:val="20"/>
                <w:szCs w:val="20"/>
              </w:rPr>
            </w:pPr>
            <w:r w:rsidRPr="003A43A6">
              <w:rPr>
                <w:sz w:val="20"/>
                <w:szCs w:val="20"/>
              </w:rPr>
              <w:t xml:space="preserve">- работа с конспектом лекции;  </w:t>
            </w:r>
          </w:p>
          <w:p w14:paraId="7FFE4845" w14:textId="77777777" w:rsidR="000814AF" w:rsidRPr="003A43A6" w:rsidRDefault="000814AF" w:rsidP="000814AF">
            <w:pPr>
              <w:rPr>
                <w:sz w:val="20"/>
                <w:szCs w:val="20"/>
              </w:rPr>
            </w:pPr>
            <w:r w:rsidRPr="003A43A6">
              <w:rPr>
                <w:sz w:val="20"/>
                <w:szCs w:val="20"/>
              </w:rPr>
              <w:t xml:space="preserve">- </w:t>
            </w:r>
            <w:proofErr w:type="gramStart"/>
            <w:r w:rsidRPr="003A43A6">
              <w:rPr>
                <w:sz w:val="20"/>
                <w:szCs w:val="20"/>
              </w:rPr>
              <w:t>работа  с</w:t>
            </w:r>
            <w:proofErr w:type="gramEnd"/>
            <w:r w:rsidRPr="003A43A6">
              <w:rPr>
                <w:sz w:val="20"/>
                <w:szCs w:val="20"/>
              </w:rPr>
              <w:t xml:space="preserve"> электронной библиотечной системой;</w:t>
            </w:r>
          </w:p>
          <w:p w14:paraId="59278DE1" w14:textId="77777777" w:rsidR="000814AF" w:rsidRPr="003A43A6" w:rsidRDefault="000814AF" w:rsidP="000814AF">
            <w:pPr>
              <w:rPr>
                <w:sz w:val="20"/>
                <w:szCs w:val="20"/>
              </w:rPr>
            </w:pPr>
            <w:r w:rsidRPr="003A43A6">
              <w:rPr>
                <w:sz w:val="20"/>
                <w:szCs w:val="20"/>
              </w:rPr>
              <w:t>- работа с информационно-образовательным порталом (ИОП) Финуниверситета;</w:t>
            </w:r>
          </w:p>
          <w:p w14:paraId="5D7AD2AB" w14:textId="77777777" w:rsidR="000814AF" w:rsidRPr="003A43A6" w:rsidRDefault="000814AF" w:rsidP="000814AF">
            <w:pPr>
              <w:rPr>
                <w:sz w:val="20"/>
                <w:szCs w:val="20"/>
              </w:rPr>
            </w:pPr>
            <w:r w:rsidRPr="003A43A6">
              <w:rPr>
                <w:sz w:val="20"/>
                <w:szCs w:val="20"/>
              </w:rPr>
              <w:t>- подготовка к тестированию;</w:t>
            </w:r>
          </w:p>
          <w:p w14:paraId="4BF0D378" w14:textId="77777777" w:rsidR="000814AF" w:rsidRPr="003A43A6" w:rsidRDefault="000814AF" w:rsidP="000814AF">
            <w:pPr>
              <w:rPr>
                <w:sz w:val="20"/>
                <w:szCs w:val="20"/>
              </w:rPr>
            </w:pPr>
            <w:r w:rsidRPr="003A43A6">
              <w:rPr>
                <w:sz w:val="20"/>
                <w:szCs w:val="20"/>
              </w:rPr>
              <w:t>- подготовка к решению ситуационных задач;</w:t>
            </w:r>
          </w:p>
          <w:p w14:paraId="0E4A290B" w14:textId="77777777" w:rsidR="000814AF" w:rsidRPr="003A43A6" w:rsidRDefault="000814AF" w:rsidP="000814AF">
            <w:pPr>
              <w:widowControl w:val="0"/>
              <w:jc w:val="both"/>
              <w:rPr>
                <w:sz w:val="20"/>
                <w:szCs w:val="20"/>
              </w:rPr>
            </w:pPr>
            <w:r w:rsidRPr="003A43A6">
              <w:rPr>
                <w:sz w:val="20"/>
                <w:szCs w:val="20"/>
              </w:rPr>
              <w:t>- подготовка к решению кейса</w:t>
            </w:r>
          </w:p>
          <w:p w14:paraId="47E5540D" w14:textId="5C33F1A2" w:rsidR="00D607D4" w:rsidRPr="003A43A6" w:rsidRDefault="00D607D4" w:rsidP="000814AF">
            <w:pPr>
              <w:widowControl w:val="0"/>
              <w:jc w:val="both"/>
              <w:rPr>
                <w:sz w:val="20"/>
                <w:szCs w:val="20"/>
              </w:rPr>
            </w:pPr>
          </w:p>
        </w:tc>
      </w:tr>
      <w:tr w:rsidR="000814AF" w:rsidRPr="003A43A6" w14:paraId="77508427" w14:textId="77777777" w:rsidTr="001C1467">
        <w:trPr>
          <w:trHeight w:val="20"/>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F66DC2" w14:textId="71FA3366" w:rsidR="000814AF" w:rsidRPr="003A43A6" w:rsidRDefault="000814AF" w:rsidP="000814AF">
            <w:pPr>
              <w:pStyle w:val="2c"/>
              <w:shd w:val="clear" w:color="auto" w:fill="auto"/>
              <w:spacing w:line="240" w:lineRule="auto"/>
              <w:ind w:firstLine="0"/>
              <w:jc w:val="both"/>
              <w:rPr>
                <w:b w:val="0"/>
                <w:bCs w:val="0"/>
                <w:sz w:val="20"/>
                <w:szCs w:val="20"/>
              </w:rPr>
            </w:pPr>
            <w:r w:rsidRPr="003A43A6">
              <w:rPr>
                <w:b w:val="0"/>
                <w:sz w:val="20"/>
                <w:szCs w:val="20"/>
              </w:rPr>
              <w:t>Тема 5. Создание и внедрение корпоративной системы управления проектами</w:t>
            </w:r>
          </w:p>
        </w:tc>
        <w:tc>
          <w:tcPr>
            <w:tcW w:w="4820" w:type="dxa"/>
            <w:tcBorders>
              <w:top w:val="single" w:sz="4" w:space="0" w:color="000000"/>
              <w:left w:val="single" w:sz="4" w:space="0" w:color="000000"/>
              <w:bottom w:val="single" w:sz="4" w:space="0" w:color="000000"/>
              <w:right w:val="single" w:sz="4" w:space="0" w:color="000000"/>
            </w:tcBorders>
            <w:shd w:val="clear" w:color="auto" w:fill="FFFFFF"/>
          </w:tcPr>
          <w:p w14:paraId="373CB2BE" w14:textId="77777777" w:rsidR="00C93A51" w:rsidRPr="003A43A6" w:rsidRDefault="00C93A51" w:rsidP="00C93A51">
            <w:pPr>
              <w:ind w:left="11"/>
              <w:jc w:val="both"/>
              <w:rPr>
                <w:sz w:val="20"/>
                <w:szCs w:val="20"/>
              </w:rPr>
            </w:pPr>
            <w:r w:rsidRPr="003A43A6">
              <w:rPr>
                <w:sz w:val="20"/>
                <w:szCs w:val="20"/>
              </w:rPr>
              <w:t xml:space="preserve">1.Внедрение корпоративной системы управления проектами. </w:t>
            </w:r>
          </w:p>
          <w:p w14:paraId="2EA1E290" w14:textId="77777777" w:rsidR="00C93A51" w:rsidRPr="003A43A6" w:rsidRDefault="00C93A51" w:rsidP="00C93A51">
            <w:pPr>
              <w:ind w:left="11"/>
              <w:jc w:val="both"/>
              <w:rPr>
                <w:sz w:val="20"/>
                <w:szCs w:val="20"/>
              </w:rPr>
            </w:pPr>
            <w:r w:rsidRPr="003A43A6">
              <w:rPr>
                <w:sz w:val="20"/>
                <w:szCs w:val="20"/>
              </w:rPr>
              <w:t xml:space="preserve">2.Организация проекта внедрения КСУП (формирование команды, планирование, выделение ресурсов). </w:t>
            </w:r>
          </w:p>
          <w:p w14:paraId="520B0FC5" w14:textId="5F0D0BF9" w:rsidR="00C93A51" w:rsidRPr="003A43A6" w:rsidRDefault="0093191F" w:rsidP="00C93A51">
            <w:pPr>
              <w:ind w:left="11"/>
              <w:jc w:val="both"/>
              <w:rPr>
                <w:sz w:val="20"/>
                <w:szCs w:val="20"/>
              </w:rPr>
            </w:pPr>
            <w:r w:rsidRPr="003A43A6">
              <w:rPr>
                <w:sz w:val="20"/>
                <w:szCs w:val="20"/>
              </w:rPr>
              <w:t>3</w:t>
            </w:r>
            <w:r w:rsidR="00C93A51" w:rsidRPr="003A43A6">
              <w:rPr>
                <w:sz w:val="20"/>
                <w:szCs w:val="20"/>
              </w:rPr>
              <w:t xml:space="preserve">.Апробация КСУП на пилотных проектах. </w:t>
            </w:r>
          </w:p>
          <w:p w14:paraId="0D68DCC0" w14:textId="5C8BE138" w:rsidR="00C93A51" w:rsidRPr="003A43A6" w:rsidRDefault="0093191F" w:rsidP="00C93A51">
            <w:pPr>
              <w:ind w:left="11"/>
              <w:jc w:val="both"/>
              <w:rPr>
                <w:sz w:val="20"/>
                <w:szCs w:val="20"/>
              </w:rPr>
            </w:pPr>
            <w:r w:rsidRPr="003A43A6">
              <w:rPr>
                <w:sz w:val="20"/>
                <w:szCs w:val="20"/>
              </w:rPr>
              <w:t>4</w:t>
            </w:r>
            <w:r w:rsidR="00C93A51" w:rsidRPr="003A43A6">
              <w:rPr>
                <w:sz w:val="20"/>
                <w:szCs w:val="20"/>
              </w:rPr>
              <w:t>.Развертывание КСУП на всю проектную деятельность.</w:t>
            </w:r>
          </w:p>
          <w:p w14:paraId="0AE95F9C" w14:textId="09DB3D02" w:rsidR="00C93A51" w:rsidRPr="003A43A6" w:rsidRDefault="0093191F" w:rsidP="00C93A51">
            <w:pPr>
              <w:ind w:left="11"/>
              <w:jc w:val="both"/>
              <w:rPr>
                <w:sz w:val="20"/>
                <w:szCs w:val="20"/>
              </w:rPr>
            </w:pPr>
            <w:r w:rsidRPr="003A43A6">
              <w:rPr>
                <w:sz w:val="20"/>
                <w:szCs w:val="20"/>
              </w:rPr>
              <w:t>5</w:t>
            </w:r>
            <w:r w:rsidR="00C93A51" w:rsidRPr="003A43A6">
              <w:rPr>
                <w:sz w:val="20"/>
                <w:szCs w:val="20"/>
              </w:rPr>
              <w:t xml:space="preserve">.Эффективность </w:t>
            </w:r>
            <w:r w:rsidRPr="003A43A6">
              <w:rPr>
                <w:sz w:val="20"/>
                <w:szCs w:val="20"/>
              </w:rPr>
              <w:t xml:space="preserve">проекта </w:t>
            </w:r>
            <w:r w:rsidR="00C93A51" w:rsidRPr="003A43A6">
              <w:rPr>
                <w:sz w:val="20"/>
                <w:szCs w:val="20"/>
              </w:rPr>
              <w:t xml:space="preserve">внедрения корпоративной системы управления проектами. </w:t>
            </w:r>
          </w:p>
          <w:p w14:paraId="36059D71" w14:textId="5C6803CD" w:rsidR="00C93A51" w:rsidRPr="003A43A6" w:rsidRDefault="0093191F" w:rsidP="00C93A51">
            <w:pPr>
              <w:ind w:left="11"/>
              <w:jc w:val="both"/>
              <w:rPr>
                <w:sz w:val="20"/>
                <w:szCs w:val="20"/>
              </w:rPr>
            </w:pPr>
            <w:r w:rsidRPr="003A43A6">
              <w:rPr>
                <w:sz w:val="20"/>
                <w:szCs w:val="20"/>
              </w:rPr>
              <w:t>6</w:t>
            </w:r>
            <w:r w:rsidR="00C93A51" w:rsidRPr="003A43A6">
              <w:rPr>
                <w:sz w:val="20"/>
                <w:szCs w:val="20"/>
              </w:rPr>
              <w:t xml:space="preserve">.Стоимость внедрения КСУП. </w:t>
            </w:r>
          </w:p>
          <w:p w14:paraId="32DD816C" w14:textId="30ECA460" w:rsidR="000814AF" w:rsidRPr="003A43A6" w:rsidRDefault="000814AF" w:rsidP="000814AF">
            <w:pPr>
              <w:widowControl w:val="0"/>
              <w:tabs>
                <w:tab w:val="left" w:pos="367"/>
              </w:tabs>
              <w:jc w:val="both"/>
              <w:rPr>
                <w:sz w:val="20"/>
                <w:szCs w:val="20"/>
              </w:rPr>
            </w:pPr>
            <w:r w:rsidRPr="003A43A6">
              <w:rPr>
                <w:b/>
                <w:sz w:val="20"/>
                <w:szCs w:val="20"/>
              </w:rPr>
              <w:t xml:space="preserve">Рекомендуемые источники: </w:t>
            </w:r>
            <w:r w:rsidRPr="003A43A6">
              <w:rPr>
                <w:sz w:val="20"/>
                <w:szCs w:val="20"/>
              </w:rPr>
              <w:t>8.1-8.9.</w:t>
            </w:r>
          </w:p>
        </w:tc>
        <w:tc>
          <w:tcPr>
            <w:tcW w:w="2698" w:type="dxa"/>
            <w:tcBorders>
              <w:top w:val="single" w:sz="4" w:space="0" w:color="000000"/>
              <w:left w:val="single" w:sz="4" w:space="0" w:color="000000"/>
              <w:bottom w:val="single" w:sz="4" w:space="0" w:color="000000"/>
              <w:right w:val="single" w:sz="4" w:space="0" w:color="000000"/>
            </w:tcBorders>
            <w:shd w:val="clear" w:color="auto" w:fill="FFFFFF"/>
          </w:tcPr>
          <w:p w14:paraId="7300E4D2" w14:textId="77777777" w:rsidR="000814AF" w:rsidRPr="003A43A6" w:rsidRDefault="000814AF" w:rsidP="000814AF">
            <w:pPr>
              <w:rPr>
                <w:sz w:val="20"/>
                <w:szCs w:val="20"/>
              </w:rPr>
            </w:pPr>
            <w:r w:rsidRPr="003A43A6">
              <w:rPr>
                <w:sz w:val="20"/>
                <w:szCs w:val="20"/>
              </w:rPr>
              <w:t xml:space="preserve">- работа с конспектом лекции;  </w:t>
            </w:r>
          </w:p>
          <w:p w14:paraId="04573C3C" w14:textId="77777777" w:rsidR="000814AF" w:rsidRPr="003A43A6" w:rsidRDefault="000814AF" w:rsidP="000814AF">
            <w:pPr>
              <w:rPr>
                <w:sz w:val="20"/>
                <w:szCs w:val="20"/>
              </w:rPr>
            </w:pPr>
            <w:r w:rsidRPr="003A43A6">
              <w:rPr>
                <w:sz w:val="20"/>
                <w:szCs w:val="20"/>
              </w:rPr>
              <w:t xml:space="preserve">- </w:t>
            </w:r>
            <w:proofErr w:type="gramStart"/>
            <w:r w:rsidRPr="003A43A6">
              <w:rPr>
                <w:sz w:val="20"/>
                <w:szCs w:val="20"/>
              </w:rPr>
              <w:t>работа  с</w:t>
            </w:r>
            <w:proofErr w:type="gramEnd"/>
            <w:r w:rsidRPr="003A43A6">
              <w:rPr>
                <w:sz w:val="20"/>
                <w:szCs w:val="20"/>
              </w:rPr>
              <w:t xml:space="preserve"> электронной библиотечной системой;</w:t>
            </w:r>
          </w:p>
          <w:p w14:paraId="21AE8BA9" w14:textId="77777777" w:rsidR="000814AF" w:rsidRPr="003A43A6" w:rsidRDefault="000814AF" w:rsidP="000814AF">
            <w:pPr>
              <w:rPr>
                <w:sz w:val="20"/>
                <w:szCs w:val="20"/>
              </w:rPr>
            </w:pPr>
            <w:r w:rsidRPr="003A43A6">
              <w:rPr>
                <w:sz w:val="20"/>
                <w:szCs w:val="20"/>
              </w:rPr>
              <w:t>- работа с информационно-образовательным порталом (ИОП) Финуниверситета;</w:t>
            </w:r>
          </w:p>
          <w:p w14:paraId="40309F45" w14:textId="77777777" w:rsidR="000814AF" w:rsidRPr="003A43A6" w:rsidRDefault="000814AF" w:rsidP="000814AF">
            <w:pPr>
              <w:rPr>
                <w:sz w:val="20"/>
                <w:szCs w:val="20"/>
              </w:rPr>
            </w:pPr>
            <w:r w:rsidRPr="003A43A6">
              <w:rPr>
                <w:sz w:val="20"/>
                <w:szCs w:val="20"/>
              </w:rPr>
              <w:t>- подготовка к тестированию;</w:t>
            </w:r>
          </w:p>
          <w:p w14:paraId="245B01D8" w14:textId="77777777" w:rsidR="000814AF" w:rsidRPr="003A43A6" w:rsidRDefault="000814AF" w:rsidP="000814AF">
            <w:pPr>
              <w:rPr>
                <w:sz w:val="20"/>
                <w:szCs w:val="20"/>
              </w:rPr>
            </w:pPr>
            <w:r w:rsidRPr="003A43A6">
              <w:rPr>
                <w:sz w:val="20"/>
                <w:szCs w:val="20"/>
              </w:rPr>
              <w:t>- подготовка к решению ситуационных задач;</w:t>
            </w:r>
          </w:p>
          <w:p w14:paraId="76BACCD2" w14:textId="79E0773D" w:rsidR="000814AF" w:rsidRPr="003A43A6" w:rsidRDefault="000814AF" w:rsidP="003A43A6">
            <w:pPr>
              <w:widowControl w:val="0"/>
              <w:jc w:val="both"/>
              <w:rPr>
                <w:sz w:val="20"/>
                <w:szCs w:val="20"/>
              </w:rPr>
            </w:pPr>
            <w:r w:rsidRPr="003A43A6">
              <w:rPr>
                <w:sz w:val="20"/>
                <w:szCs w:val="20"/>
              </w:rPr>
              <w:t xml:space="preserve">- подготовка к решению </w:t>
            </w:r>
            <w:r w:rsidR="003A43A6">
              <w:rPr>
                <w:sz w:val="20"/>
                <w:szCs w:val="20"/>
              </w:rPr>
              <w:t>контрольной работы</w:t>
            </w:r>
          </w:p>
        </w:tc>
      </w:tr>
      <w:tr w:rsidR="000814AF" w:rsidRPr="003A43A6" w14:paraId="266CA867" w14:textId="77777777" w:rsidTr="001C1467">
        <w:trPr>
          <w:trHeight w:val="20"/>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1ADD42" w14:textId="682432F8" w:rsidR="000814AF" w:rsidRPr="003A43A6" w:rsidRDefault="000814AF" w:rsidP="000814AF">
            <w:pPr>
              <w:pStyle w:val="2c"/>
              <w:shd w:val="clear" w:color="auto" w:fill="auto"/>
              <w:spacing w:line="240" w:lineRule="auto"/>
              <w:ind w:firstLine="0"/>
              <w:jc w:val="both"/>
              <w:rPr>
                <w:b w:val="0"/>
                <w:bCs w:val="0"/>
                <w:sz w:val="20"/>
                <w:szCs w:val="20"/>
              </w:rPr>
            </w:pPr>
            <w:r w:rsidRPr="003A43A6">
              <w:rPr>
                <w:b w:val="0"/>
                <w:sz w:val="20"/>
                <w:szCs w:val="20"/>
              </w:rPr>
              <w:t xml:space="preserve">Тема 6. Проблемные вопросы функционирования корпоративной системы </w:t>
            </w:r>
            <w:r w:rsidRPr="003A43A6">
              <w:rPr>
                <w:b w:val="0"/>
                <w:sz w:val="20"/>
                <w:szCs w:val="20"/>
              </w:rPr>
              <w:lastRenderedPageBreak/>
              <w:t>управления проектами</w:t>
            </w:r>
          </w:p>
        </w:tc>
        <w:tc>
          <w:tcPr>
            <w:tcW w:w="4820" w:type="dxa"/>
            <w:tcBorders>
              <w:top w:val="single" w:sz="4" w:space="0" w:color="000000"/>
              <w:left w:val="single" w:sz="4" w:space="0" w:color="000000"/>
              <w:bottom w:val="single" w:sz="4" w:space="0" w:color="000000"/>
              <w:right w:val="single" w:sz="4" w:space="0" w:color="000000"/>
            </w:tcBorders>
            <w:shd w:val="clear" w:color="auto" w:fill="FFFFFF"/>
          </w:tcPr>
          <w:p w14:paraId="64F4A053" w14:textId="77777777" w:rsidR="003A43A6" w:rsidRDefault="0093191F" w:rsidP="00C93A51">
            <w:pPr>
              <w:ind w:left="11"/>
              <w:jc w:val="both"/>
              <w:rPr>
                <w:sz w:val="20"/>
                <w:szCs w:val="20"/>
              </w:rPr>
            </w:pPr>
            <w:r w:rsidRPr="003A43A6">
              <w:rPr>
                <w:sz w:val="20"/>
                <w:szCs w:val="20"/>
              </w:rPr>
              <w:lastRenderedPageBreak/>
              <w:t xml:space="preserve">1.Зона ответственности и масштаб деятельности проектного офиса. </w:t>
            </w:r>
          </w:p>
          <w:p w14:paraId="270243E9" w14:textId="02CF4772" w:rsidR="00C93A51" w:rsidRPr="003A43A6" w:rsidRDefault="0093191F" w:rsidP="00C93A51">
            <w:pPr>
              <w:ind w:left="11"/>
              <w:jc w:val="both"/>
              <w:rPr>
                <w:sz w:val="20"/>
                <w:szCs w:val="20"/>
              </w:rPr>
            </w:pPr>
            <w:r w:rsidRPr="003A43A6">
              <w:rPr>
                <w:sz w:val="20"/>
                <w:szCs w:val="20"/>
              </w:rPr>
              <w:t>2</w:t>
            </w:r>
            <w:r w:rsidR="00C93A51" w:rsidRPr="003A43A6">
              <w:rPr>
                <w:sz w:val="20"/>
                <w:szCs w:val="20"/>
              </w:rPr>
              <w:t xml:space="preserve">.Формирование отчетности по проектной деятельности для руководства. </w:t>
            </w:r>
          </w:p>
          <w:p w14:paraId="220484D3" w14:textId="7614DCAF" w:rsidR="00C93A51" w:rsidRPr="003A43A6" w:rsidRDefault="0093191F" w:rsidP="00C93A51">
            <w:pPr>
              <w:autoSpaceDE w:val="0"/>
              <w:autoSpaceDN w:val="0"/>
              <w:adjustRightInd w:val="0"/>
              <w:jc w:val="both"/>
              <w:rPr>
                <w:sz w:val="20"/>
                <w:szCs w:val="20"/>
              </w:rPr>
            </w:pPr>
            <w:r w:rsidRPr="003A43A6">
              <w:rPr>
                <w:sz w:val="20"/>
                <w:szCs w:val="20"/>
              </w:rPr>
              <w:lastRenderedPageBreak/>
              <w:t>3</w:t>
            </w:r>
            <w:r w:rsidR="00C93A51" w:rsidRPr="003A43A6">
              <w:rPr>
                <w:sz w:val="20"/>
                <w:szCs w:val="20"/>
              </w:rPr>
              <w:t xml:space="preserve">.Проектные офисы в соответствии с моделью </w:t>
            </w:r>
            <w:proofErr w:type="spellStart"/>
            <w:r w:rsidR="00C93A51" w:rsidRPr="003A43A6">
              <w:rPr>
                <w:sz w:val="20"/>
                <w:szCs w:val="20"/>
              </w:rPr>
              <w:t>Керцнера</w:t>
            </w:r>
            <w:proofErr w:type="spellEnd"/>
            <w:r w:rsidR="00C93A51" w:rsidRPr="003A43A6">
              <w:rPr>
                <w:sz w:val="20"/>
                <w:szCs w:val="20"/>
              </w:rPr>
              <w:t xml:space="preserve">. </w:t>
            </w:r>
          </w:p>
          <w:p w14:paraId="7269D2D0" w14:textId="16A4DE2D" w:rsidR="00C93A51" w:rsidRPr="003A43A6" w:rsidRDefault="0093191F" w:rsidP="00C93A51">
            <w:pPr>
              <w:autoSpaceDE w:val="0"/>
              <w:autoSpaceDN w:val="0"/>
              <w:adjustRightInd w:val="0"/>
              <w:jc w:val="both"/>
              <w:rPr>
                <w:sz w:val="20"/>
                <w:szCs w:val="20"/>
              </w:rPr>
            </w:pPr>
            <w:r w:rsidRPr="003A43A6">
              <w:rPr>
                <w:sz w:val="20"/>
                <w:szCs w:val="20"/>
              </w:rPr>
              <w:t>4</w:t>
            </w:r>
            <w:r w:rsidR="00C93A51" w:rsidRPr="003A43A6">
              <w:rPr>
                <w:sz w:val="20"/>
                <w:szCs w:val="20"/>
              </w:rPr>
              <w:t xml:space="preserve">.Повышение квалификации и уровня компетенции участников проектов. </w:t>
            </w:r>
          </w:p>
          <w:p w14:paraId="20C3465A" w14:textId="40E199CA" w:rsidR="00C93A51" w:rsidRPr="003A43A6" w:rsidRDefault="0093191F" w:rsidP="00C93A51">
            <w:pPr>
              <w:autoSpaceDE w:val="0"/>
              <w:autoSpaceDN w:val="0"/>
              <w:adjustRightInd w:val="0"/>
              <w:jc w:val="both"/>
              <w:rPr>
                <w:sz w:val="20"/>
                <w:szCs w:val="20"/>
              </w:rPr>
            </w:pPr>
            <w:r w:rsidRPr="003A43A6">
              <w:rPr>
                <w:sz w:val="20"/>
                <w:szCs w:val="20"/>
              </w:rPr>
              <w:t>5</w:t>
            </w:r>
            <w:r w:rsidR="00C93A51" w:rsidRPr="003A43A6">
              <w:rPr>
                <w:sz w:val="20"/>
                <w:szCs w:val="20"/>
              </w:rPr>
              <w:t>.Регулярная аттестация и верификация специалистов с целью повышения общего уровня корпоративной культуры компании и уровня зрелости в области управления проектами.</w:t>
            </w:r>
          </w:p>
          <w:p w14:paraId="29D5B772" w14:textId="68884331" w:rsidR="0093191F" w:rsidRPr="003A43A6" w:rsidRDefault="0093191F" w:rsidP="00C93A51">
            <w:pPr>
              <w:autoSpaceDE w:val="0"/>
              <w:autoSpaceDN w:val="0"/>
              <w:adjustRightInd w:val="0"/>
              <w:jc w:val="both"/>
              <w:rPr>
                <w:sz w:val="20"/>
                <w:szCs w:val="20"/>
              </w:rPr>
            </w:pPr>
            <w:r w:rsidRPr="003A43A6">
              <w:rPr>
                <w:sz w:val="20"/>
                <w:szCs w:val="20"/>
              </w:rPr>
              <w:t>6.Оценка эффективности функционирования КСУП</w:t>
            </w:r>
          </w:p>
          <w:p w14:paraId="42A6F356" w14:textId="7DDFE597" w:rsidR="000814AF" w:rsidRPr="003A43A6" w:rsidRDefault="000814AF" w:rsidP="000814AF">
            <w:pPr>
              <w:widowControl w:val="0"/>
              <w:tabs>
                <w:tab w:val="left" w:pos="367"/>
              </w:tabs>
              <w:jc w:val="both"/>
              <w:rPr>
                <w:sz w:val="20"/>
                <w:szCs w:val="20"/>
              </w:rPr>
            </w:pPr>
            <w:r w:rsidRPr="003A43A6">
              <w:rPr>
                <w:b/>
                <w:sz w:val="20"/>
                <w:szCs w:val="20"/>
              </w:rPr>
              <w:t xml:space="preserve">Рекомендуемые источники: </w:t>
            </w:r>
            <w:r w:rsidRPr="003A43A6">
              <w:rPr>
                <w:sz w:val="20"/>
                <w:szCs w:val="20"/>
              </w:rPr>
              <w:t>8.1-8.9.</w:t>
            </w:r>
          </w:p>
        </w:tc>
        <w:tc>
          <w:tcPr>
            <w:tcW w:w="2698" w:type="dxa"/>
            <w:tcBorders>
              <w:top w:val="single" w:sz="4" w:space="0" w:color="000000"/>
              <w:left w:val="single" w:sz="4" w:space="0" w:color="000000"/>
              <w:bottom w:val="single" w:sz="4" w:space="0" w:color="000000"/>
              <w:right w:val="single" w:sz="4" w:space="0" w:color="000000"/>
            </w:tcBorders>
            <w:shd w:val="clear" w:color="auto" w:fill="FFFFFF"/>
          </w:tcPr>
          <w:p w14:paraId="01FA4F39" w14:textId="77777777" w:rsidR="000814AF" w:rsidRPr="003A43A6" w:rsidRDefault="000814AF" w:rsidP="000814AF">
            <w:pPr>
              <w:rPr>
                <w:sz w:val="20"/>
                <w:szCs w:val="20"/>
              </w:rPr>
            </w:pPr>
            <w:r w:rsidRPr="003A43A6">
              <w:rPr>
                <w:sz w:val="20"/>
                <w:szCs w:val="20"/>
              </w:rPr>
              <w:lastRenderedPageBreak/>
              <w:t xml:space="preserve">- работа с конспектом лекции;  </w:t>
            </w:r>
          </w:p>
          <w:p w14:paraId="7ABDE3FE" w14:textId="77777777" w:rsidR="000814AF" w:rsidRPr="003A43A6" w:rsidRDefault="000814AF" w:rsidP="000814AF">
            <w:pPr>
              <w:rPr>
                <w:sz w:val="20"/>
                <w:szCs w:val="20"/>
              </w:rPr>
            </w:pPr>
            <w:r w:rsidRPr="003A43A6">
              <w:rPr>
                <w:sz w:val="20"/>
                <w:szCs w:val="20"/>
              </w:rPr>
              <w:t xml:space="preserve">- </w:t>
            </w:r>
            <w:proofErr w:type="gramStart"/>
            <w:r w:rsidRPr="003A43A6">
              <w:rPr>
                <w:sz w:val="20"/>
                <w:szCs w:val="20"/>
              </w:rPr>
              <w:t>работа  с</w:t>
            </w:r>
            <w:proofErr w:type="gramEnd"/>
            <w:r w:rsidRPr="003A43A6">
              <w:rPr>
                <w:sz w:val="20"/>
                <w:szCs w:val="20"/>
              </w:rPr>
              <w:t xml:space="preserve"> электронной библиотечной системой;</w:t>
            </w:r>
          </w:p>
          <w:p w14:paraId="61E08082" w14:textId="77777777" w:rsidR="000814AF" w:rsidRPr="003A43A6" w:rsidRDefault="000814AF" w:rsidP="000814AF">
            <w:pPr>
              <w:rPr>
                <w:sz w:val="20"/>
                <w:szCs w:val="20"/>
              </w:rPr>
            </w:pPr>
            <w:r w:rsidRPr="003A43A6">
              <w:rPr>
                <w:sz w:val="20"/>
                <w:szCs w:val="20"/>
              </w:rPr>
              <w:lastRenderedPageBreak/>
              <w:t>- работа с информационно-образовательным порталом (ИОП) Финуниверситета;</w:t>
            </w:r>
          </w:p>
          <w:p w14:paraId="7CAEE818" w14:textId="77777777" w:rsidR="000814AF" w:rsidRPr="003A43A6" w:rsidRDefault="000814AF" w:rsidP="000814AF">
            <w:pPr>
              <w:rPr>
                <w:sz w:val="20"/>
                <w:szCs w:val="20"/>
              </w:rPr>
            </w:pPr>
            <w:r w:rsidRPr="003A43A6">
              <w:rPr>
                <w:sz w:val="20"/>
                <w:szCs w:val="20"/>
              </w:rPr>
              <w:t>- подготовка к тестированию;</w:t>
            </w:r>
          </w:p>
          <w:p w14:paraId="5D0ADDFF" w14:textId="77777777" w:rsidR="000814AF" w:rsidRPr="003A43A6" w:rsidRDefault="000814AF" w:rsidP="000814AF">
            <w:pPr>
              <w:rPr>
                <w:sz w:val="20"/>
                <w:szCs w:val="20"/>
              </w:rPr>
            </w:pPr>
            <w:r w:rsidRPr="003A43A6">
              <w:rPr>
                <w:sz w:val="20"/>
                <w:szCs w:val="20"/>
              </w:rPr>
              <w:t>- подготовка к решению ситуационных задач;</w:t>
            </w:r>
          </w:p>
          <w:p w14:paraId="19D1F33A" w14:textId="5851BFC3" w:rsidR="000814AF" w:rsidRPr="003A43A6" w:rsidRDefault="000814AF" w:rsidP="000814AF">
            <w:pPr>
              <w:widowControl w:val="0"/>
              <w:jc w:val="both"/>
              <w:rPr>
                <w:sz w:val="20"/>
                <w:szCs w:val="20"/>
              </w:rPr>
            </w:pPr>
            <w:r w:rsidRPr="003A43A6">
              <w:rPr>
                <w:sz w:val="20"/>
                <w:szCs w:val="20"/>
              </w:rPr>
              <w:t xml:space="preserve">- подготовка к решению </w:t>
            </w:r>
            <w:r w:rsidR="003A43A6">
              <w:rPr>
                <w:sz w:val="20"/>
                <w:szCs w:val="20"/>
              </w:rPr>
              <w:t>контрольной работы</w:t>
            </w:r>
          </w:p>
        </w:tc>
      </w:tr>
      <w:tr w:rsidR="000814AF" w:rsidRPr="003A43A6" w14:paraId="04F51B72" w14:textId="77777777" w:rsidTr="001C1467">
        <w:trPr>
          <w:trHeight w:val="20"/>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4BE9B8" w14:textId="34709801" w:rsidR="000814AF" w:rsidRPr="003A43A6" w:rsidRDefault="000814AF" w:rsidP="000814AF">
            <w:pPr>
              <w:pStyle w:val="2c"/>
              <w:shd w:val="clear" w:color="auto" w:fill="auto"/>
              <w:spacing w:line="240" w:lineRule="auto"/>
              <w:ind w:firstLine="0"/>
              <w:jc w:val="both"/>
              <w:rPr>
                <w:b w:val="0"/>
                <w:bCs w:val="0"/>
                <w:sz w:val="20"/>
                <w:szCs w:val="20"/>
              </w:rPr>
            </w:pPr>
            <w:r w:rsidRPr="003A43A6">
              <w:rPr>
                <w:b w:val="0"/>
                <w:sz w:val="20"/>
                <w:szCs w:val="20"/>
              </w:rPr>
              <w:lastRenderedPageBreak/>
              <w:t>Тема 7. Основы реорганизации и проекты по её осуществлению</w:t>
            </w:r>
          </w:p>
        </w:tc>
        <w:tc>
          <w:tcPr>
            <w:tcW w:w="4820" w:type="dxa"/>
            <w:tcBorders>
              <w:top w:val="single" w:sz="4" w:space="0" w:color="000000"/>
              <w:left w:val="single" w:sz="4" w:space="0" w:color="000000"/>
              <w:bottom w:val="single" w:sz="4" w:space="0" w:color="000000"/>
              <w:right w:val="single" w:sz="4" w:space="0" w:color="000000"/>
            </w:tcBorders>
            <w:shd w:val="clear" w:color="auto" w:fill="FFFFFF"/>
          </w:tcPr>
          <w:p w14:paraId="2BE122FB" w14:textId="77777777" w:rsidR="001A0856" w:rsidRDefault="001A0856" w:rsidP="001A0856">
            <w:pPr>
              <w:widowControl w:val="0"/>
              <w:tabs>
                <w:tab w:val="left" w:pos="367"/>
              </w:tabs>
              <w:jc w:val="both"/>
              <w:rPr>
                <w:sz w:val="20"/>
                <w:szCs w:val="20"/>
              </w:rPr>
            </w:pPr>
            <w:r>
              <w:rPr>
                <w:sz w:val="20"/>
                <w:szCs w:val="20"/>
              </w:rPr>
              <w:t>1.</w:t>
            </w:r>
            <w:r w:rsidRPr="003A43A6">
              <w:rPr>
                <w:sz w:val="20"/>
                <w:szCs w:val="20"/>
              </w:rPr>
              <w:t>Простые и сложные проекты реорганизации</w:t>
            </w:r>
            <w:r>
              <w:rPr>
                <w:sz w:val="20"/>
                <w:szCs w:val="20"/>
              </w:rPr>
              <w:t>.</w:t>
            </w:r>
          </w:p>
          <w:p w14:paraId="563E3FD3" w14:textId="77777777" w:rsidR="001A0856" w:rsidRDefault="001A0856" w:rsidP="001A0856">
            <w:pPr>
              <w:widowControl w:val="0"/>
              <w:tabs>
                <w:tab w:val="left" w:pos="367"/>
              </w:tabs>
              <w:jc w:val="both"/>
              <w:rPr>
                <w:sz w:val="20"/>
                <w:szCs w:val="20"/>
              </w:rPr>
            </w:pPr>
            <w:r>
              <w:rPr>
                <w:sz w:val="20"/>
                <w:szCs w:val="20"/>
              </w:rPr>
              <w:t>2.П</w:t>
            </w:r>
            <w:r w:rsidRPr="003A43A6">
              <w:rPr>
                <w:sz w:val="20"/>
                <w:szCs w:val="20"/>
              </w:rPr>
              <w:t>рограммы проектов реорганизации.</w:t>
            </w:r>
          </w:p>
          <w:p w14:paraId="6EEB1729" w14:textId="6991ECFF" w:rsidR="001A0856" w:rsidRPr="003A43A6" w:rsidRDefault="001A0856" w:rsidP="001A0856">
            <w:pPr>
              <w:widowControl w:val="0"/>
              <w:tabs>
                <w:tab w:val="left" w:pos="367"/>
              </w:tabs>
              <w:jc w:val="both"/>
              <w:rPr>
                <w:sz w:val="20"/>
                <w:szCs w:val="20"/>
              </w:rPr>
            </w:pPr>
            <w:r>
              <w:rPr>
                <w:sz w:val="20"/>
                <w:szCs w:val="20"/>
              </w:rPr>
              <w:t>3.</w:t>
            </w:r>
            <w:r w:rsidRPr="003A43A6">
              <w:rPr>
                <w:sz w:val="20"/>
                <w:szCs w:val="20"/>
              </w:rPr>
              <w:t>Классификация проектов по реорганизации.</w:t>
            </w:r>
          </w:p>
          <w:p w14:paraId="3F51E507" w14:textId="0BB00296" w:rsidR="000814AF" w:rsidRPr="003A43A6" w:rsidRDefault="000814AF" w:rsidP="003A43A6">
            <w:pPr>
              <w:widowControl w:val="0"/>
              <w:tabs>
                <w:tab w:val="left" w:pos="367"/>
              </w:tabs>
              <w:jc w:val="both"/>
              <w:rPr>
                <w:sz w:val="20"/>
                <w:szCs w:val="20"/>
              </w:rPr>
            </w:pPr>
            <w:r w:rsidRPr="003A43A6">
              <w:rPr>
                <w:b/>
                <w:sz w:val="20"/>
                <w:szCs w:val="20"/>
              </w:rPr>
              <w:t xml:space="preserve">Рекомендуемые источники: </w:t>
            </w:r>
            <w:r w:rsidRPr="003A43A6">
              <w:rPr>
                <w:sz w:val="20"/>
                <w:szCs w:val="20"/>
              </w:rPr>
              <w:t>8.1-8.9.</w:t>
            </w:r>
          </w:p>
        </w:tc>
        <w:tc>
          <w:tcPr>
            <w:tcW w:w="2698" w:type="dxa"/>
            <w:tcBorders>
              <w:top w:val="single" w:sz="4" w:space="0" w:color="000000"/>
              <w:left w:val="single" w:sz="4" w:space="0" w:color="000000"/>
              <w:bottom w:val="single" w:sz="4" w:space="0" w:color="000000"/>
              <w:right w:val="single" w:sz="4" w:space="0" w:color="000000"/>
            </w:tcBorders>
            <w:shd w:val="clear" w:color="auto" w:fill="FFFFFF"/>
          </w:tcPr>
          <w:p w14:paraId="20E70065" w14:textId="77777777" w:rsidR="000814AF" w:rsidRPr="003A43A6" w:rsidRDefault="000814AF" w:rsidP="000814AF">
            <w:pPr>
              <w:rPr>
                <w:sz w:val="20"/>
                <w:szCs w:val="20"/>
              </w:rPr>
            </w:pPr>
            <w:r w:rsidRPr="003A43A6">
              <w:rPr>
                <w:sz w:val="20"/>
                <w:szCs w:val="20"/>
              </w:rPr>
              <w:t xml:space="preserve">- работа с конспектом лекции;  </w:t>
            </w:r>
          </w:p>
          <w:p w14:paraId="5906F616" w14:textId="77777777" w:rsidR="000814AF" w:rsidRPr="003A43A6" w:rsidRDefault="000814AF" w:rsidP="000814AF">
            <w:pPr>
              <w:rPr>
                <w:sz w:val="20"/>
                <w:szCs w:val="20"/>
              </w:rPr>
            </w:pPr>
            <w:r w:rsidRPr="003A43A6">
              <w:rPr>
                <w:sz w:val="20"/>
                <w:szCs w:val="20"/>
              </w:rPr>
              <w:t xml:space="preserve">- </w:t>
            </w:r>
            <w:proofErr w:type="gramStart"/>
            <w:r w:rsidRPr="003A43A6">
              <w:rPr>
                <w:sz w:val="20"/>
                <w:szCs w:val="20"/>
              </w:rPr>
              <w:t>работа  с</w:t>
            </w:r>
            <w:proofErr w:type="gramEnd"/>
            <w:r w:rsidRPr="003A43A6">
              <w:rPr>
                <w:sz w:val="20"/>
                <w:szCs w:val="20"/>
              </w:rPr>
              <w:t xml:space="preserve"> электронной библиотечной системой;</w:t>
            </w:r>
          </w:p>
          <w:p w14:paraId="7B1BA133" w14:textId="77777777" w:rsidR="000814AF" w:rsidRPr="003A43A6" w:rsidRDefault="000814AF" w:rsidP="000814AF">
            <w:pPr>
              <w:rPr>
                <w:sz w:val="20"/>
                <w:szCs w:val="20"/>
              </w:rPr>
            </w:pPr>
            <w:r w:rsidRPr="003A43A6">
              <w:rPr>
                <w:sz w:val="20"/>
                <w:szCs w:val="20"/>
              </w:rPr>
              <w:t>- работа с информационно-образовательным порталом (ИОП) Финуниверситета;</w:t>
            </w:r>
          </w:p>
          <w:p w14:paraId="6E04215A" w14:textId="77777777" w:rsidR="000814AF" w:rsidRPr="003A43A6" w:rsidRDefault="000814AF" w:rsidP="000814AF">
            <w:pPr>
              <w:rPr>
                <w:sz w:val="20"/>
                <w:szCs w:val="20"/>
              </w:rPr>
            </w:pPr>
            <w:r w:rsidRPr="003A43A6">
              <w:rPr>
                <w:sz w:val="20"/>
                <w:szCs w:val="20"/>
              </w:rPr>
              <w:t>- подготовка к тестированию;</w:t>
            </w:r>
          </w:p>
          <w:p w14:paraId="2F807567" w14:textId="77777777" w:rsidR="000814AF" w:rsidRPr="003A43A6" w:rsidRDefault="000814AF" w:rsidP="000814AF">
            <w:pPr>
              <w:rPr>
                <w:sz w:val="20"/>
                <w:szCs w:val="20"/>
              </w:rPr>
            </w:pPr>
            <w:r w:rsidRPr="003A43A6">
              <w:rPr>
                <w:sz w:val="20"/>
                <w:szCs w:val="20"/>
              </w:rPr>
              <w:t>- подготовка к решению ситуационных задач;</w:t>
            </w:r>
          </w:p>
          <w:p w14:paraId="6EC70DDA" w14:textId="77777777" w:rsidR="000814AF" w:rsidRPr="003A43A6" w:rsidRDefault="000814AF" w:rsidP="000814AF">
            <w:pPr>
              <w:widowControl w:val="0"/>
              <w:jc w:val="both"/>
              <w:rPr>
                <w:sz w:val="20"/>
                <w:szCs w:val="20"/>
              </w:rPr>
            </w:pPr>
            <w:r w:rsidRPr="003A43A6">
              <w:rPr>
                <w:sz w:val="20"/>
                <w:szCs w:val="20"/>
              </w:rPr>
              <w:t>- подготовка к решению кейса</w:t>
            </w:r>
          </w:p>
          <w:p w14:paraId="43CC0553" w14:textId="6C35D982" w:rsidR="00D607D4" w:rsidRPr="003A43A6" w:rsidRDefault="00D607D4" w:rsidP="000814AF">
            <w:pPr>
              <w:widowControl w:val="0"/>
              <w:jc w:val="both"/>
              <w:rPr>
                <w:sz w:val="20"/>
                <w:szCs w:val="20"/>
              </w:rPr>
            </w:pPr>
            <w:r w:rsidRPr="003A43A6">
              <w:rPr>
                <w:sz w:val="20"/>
                <w:szCs w:val="20"/>
              </w:rPr>
              <w:t>- подготовка к контрольной работе</w:t>
            </w:r>
          </w:p>
        </w:tc>
      </w:tr>
      <w:tr w:rsidR="000814AF" w:rsidRPr="003A43A6" w14:paraId="16F04F3B" w14:textId="77777777" w:rsidTr="001C1467">
        <w:trPr>
          <w:trHeight w:val="20"/>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F66541" w14:textId="11EE4EBF" w:rsidR="000814AF" w:rsidRPr="003A43A6" w:rsidRDefault="000814AF" w:rsidP="000814AF">
            <w:pPr>
              <w:pStyle w:val="2c"/>
              <w:shd w:val="clear" w:color="auto" w:fill="auto"/>
              <w:spacing w:line="240" w:lineRule="auto"/>
              <w:ind w:firstLine="0"/>
              <w:jc w:val="both"/>
              <w:rPr>
                <w:b w:val="0"/>
                <w:bCs w:val="0"/>
                <w:sz w:val="20"/>
                <w:szCs w:val="20"/>
              </w:rPr>
            </w:pPr>
            <w:r w:rsidRPr="003A43A6">
              <w:rPr>
                <w:b w:val="0"/>
                <w:sz w:val="20"/>
                <w:szCs w:val="20"/>
              </w:rPr>
              <w:t>Тема 8. Особенности управления проектами и программами реорганизации</w:t>
            </w:r>
          </w:p>
        </w:tc>
        <w:tc>
          <w:tcPr>
            <w:tcW w:w="4820" w:type="dxa"/>
            <w:tcBorders>
              <w:top w:val="single" w:sz="4" w:space="0" w:color="000000"/>
              <w:left w:val="single" w:sz="4" w:space="0" w:color="000000"/>
              <w:bottom w:val="single" w:sz="4" w:space="0" w:color="000000"/>
              <w:right w:val="single" w:sz="4" w:space="0" w:color="000000"/>
            </w:tcBorders>
            <w:shd w:val="clear" w:color="auto" w:fill="FFFFFF"/>
          </w:tcPr>
          <w:p w14:paraId="14D679B3" w14:textId="77777777" w:rsidR="001A0856" w:rsidRDefault="001A0856" w:rsidP="001A0856">
            <w:pPr>
              <w:tabs>
                <w:tab w:val="left" w:pos="361"/>
              </w:tabs>
              <w:rPr>
                <w:sz w:val="20"/>
                <w:szCs w:val="20"/>
              </w:rPr>
            </w:pPr>
            <w:r>
              <w:rPr>
                <w:sz w:val="20"/>
                <w:szCs w:val="20"/>
              </w:rPr>
              <w:t>1.</w:t>
            </w:r>
            <w:r w:rsidR="008C6975" w:rsidRPr="001A0856">
              <w:rPr>
                <w:sz w:val="20"/>
                <w:szCs w:val="20"/>
              </w:rPr>
              <w:t xml:space="preserve">Внешние и внутренние факторы, оказывающие влияние на проекты слияний и поглощений. </w:t>
            </w:r>
            <w:r>
              <w:rPr>
                <w:sz w:val="20"/>
                <w:szCs w:val="20"/>
              </w:rPr>
              <w:t>2.</w:t>
            </w:r>
            <w:r w:rsidR="008C6975" w:rsidRPr="001A0856">
              <w:rPr>
                <w:sz w:val="20"/>
                <w:szCs w:val="20"/>
              </w:rPr>
              <w:t xml:space="preserve">Ключевые заинтересованные лица проектов и программ M&amp;A: компания-покупатель, компания-мишень, инвестиционные банки, институциональные инвесторы, юристы, бухгалтеры, эксперты по оценке, специалисты по связям с общественностью и другие. </w:t>
            </w:r>
            <w:r>
              <w:rPr>
                <w:sz w:val="20"/>
                <w:szCs w:val="20"/>
              </w:rPr>
              <w:t>3.</w:t>
            </w:r>
            <w:r w:rsidR="008C6975" w:rsidRPr="001A0856">
              <w:rPr>
                <w:sz w:val="20"/>
                <w:szCs w:val="20"/>
              </w:rPr>
              <w:t xml:space="preserve">Основные традиционные мотивы проектов слияний и поглощений: рост, синергия (стратегическая, операционная, финансовая) диверсификация прочие экономические мотивы, самоуверенность управляющих, другие мотивы. </w:t>
            </w:r>
          </w:p>
          <w:p w14:paraId="7D77D772" w14:textId="4D8A6C21" w:rsidR="001A0856" w:rsidRDefault="001A0856" w:rsidP="001A0856">
            <w:pPr>
              <w:tabs>
                <w:tab w:val="left" w:pos="361"/>
              </w:tabs>
              <w:rPr>
                <w:sz w:val="20"/>
                <w:szCs w:val="20"/>
              </w:rPr>
            </w:pPr>
            <w:r>
              <w:rPr>
                <w:sz w:val="20"/>
                <w:szCs w:val="20"/>
              </w:rPr>
              <w:t>4.</w:t>
            </w:r>
            <w:r w:rsidR="008C6975" w:rsidRPr="001A0856">
              <w:rPr>
                <w:sz w:val="20"/>
                <w:szCs w:val="20"/>
              </w:rPr>
              <w:t xml:space="preserve">Специфические мотивы проектов слияний и поглощений для российских компаний. </w:t>
            </w:r>
          </w:p>
          <w:p w14:paraId="1EC20EC8" w14:textId="5FCE93C9" w:rsidR="000814AF" w:rsidRPr="001A0856" w:rsidRDefault="001A0856" w:rsidP="001A0856">
            <w:pPr>
              <w:tabs>
                <w:tab w:val="left" w:pos="361"/>
              </w:tabs>
              <w:rPr>
                <w:sz w:val="20"/>
                <w:szCs w:val="20"/>
                <w:bdr w:val="none" w:sz="0" w:space="0" w:color="auto" w:frame="1"/>
              </w:rPr>
            </w:pPr>
            <w:r>
              <w:rPr>
                <w:sz w:val="20"/>
                <w:szCs w:val="20"/>
              </w:rPr>
              <w:t>5.</w:t>
            </w:r>
            <w:r w:rsidR="008C6975" w:rsidRPr="001A0856">
              <w:rPr>
                <w:sz w:val="20"/>
                <w:szCs w:val="20"/>
              </w:rPr>
              <w:t>Требования к компетенциям проектной команды при осуществлении проектов и программ по слиянию и поглощению бизнеса.</w:t>
            </w:r>
          </w:p>
          <w:p w14:paraId="5C975D81" w14:textId="4C7E5A53" w:rsidR="000814AF" w:rsidRPr="003A43A6" w:rsidRDefault="000814AF" w:rsidP="000814AF">
            <w:pPr>
              <w:widowControl w:val="0"/>
              <w:tabs>
                <w:tab w:val="left" w:pos="367"/>
              </w:tabs>
              <w:jc w:val="both"/>
              <w:rPr>
                <w:sz w:val="20"/>
                <w:szCs w:val="20"/>
              </w:rPr>
            </w:pPr>
            <w:r w:rsidRPr="003A43A6">
              <w:rPr>
                <w:b/>
                <w:sz w:val="20"/>
                <w:szCs w:val="20"/>
              </w:rPr>
              <w:t xml:space="preserve">Рекомендуемые источники: </w:t>
            </w:r>
            <w:r w:rsidRPr="003A43A6">
              <w:rPr>
                <w:sz w:val="20"/>
                <w:szCs w:val="20"/>
              </w:rPr>
              <w:t>8.1-8.9.</w:t>
            </w:r>
          </w:p>
        </w:tc>
        <w:tc>
          <w:tcPr>
            <w:tcW w:w="2698" w:type="dxa"/>
            <w:tcBorders>
              <w:top w:val="single" w:sz="4" w:space="0" w:color="000000"/>
              <w:left w:val="single" w:sz="4" w:space="0" w:color="000000"/>
              <w:bottom w:val="single" w:sz="4" w:space="0" w:color="000000"/>
              <w:right w:val="single" w:sz="4" w:space="0" w:color="000000"/>
            </w:tcBorders>
            <w:shd w:val="clear" w:color="auto" w:fill="FFFFFF"/>
          </w:tcPr>
          <w:p w14:paraId="208CE621" w14:textId="77777777" w:rsidR="000814AF" w:rsidRPr="003A43A6" w:rsidRDefault="000814AF" w:rsidP="000814AF">
            <w:pPr>
              <w:rPr>
                <w:sz w:val="20"/>
                <w:szCs w:val="20"/>
              </w:rPr>
            </w:pPr>
            <w:r w:rsidRPr="003A43A6">
              <w:rPr>
                <w:sz w:val="20"/>
                <w:szCs w:val="20"/>
              </w:rPr>
              <w:t xml:space="preserve">- работа с конспектом лекции;  </w:t>
            </w:r>
          </w:p>
          <w:p w14:paraId="58653928" w14:textId="77777777" w:rsidR="000814AF" w:rsidRPr="003A43A6" w:rsidRDefault="000814AF" w:rsidP="000814AF">
            <w:pPr>
              <w:rPr>
                <w:sz w:val="20"/>
                <w:szCs w:val="20"/>
              </w:rPr>
            </w:pPr>
            <w:r w:rsidRPr="003A43A6">
              <w:rPr>
                <w:sz w:val="20"/>
                <w:szCs w:val="20"/>
              </w:rPr>
              <w:t xml:space="preserve">- </w:t>
            </w:r>
            <w:proofErr w:type="gramStart"/>
            <w:r w:rsidRPr="003A43A6">
              <w:rPr>
                <w:sz w:val="20"/>
                <w:szCs w:val="20"/>
              </w:rPr>
              <w:t>работа  с</w:t>
            </w:r>
            <w:proofErr w:type="gramEnd"/>
            <w:r w:rsidRPr="003A43A6">
              <w:rPr>
                <w:sz w:val="20"/>
                <w:szCs w:val="20"/>
              </w:rPr>
              <w:t xml:space="preserve"> электронной библиотечной системой;</w:t>
            </w:r>
          </w:p>
          <w:p w14:paraId="3E4EA413" w14:textId="77777777" w:rsidR="000814AF" w:rsidRPr="003A43A6" w:rsidRDefault="000814AF" w:rsidP="000814AF">
            <w:pPr>
              <w:rPr>
                <w:sz w:val="20"/>
                <w:szCs w:val="20"/>
              </w:rPr>
            </w:pPr>
            <w:r w:rsidRPr="003A43A6">
              <w:rPr>
                <w:sz w:val="20"/>
                <w:szCs w:val="20"/>
              </w:rPr>
              <w:t>- работа с информационно-образовательным порталом (ИОП) Финуниверситета;</w:t>
            </w:r>
          </w:p>
          <w:p w14:paraId="69F93FFF" w14:textId="77777777" w:rsidR="000814AF" w:rsidRPr="003A43A6" w:rsidRDefault="000814AF" w:rsidP="000814AF">
            <w:pPr>
              <w:rPr>
                <w:sz w:val="20"/>
                <w:szCs w:val="20"/>
              </w:rPr>
            </w:pPr>
            <w:r w:rsidRPr="003A43A6">
              <w:rPr>
                <w:sz w:val="20"/>
                <w:szCs w:val="20"/>
              </w:rPr>
              <w:t>- подготовка к тестированию;</w:t>
            </w:r>
          </w:p>
          <w:p w14:paraId="1A190456" w14:textId="77777777" w:rsidR="000814AF" w:rsidRPr="003A43A6" w:rsidRDefault="000814AF" w:rsidP="000814AF">
            <w:pPr>
              <w:rPr>
                <w:sz w:val="20"/>
                <w:szCs w:val="20"/>
              </w:rPr>
            </w:pPr>
            <w:r w:rsidRPr="003A43A6">
              <w:rPr>
                <w:sz w:val="20"/>
                <w:szCs w:val="20"/>
              </w:rPr>
              <w:t>- подготовка к решению ситуационных задач;</w:t>
            </w:r>
          </w:p>
          <w:p w14:paraId="23F877DF" w14:textId="77777777" w:rsidR="000814AF" w:rsidRPr="003A43A6" w:rsidRDefault="000814AF" w:rsidP="000814AF">
            <w:pPr>
              <w:widowControl w:val="0"/>
              <w:jc w:val="both"/>
              <w:rPr>
                <w:sz w:val="20"/>
                <w:szCs w:val="20"/>
              </w:rPr>
            </w:pPr>
            <w:r w:rsidRPr="003A43A6">
              <w:rPr>
                <w:sz w:val="20"/>
                <w:szCs w:val="20"/>
              </w:rPr>
              <w:t>- подготовка к решению кейса</w:t>
            </w:r>
          </w:p>
          <w:p w14:paraId="35EB1779" w14:textId="2FB35B97" w:rsidR="00D607D4" w:rsidRPr="003A43A6" w:rsidRDefault="00D607D4" w:rsidP="000814AF">
            <w:pPr>
              <w:widowControl w:val="0"/>
              <w:jc w:val="both"/>
              <w:rPr>
                <w:sz w:val="20"/>
                <w:szCs w:val="20"/>
              </w:rPr>
            </w:pPr>
            <w:r w:rsidRPr="003A43A6">
              <w:rPr>
                <w:sz w:val="20"/>
                <w:szCs w:val="20"/>
              </w:rPr>
              <w:t>- подготовка к контрольной работе</w:t>
            </w:r>
          </w:p>
        </w:tc>
      </w:tr>
      <w:tr w:rsidR="000814AF" w:rsidRPr="003A43A6" w14:paraId="67F38800" w14:textId="77777777" w:rsidTr="001C1467">
        <w:trPr>
          <w:trHeight w:val="20"/>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5224B0" w14:textId="51F10DBD" w:rsidR="000814AF" w:rsidRPr="003A43A6" w:rsidRDefault="000814AF" w:rsidP="000814AF">
            <w:pPr>
              <w:pStyle w:val="2c"/>
              <w:shd w:val="clear" w:color="auto" w:fill="auto"/>
              <w:spacing w:line="240" w:lineRule="auto"/>
              <w:ind w:firstLine="0"/>
              <w:jc w:val="both"/>
              <w:rPr>
                <w:b w:val="0"/>
                <w:bCs w:val="0"/>
                <w:sz w:val="20"/>
                <w:szCs w:val="20"/>
              </w:rPr>
            </w:pPr>
            <w:r w:rsidRPr="003A43A6">
              <w:rPr>
                <w:b w:val="0"/>
                <w:sz w:val="20"/>
                <w:szCs w:val="20"/>
              </w:rPr>
              <w:t>Тема 9. Управление рисками проектов и программ по реорганизации</w:t>
            </w:r>
          </w:p>
        </w:tc>
        <w:tc>
          <w:tcPr>
            <w:tcW w:w="4820" w:type="dxa"/>
            <w:tcBorders>
              <w:top w:val="single" w:sz="4" w:space="0" w:color="000000"/>
              <w:left w:val="single" w:sz="4" w:space="0" w:color="000000"/>
              <w:bottom w:val="single" w:sz="4" w:space="0" w:color="000000"/>
              <w:right w:val="single" w:sz="4" w:space="0" w:color="000000"/>
            </w:tcBorders>
            <w:shd w:val="clear" w:color="auto" w:fill="FFFFFF"/>
          </w:tcPr>
          <w:p w14:paraId="63CE6D4E" w14:textId="77777777" w:rsidR="00127BA9" w:rsidRDefault="00127BA9" w:rsidP="000814AF">
            <w:pPr>
              <w:widowControl w:val="0"/>
              <w:tabs>
                <w:tab w:val="left" w:pos="367"/>
              </w:tabs>
              <w:jc w:val="both"/>
              <w:rPr>
                <w:sz w:val="20"/>
                <w:szCs w:val="20"/>
              </w:rPr>
            </w:pPr>
            <w:r>
              <w:rPr>
                <w:sz w:val="20"/>
                <w:szCs w:val="20"/>
              </w:rPr>
              <w:t>1.</w:t>
            </w:r>
            <w:r w:rsidR="008C6975" w:rsidRPr="003A43A6">
              <w:rPr>
                <w:sz w:val="20"/>
                <w:szCs w:val="20"/>
              </w:rPr>
              <w:t xml:space="preserve">Контроль фактических параметров проекта и возможность осуществления корректирующих мероприятий, либо запросы на изменения. </w:t>
            </w:r>
          </w:p>
          <w:p w14:paraId="201E0BDC" w14:textId="77777777" w:rsidR="00127BA9" w:rsidRDefault="00127BA9" w:rsidP="000814AF">
            <w:pPr>
              <w:widowControl w:val="0"/>
              <w:tabs>
                <w:tab w:val="left" w:pos="367"/>
              </w:tabs>
              <w:jc w:val="both"/>
              <w:rPr>
                <w:sz w:val="20"/>
                <w:szCs w:val="20"/>
              </w:rPr>
            </w:pPr>
            <w:r>
              <w:rPr>
                <w:sz w:val="20"/>
                <w:szCs w:val="20"/>
              </w:rPr>
              <w:t>2.</w:t>
            </w:r>
            <w:r w:rsidR="008C6975" w:rsidRPr="003A43A6">
              <w:rPr>
                <w:sz w:val="20"/>
                <w:szCs w:val="20"/>
              </w:rPr>
              <w:t xml:space="preserve">Риск недостаточной проработки программы реорганизации. </w:t>
            </w:r>
          </w:p>
          <w:p w14:paraId="5E1F460D" w14:textId="77777777" w:rsidR="00127BA9" w:rsidRDefault="00127BA9" w:rsidP="000814AF">
            <w:pPr>
              <w:widowControl w:val="0"/>
              <w:tabs>
                <w:tab w:val="left" w:pos="367"/>
              </w:tabs>
              <w:jc w:val="both"/>
              <w:rPr>
                <w:sz w:val="20"/>
                <w:szCs w:val="20"/>
              </w:rPr>
            </w:pPr>
            <w:r>
              <w:rPr>
                <w:sz w:val="20"/>
                <w:szCs w:val="20"/>
              </w:rPr>
              <w:t>3.</w:t>
            </w:r>
            <w:r w:rsidR="008C6975" w:rsidRPr="003A43A6">
              <w:rPr>
                <w:sz w:val="20"/>
                <w:szCs w:val="20"/>
              </w:rPr>
              <w:t xml:space="preserve">Риск неправильной оценки необходимых и достаточных ресурсов. </w:t>
            </w:r>
          </w:p>
          <w:p w14:paraId="7BC72304" w14:textId="56315C33" w:rsidR="00127BA9" w:rsidRDefault="00127BA9" w:rsidP="000814AF">
            <w:pPr>
              <w:widowControl w:val="0"/>
              <w:tabs>
                <w:tab w:val="left" w:pos="367"/>
              </w:tabs>
              <w:jc w:val="both"/>
              <w:rPr>
                <w:sz w:val="20"/>
                <w:szCs w:val="20"/>
              </w:rPr>
            </w:pPr>
            <w:r>
              <w:rPr>
                <w:sz w:val="20"/>
                <w:szCs w:val="20"/>
              </w:rPr>
              <w:t>4.</w:t>
            </w:r>
            <w:r w:rsidR="008C6975" w:rsidRPr="003A43A6">
              <w:rPr>
                <w:sz w:val="20"/>
                <w:szCs w:val="20"/>
              </w:rPr>
              <w:t xml:space="preserve">Кадровые риски: потеря квалифицированных кадров в течение периода преобразований; отсутствие опыта у руководителей выделяемых подразделений при функционировании последних в качестве самостоятельных бизнес- единиц. </w:t>
            </w:r>
          </w:p>
          <w:p w14:paraId="5B563F77" w14:textId="084936C7" w:rsidR="000814AF" w:rsidRPr="003A43A6" w:rsidRDefault="000814AF" w:rsidP="000814AF">
            <w:pPr>
              <w:widowControl w:val="0"/>
              <w:tabs>
                <w:tab w:val="left" w:pos="367"/>
              </w:tabs>
              <w:jc w:val="both"/>
              <w:rPr>
                <w:sz w:val="20"/>
                <w:szCs w:val="20"/>
              </w:rPr>
            </w:pPr>
            <w:r w:rsidRPr="003A43A6">
              <w:rPr>
                <w:b/>
                <w:sz w:val="20"/>
                <w:szCs w:val="20"/>
              </w:rPr>
              <w:t xml:space="preserve">Рекомендуемые источники: </w:t>
            </w:r>
            <w:r w:rsidRPr="003A43A6">
              <w:rPr>
                <w:sz w:val="20"/>
                <w:szCs w:val="20"/>
              </w:rPr>
              <w:t>8.1-8.9.</w:t>
            </w:r>
          </w:p>
        </w:tc>
        <w:tc>
          <w:tcPr>
            <w:tcW w:w="2698" w:type="dxa"/>
            <w:tcBorders>
              <w:top w:val="single" w:sz="4" w:space="0" w:color="000000"/>
              <w:left w:val="single" w:sz="4" w:space="0" w:color="000000"/>
              <w:bottom w:val="single" w:sz="4" w:space="0" w:color="000000"/>
              <w:right w:val="single" w:sz="4" w:space="0" w:color="000000"/>
            </w:tcBorders>
            <w:shd w:val="clear" w:color="auto" w:fill="FFFFFF"/>
          </w:tcPr>
          <w:p w14:paraId="7266D6FB" w14:textId="77777777" w:rsidR="000814AF" w:rsidRPr="003A43A6" w:rsidRDefault="000814AF" w:rsidP="000814AF">
            <w:pPr>
              <w:rPr>
                <w:sz w:val="20"/>
                <w:szCs w:val="20"/>
              </w:rPr>
            </w:pPr>
            <w:r w:rsidRPr="003A43A6">
              <w:rPr>
                <w:sz w:val="20"/>
                <w:szCs w:val="20"/>
              </w:rPr>
              <w:t xml:space="preserve">- работа с конспектом лекции;  </w:t>
            </w:r>
          </w:p>
          <w:p w14:paraId="6E525743" w14:textId="77777777" w:rsidR="000814AF" w:rsidRPr="003A43A6" w:rsidRDefault="000814AF" w:rsidP="000814AF">
            <w:pPr>
              <w:rPr>
                <w:sz w:val="20"/>
                <w:szCs w:val="20"/>
              </w:rPr>
            </w:pPr>
            <w:r w:rsidRPr="003A43A6">
              <w:rPr>
                <w:sz w:val="20"/>
                <w:szCs w:val="20"/>
              </w:rPr>
              <w:t xml:space="preserve">- </w:t>
            </w:r>
            <w:proofErr w:type="gramStart"/>
            <w:r w:rsidRPr="003A43A6">
              <w:rPr>
                <w:sz w:val="20"/>
                <w:szCs w:val="20"/>
              </w:rPr>
              <w:t>работа  с</w:t>
            </w:r>
            <w:proofErr w:type="gramEnd"/>
            <w:r w:rsidRPr="003A43A6">
              <w:rPr>
                <w:sz w:val="20"/>
                <w:szCs w:val="20"/>
              </w:rPr>
              <w:t xml:space="preserve"> электронной библиотечной системой;</w:t>
            </w:r>
          </w:p>
          <w:p w14:paraId="67EA9DBF" w14:textId="77777777" w:rsidR="000814AF" w:rsidRPr="003A43A6" w:rsidRDefault="000814AF" w:rsidP="000814AF">
            <w:pPr>
              <w:rPr>
                <w:sz w:val="20"/>
                <w:szCs w:val="20"/>
              </w:rPr>
            </w:pPr>
            <w:r w:rsidRPr="003A43A6">
              <w:rPr>
                <w:sz w:val="20"/>
                <w:szCs w:val="20"/>
              </w:rPr>
              <w:t>- работа с информационно-образовательным порталом (ИОП) Финуниверситета;</w:t>
            </w:r>
          </w:p>
          <w:p w14:paraId="2EB2A4B2" w14:textId="77777777" w:rsidR="000814AF" w:rsidRPr="003A43A6" w:rsidRDefault="000814AF" w:rsidP="000814AF">
            <w:pPr>
              <w:rPr>
                <w:sz w:val="20"/>
                <w:szCs w:val="20"/>
              </w:rPr>
            </w:pPr>
            <w:r w:rsidRPr="003A43A6">
              <w:rPr>
                <w:sz w:val="20"/>
                <w:szCs w:val="20"/>
              </w:rPr>
              <w:t>- подготовка к тестированию;</w:t>
            </w:r>
          </w:p>
          <w:p w14:paraId="16650141" w14:textId="224C0DE7" w:rsidR="000814AF" w:rsidRPr="003A43A6" w:rsidRDefault="000814AF" w:rsidP="000814AF">
            <w:pPr>
              <w:rPr>
                <w:sz w:val="20"/>
                <w:szCs w:val="20"/>
              </w:rPr>
            </w:pPr>
            <w:r w:rsidRPr="003A43A6">
              <w:rPr>
                <w:sz w:val="20"/>
                <w:szCs w:val="20"/>
              </w:rPr>
              <w:t>- подготовка к решению ситуационных задач</w:t>
            </w:r>
          </w:p>
          <w:p w14:paraId="16CD95AB" w14:textId="32AC1DCB" w:rsidR="00D607D4" w:rsidRPr="003A43A6" w:rsidRDefault="00D607D4" w:rsidP="000814AF">
            <w:pPr>
              <w:widowControl w:val="0"/>
              <w:jc w:val="both"/>
              <w:rPr>
                <w:sz w:val="20"/>
                <w:szCs w:val="20"/>
              </w:rPr>
            </w:pPr>
          </w:p>
        </w:tc>
      </w:tr>
    </w:tbl>
    <w:p w14:paraId="29580A9D" w14:textId="77777777" w:rsidR="005E5BF5" w:rsidRPr="00B40927" w:rsidRDefault="005E5BF5" w:rsidP="00A866AD">
      <w:pPr>
        <w:keepNext/>
        <w:jc w:val="both"/>
      </w:pPr>
    </w:p>
    <w:p w14:paraId="19C19C08" w14:textId="77777777" w:rsidR="00FA42F5" w:rsidRPr="00B40927" w:rsidRDefault="00FA42F5" w:rsidP="00A866AD">
      <w:pPr>
        <w:keepNext/>
        <w:spacing w:line="360" w:lineRule="auto"/>
        <w:ind w:firstLine="709"/>
        <w:jc w:val="both"/>
        <w:rPr>
          <w:b/>
        </w:rPr>
      </w:pPr>
      <w:r w:rsidRPr="00B40927">
        <w:rPr>
          <w:b/>
        </w:rPr>
        <w:t xml:space="preserve">6.2. Перечень вопросов, заданий, тем для подготовки к текущему контролю </w:t>
      </w:r>
    </w:p>
    <w:p w14:paraId="3B84914C" w14:textId="64024C82" w:rsidR="00105901" w:rsidRPr="00B40927" w:rsidRDefault="00105901" w:rsidP="00105901">
      <w:pPr>
        <w:spacing w:line="360" w:lineRule="auto"/>
        <w:ind w:firstLine="709"/>
        <w:jc w:val="center"/>
        <w:rPr>
          <w:rFonts w:eastAsia="Calibri"/>
          <w:b/>
          <w:i/>
          <w:lang w:eastAsia="en-US"/>
        </w:rPr>
      </w:pPr>
      <w:r w:rsidRPr="00B40927">
        <w:rPr>
          <w:b/>
        </w:rPr>
        <w:t>Примерн</w:t>
      </w:r>
      <w:r w:rsidR="00127BA9">
        <w:rPr>
          <w:b/>
        </w:rPr>
        <w:t>ое</w:t>
      </w:r>
      <w:r w:rsidRPr="00B40927">
        <w:rPr>
          <w:b/>
        </w:rPr>
        <w:t xml:space="preserve"> </w:t>
      </w:r>
      <w:r w:rsidR="00386864">
        <w:rPr>
          <w:b/>
        </w:rPr>
        <w:t>задани</w:t>
      </w:r>
      <w:r w:rsidR="00127BA9">
        <w:rPr>
          <w:b/>
        </w:rPr>
        <w:t>е на</w:t>
      </w:r>
      <w:r w:rsidRPr="00B40927">
        <w:rPr>
          <w:b/>
        </w:rPr>
        <w:t xml:space="preserve"> </w:t>
      </w:r>
      <w:r>
        <w:rPr>
          <w:b/>
        </w:rPr>
        <w:t>контрольн</w:t>
      </w:r>
      <w:r w:rsidR="00127BA9">
        <w:rPr>
          <w:b/>
        </w:rPr>
        <w:t>ую</w:t>
      </w:r>
      <w:r>
        <w:rPr>
          <w:b/>
        </w:rPr>
        <w:t xml:space="preserve"> работ</w:t>
      </w:r>
      <w:r w:rsidR="00127BA9">
        <w:rPr>
          <w:b/>
        </w:rPr>
        <w:t>у</w:t>
      </w:r>
    </w:p>
    <w:p w14:paraId="0D91B098" w14:textId="77777777" w:rsidR="00127BA9" w:rsidRPr="00127BA9" w:rsidRDefault="00A96C5F" w:rsidP="00127BA9">
      <w:pPr>
        <w:spacing w:line="360" w:lineRule="auto"/>
        <w:ind w:firstLine="709"/>
        <w:jc w:val="both"/>
        <w:rPr>
          <w:b/>
        </w:rPr>
      </w:pPr>
      <w:r w:rsidRPr="00127BA9">
        <w:rPr>
          <w:b/>
        </w:rPr>
        <w:lastRenderedPageBreak/>
        <w:t xml:space="preserve">Задание: </w:t>
      </w:r>
    </w:p>
    <w:p w14:paraId="54A5A435" w14:textId="77777777" w:rsidR="00127BA9" w:rsidRDefault="00A96C5F" w:rsidP="00127BA9">
      <w:pPr>
        <w:spacing w:line="360" w:lineRule="auto"/>
        <w:ind w:firstLine="709"/>
        <w:jc w:val="both"/>
      </w:pPr>
      <w:r>
        <w:t xml:space="preserve">Группа обучающихся делится на несколько подгрупп. Каждой подгруппе предлагается разработать проектную документацию по конкретному выбранному проекту реорганизации бизнеса конкретной компании. </w:t>
      </w:r>
    </w:p>
    <w:p w14:paraId="03A28B4E" w14:textId="77777777" w:rsidR="00127BA9" w:rsidRDefault="00A96C5F" w:rsidP="00127BA9">
      <w:pPr>
        <w:spacing w:line="360" w:lineRule="auto"/>
        <w:ind w:firstLine="709"/>
        <w:jc w:val="both"/>
      </w:pPr>
      <w:r>
        <w:t xml:space="preserve">При этом структура проектной документации должна иметь вид: </w:t>
      </w:r>
    </w:p>
    <w:p w14:paraId="47D2E4DC" w14:textId="77777777" w:rsidR="00127BA9" w:rsidRDefault="00A96C5F" w:rsidP="00127BA9">
      <w:pPr>
        <w:spacing w:line="360" w:lineRule="auto"/>
        <w:ind w:firstLine="709"/>
        <w:jc w:val="both"/>
      </w:pPr>
      <w:r>
        <w:t xml:space="preserve">1. Резюме проекта </w:t>
      </w:r>
    </w:p>
    <w:p w14:paraId="448CAE81" w14:textId="77777777" w:rsidR="00127BA9" w:rsidRDefault="00A96C5F" w:rsidP="00127BA9">
      <w:pPr>
        <w:spacing w:line="360" w:lineRule="auto"/>
        <w:ind w:firstLine="709"/>
        <w:jc w:val="both"/>
      </w:pPr>
      <w:r>
        <w:t xml:space="preserve">2. Цели проекта в системе SMART </w:t>
      </w:r>
    </w:p>
    <w:p w14:paraId="46562DE6" w14:textId="77777777" w:rsidR="00127BA9" w:rsidRDefault="00A96C5F" w:rsidP="00127BA9">
      <w:pPr>
        <w:spacing w:line="360" w:lineRule="auto"/>
        <w:ind w:firstLine="709"/>
        <w:jc w:val="both"/>
      </w:pPr>
      <w:r>
        <w:t xml:space="preserve">3. Иерархическая структура работ проекта и наделение их ресурсами (трудовыми, финансовыми, материально-техническими) </w:t>
      </w:r>
    </w:p>
    <w:p w14:paraId="717E9B4E" w14:textId="77777777" w:rsidR="00127BA9" w:rsidRDefault="00A96C5F" w:rsidP="00127BA9">
      <w:pPr>
        <w:spacing w:line="360" w:lineRule="auto"/>
        <w:ind w:firstLine="709"/>
        <w:jc w:val="both"/>
      </w:pPr>
      <w:r>
        <w:t xml:space="preserve">4. PEST и SWOT анализ внешней и внутренней среды </w:t>
      </w:r>
    </w:p>
    <w:p w14:paraId="2FC5F352" w14:textId="77777777" w:rsidR="00127BA9" w:rsidRDefault="00A96C5F" w:rsidP="00127BA9">
      <w:pPr>
        <w:spacing w:line="360" w:lineRule="auto"/>
        <w:ind w:firstLine="709"/>
        <w:jc w:val="both"/>
      </w:pPr>
      <w:r>
        <w:t xml:space="preserve">5. Сетевой график работ проекта </w:t>
      </w:r>
    </w:p>
    <w:p w14:paraId="6A767744" w14:textId="77777777" w:rsidR="00127BA9" w:rsidRDefault="00A96C5F" w:rsidP="00127BA9">
      <w:pPr>
        <w:spacing w:line="360" w:lineRule="auto"/>
        <w:ind w:firstLine="709"/>
        <w:jc w:val="both"/>
      </w:pPr>
      <w:r>
        <w:t xml:space="preserve">6. Матрица ответственности </w:t>
      </w:r>
    </w:p>
    <w:p w14:paraId="227C0019" w14:textId="77777777" w:rsidR="00127BA9" w:rsidRDefault="00A96C5F" w:rsidP="00127BA9">
      <w:pPr>
        <w:spacing w:line="360" w:lineRule="auto"/>
        <w:ind w:firstLine="709"/>
        <w:jc w:val="both"/>
      </w:pPr>
      <w:r>
        <w:t xml:space="preserve">7. Финансовый план проекта (включая расчет общей потребности в инвестиционных ресурсах, а также прогноз денежных потоков) </w:t>
      </w:r>
    </w:p>
    <w:p w14:paraId="0B16BCE1" w14:textId="77777777" w:rsidR="00127BA9" w:rsidRDefault="00A96C5F" w:rsidP="00127BA9">
      <w:pPr>
        <w:spacing w:line="360" w:lineRule="auto"/>
        <w:ind w:firstLine="709"/>
        <w:jc w:val="both"/>
      </w:pPr>
      <w:r>
        <w:t xml:space="preserve">8. План управления рисками проекта (включая построение диаграммы </w:t>
      </w:r>
      <w:proofErr w:type="spellStart"/>
      <w:r>
        <w:t>Исикавы</w:t>
      </w:r>
      <w:proofErr w:type="spellEnd"/>
      <w:r>
        <w:t xml:space="preserve">/Парето) </w:t>
      </w:r>
    </w:p>
    <w:p w14:paraId="21912455" w14:textId="77777777" w:rsidR="00127BA9" w:rsidRDefault="00A96C5F" w:rsidP="00127BA9">
      <w:pPr>
        <w:spacing w:line="360" w:lineRule="auto"/>
        <w:ind w:firstLine="709"/>
        <w:jc w:val="both"/>
      </w:pPr>
      <w:r>
        <w:t xml:space="preserve">9. Оценка экономической эффективности инвестиций в проект (срок окупаемости, чистый дисконтированный доход) </w:t>
      </w:r>
    </w:p>
    <w:p w14:paraId="31BBFBAB" w14:textId="77777777" w:rsidR="00127BA9" w:rsidRDefault="00A96C5F" w:rsidP="00127BA9">
      <w:pPr>
        <w:spacing w:line="360" w:lineRule="auto"/>
        <w:ind w:firstLine="709"/>
        <w:jc w:val="both"/>
      </w:pPr>
      <w:r>
        <w:t xml:space="preserve">10. Определение структуры привлекаемых в проект средств по их источникам, включая меры государственной поддержки. </w:t>
      </w:r>
    </w:p>
    <w:p w14:paraId="5C392321" w14:textId="77777777" w:rsidR="00127BA9" w:rsidRDefault="00A96C5F" w:rsidP="00127BA9">
      <w:pPr>
        <w:spacing w:line="360" w:lineRule="auto"/>
        <w:ind w:firstLine="709"/>
        <w:jc w:val="both"/>
      </w:pPr>
      <w:r>
        <w:t xml:space="preserve">Подгруппа обучающихся осуществляет расчеты, используя программные средства MS </w:t>
      </w:r>
      <w:proofErr w:type="spellStart"/>
      <w:r>
        <w:t>Excel</w:t>
      </w:r>
      <w:proofErr w:type="spellEnd"/>
      <w:r>
        <w:t xml:space="preserve">, MS </w:t>
      </w:r>
      <w:proofErr w:type="spellStart"/>
      <w:r>
        <w:t>Project</w:t>
      </w:r>
      <w:proofErr w:type="spellEnd"/>
      <w:r>
        <w:t xml:space="preserve">, MS </w:t>
      </w:r>
      <w:proofErr w:type="spellStart"/>
      <w:r>
        <w:t>Visio</w:t>
      </w:r>
      <w:proofErr w:type="spellEnd"/>
      <w:r>
        <w:t xml:space="preserve">. После чего готовит презентацию в MS </w:t>
      </w:r>
      <w:proofErr w:type="spellStart"/>
      <w:r>
        <w:t>Power</w:t>
      </w:r>
      <w:proofErr w:type="spellEnd"/>
      <w:r>
        <w:t xml:space="preserve"> </w:t>
      </w:r>
      <w:proofErr w:type="spellStart"/>
      <w:r>
        <w:t>Point</w:t>
      </w:r>
      <w:proofErr w:type="spellEnd"/>
      <w:r>
        <w:t xml:space="preserve"> и представляет всей группе и преподавателю. Внутри подгруппы должно быть четкое равномерное распределение ролей и обязанностей по подготовке проектной документации. </w:t>
      </w:r>
    </w:p>
    <w:p w14:paraId="443A84DC" w14:textId="494903FB" w:rsidR="00105901" w:rsidRDefault="00A96C5F" w:rsidP="00127BA9">
      <w:pPr>
        <w:spacing w:line="360" w:lineRule="auto"/>
        <w:ind w:firstLine="709"/>
        <w:jc w:val="both"/>
      </w:pPr>
      <w:r>
        <w:t>Задание на выполнение контрольной работы выдается на одном из первых практических занятий</w:t>
      </w:r>
      <w:r w:rsidR="00127BA9">
        <w:t xml:space="preserve"> модуля.</w:t>
      </w:r>
    </w:p>
    <w:p w14:paraId="17F33498" w14:textId="77777777" w:rsidR="00A96C5F" w:rsidRDefault="00A96C5F" w:rsidP="00127BA9">
      <w:pPr>
        <w:spacing w:line="360" w:lineRule="auto"/>
        <w:ind w:firstLine="709"/>
        <w:jc w:val="both"/>
        <w:rPr>
          <w:b/>
        </w:rPr>
      </w:pPr>
    </w:p>
    <w:p w14:paraId="2A791957" w14:textId="10C081A6" w:rsidR="006E06D8" w:rsidRPr="00B40927" w:rsidRDefault="00DB436E" w:rsidP="0010046B">
      <w:pPr>
        <w:spacing w:line="360" w:lineRule="auto"/>
        <w:ind w:firstLine="709"/>
        <w:jc w:val="center"/>
        <w:rPr>
          <w:rFonts w:eastAsia="Calibri"/>
          <w:b/>
          <w:i/>
          <w:lang w:eastAsia="en-US"/>
        </w:rPr>
      </w:pPr>
      <w:r w:rsidRPr="00B40927">
        <w:rPr>
          <w:b/>
        </w:rPr>
        <w:t>Примерный перечень тем домашнего творческого здания</w:t>
      </w:r>
    </w:p>
    <w:p w14:paraId="4F82552E" w14:textId="77777777" w:rsidR="00386864" w:rsidRPr="0000380D" w:rsidRDefault="00386864" w:rsidP="00652152">
      <w:pPr>
        <w:widowControl w:val="0"/>
        <w:numPr>
          <w:ilvl w:val="0"/>
          <w:numId w:val="25"/>
        </w:numPr>
        <w:tabs>
          <w:tab w:val="left" w:pos="1134"/>
        </w:tabs>
        <w:spacing w:line="360" w:lineRule="auto"/>
        <w:ind w:left="0" w:firstLine="709"/>
        <w:jc w:val="both"/>
      </w:pPr>
      <w:r w:rsidRPr="0000380D">
        <w:t>Корпоративная система управления проектами как инструмент реализации стратегии предприятия.</w:t>
      </w:r>
    </w:p>
    <w:p w14:paraId="560A9EA6" w14:textId="77777777" w:rsidR="00386864" w:rsidRPr="0000380D" w:rsidRDefault="00386864" w:rsidP="00652152">
      <w:pPr>
        <w:widowControl w:val="0"/>
        <w:numPr>
          <w:ilvl w:val="0"/>
          <w:numId w:val="25"/>
        </w:numPr>
        <w:tabs>
          <w:tab w:val="left" w:pos="1134"/>
        </w:tabs>
        <w:spacing w:line="360" w:lineRule="auto"/>
        <w:ind w:left="0" w:firstLine="709"/>
        <w:jc w:val="both"/>
      </w:pPr>
      <w:r w:rsidRPr="0000380D">
        <w:t>Этапы создания и внедрения корпоративной системы управления проектами.</w:t>
      </w:r>
    </w:p>
    <w:p w14:paraId="70753772" w14:textId="77777777" w:rsidR="00386864" w:rsidRPr="0000380D" w:rsidRDefault="00386864" w:rsidP="00652152">
      <w:pPr>
        <w:widowControl w:val="0"/>
        <w:numPr>
          <w:ilvl w:val="0"/>
          <w:numId w:val="25"/>
        </w:numPr>
        <w:tabs>
          <w:tab w:val="left" w:pos="1134"/>
        </w:tabs>
        <w:spacing w:line="360" w:lineRule="auto"/>
        <w:ind w:left="0" w:firstLine="709"/>
        <w:jc w:val="both"/>
      </w:pPr>
      <w:r w:rsidRPr="0000380D">
        <w:t>Основные проблемы внедрения корпоративной системы управления проектами.</w:t>
      </w:r>
    </w:p>
    <w:p w14:paraId="5BDCF4E4" w14:textId="77777777" w:rsidR="00386864" w:rsidRPr="0000380D" w:rsidRDefault="00386864" w:rsidP="00652152">
      <w:pPr>
        <w:widowControl w:val="0"/>
        <w:numPr>
          <w:ilvl w:val="0"/>
          <w:numId w:val="25"/>
        </w:numPr>
        <w:tabs>
          <w:tab w:val="left" w:pos="1134"/>
        </w:tabs>
        <w:spacing w:line="360" w:lineRule="auto"/>
        <w:ind w:left="0" w:firstLine="709"/>
        <w:jc w:val="both"/>
      </w:pPr>
      <w:r w:rsidRPr="0000380D">
        <w:t>Анализ рисков внедрения корпоративной системы управления проектами.</w:t>
      </w:r>
    </w:p>
    <w:p w14:paraId="46ABBEFF" w14:textId="77777777" w:rsidR="00386864" w:rsidRPr="0000380D" w:rsidRDefault="00386864" w:rsidP="00652152">
      <w:pPr>
        <w:widowControl w:val="0"/>
        <w:numPr>
          <w:ilvl w:val="0"/>
          <w:numId w:val="25"/>
        </w:numPr>
        <w:tabs>
          <w:tab w:val="left" w:pos="1134"/>
        </w:tabs>
        <w:spacing w:line="360" w:lineRule="auto"/>
        <w:ind w:left="0" w:firstLine="709"/>
        <w:jc w:val="both"/>
      </w:pPr>
      <w:r w:rsidRPr="0000380D">
        <w:t>Проектный офис: понятие, виды, назначение.</w:t>
      </w:r>
    </w:p>
    <w:p w14:paraId="45CB1341" w14:textId="77777777" w:rsidR="00386864" w:rsidRPr="0000380D" w:rsidRDefault="00386864" w:rsidP="00652152">
      <w:pPr>
        <w:widowControl w:val="0"/>
        <w:numPr>
          <w:ilvl w:val="0"/>
          <w:numId w:val="25"/>
        </w:numPr>
        <w:tabs>
          <w:tab w:val="left" w:pos="1134"/>
        </w:tabs>
        <w:spacing w:line="360" w:lineRule="auto"/>
        <w:ind w:left="0" w:firstLine="709"/>
        <w:jc w:val="both"/>
      </w:pPr>
      <w:r w:rsidRPr="0000380D">
        <w:t>Функции основных участников проектного офиса.</w:t>
      </w:r>
    </w:p>
    <w:p w14:paraId="1AAE7D8E" w14:textId="77777777" w:rsidR="00386864" w:rsidRPr="0000380D" w:rsidRDefault="00386864" w:rsidP="00652152">
      <w:pPr>
        <w:widowControl w:val="0"/>
        <w:numPr>
          <w:ilvl w:val="0"/>
          <w:numId w:val="25"/>
        </w:numPr>
        <w:tabs>
          <w:tab w:val="left" w:pos="1134"/>
        </w:tabs>
        <w:spacing w:line="360" w:lineRule="auto"/>
        <w:ind w:left="0" w:firstLine="709"/>
        <w:jc w:val="both"/>
      </w:pPr>
      <w:r w:rsidRPr="0000380D">
        <w:t>Роль и задачи корпоративного проектного офиса.</w:t>
      </w:r>
    </w:p>
    <w:p w14:paraId="33137B5E" w14:textId="77777777" w:rsidR="00386864" w:rsidRPr="0000380D" w:rsidRDefault="00386864" w:rsidP="00652152">
      <w:pPr>
        <w:widowControl w:val="0"/>
        <w:numPr>
          <w:ilvl w:val="0"/>
          <w:numId w:val="25"/>
        </w:numPr>
        <w:tabs>
          <w:tab w:val="left" w:pos="1134"/>
        </w:tabs>
        <w:spacing w:line="360" w:lineRule="auto"/>
        <w:ind w:left="0" w:firstLine="709"/>
        <w:jc w:val="both"/>
      </w:pPr>
      <w:r w:rsidRPr="0000380D">
        <w:lastRenderedPageBreak/>
        <w:t>Технология внедрения проектного офиса в корпорации.</w:t>
      </w:r>
    </w:p>
    <w:p w14:paraId="0D708344" w14:textId="77777777" w:rsidR="00386864" w:rsidRPr="0000380D" w:rsidRDefault="00386864" w:rsidP="00652152">
      <w:pPr>
        <w:widowControl w:val="0"/>
        <w:numPr>
          <w:ilvl w:val="0"/>
          <w:numId w:val="25"/>
        </w:numPr>
        <w:tabs>
          <w:tab w:val="left" w:pos="1134"/>
        </w:tabs>
        <w:spacing w:line="360" w:lineRule="auto"/>
        <w:ind w:left="0" w:firstLine="709"/>
        <w:jc w:val="both"/>
      </w:pPr>
      <w:r w:rsidRPr="0000380D">
        <w:t>Российская и международная практика работы в рамках проектного офиса.</w:t>
      </w:r>
    </w:p>
    <w:p w14:paraId="3068916F" w14:textId="77777777" w:rsidR="00386864" w:rsidRPr="0000380D" w:rsidRDefault="00386864" w:rsidP="00652152">
      <w:pPr>
        <w:widowControl w:val="0"/>
        <w:numPr>
          <w:ilvl w:val="0"/>
          <w:numId w:val="25"/>
        </w:numPr>
        <w:tabs>
          <w:tab w:val="left" w:pos="1134"/>
        </w:tabs>
        <w:spacing w:line="360" w:lineRule="auto"/>
        <w:ind w:left="0" w:firstLine="709"/>
        <w:jc w:val="both"/>
      </w:pPr>
      <w:r w:rsidRPr="0000380D">
        <w:t>Основные элементы информационной системы управления проектами.</w:t>
      </w:r>
    </w:p>
    <w:p w14:paraId="36A01EF9" w14:textId="77777777" w:rsidR="00386864" w:rsidRPr="0000380D" w:rsidRDefault="00386864" w:rsidP="00652152">
      <w:pPr>
        <w:widowControl w:val="0"/>
        <w:numPr>
          <w:ilvl w:val="0"/>
          <w:numId w:val="25"/>
        </w:numPr>
        <w:tabs>
          <w:tab w:val="left" w:pos="1134"/>
        </w:tabs>
        <w:spacing w:line="360" w:lineRule="auto"/>
        <w:ind w:left="0" w:firstLine="709"/>
        <w:jc w:val="both"/>
      </w:pPr>
      <w:r w:rsidRPr="0000380D">
        <w:t>Критерии выбора программного обеспечения (ПО) для информационной системы управления проектами.</w:t>
      </w:r>
    </w:p>
    <w:p w14:paraId="37D11385" w14:textId="77777777" w:rsidR="00386864" w:rsidRPr="0000380D" w:rsidRDefault="00386864" w:rsidP="00652152">
      <w:pPr>
        <w:widowControl w:val="0"/>
        <w:numPr>
          <w:ilvl w:val="0"/>
          <w:numId w:val="25"/>
        </w:numPr>
        <w:tabs>
          <w:tab w:val="left" w:pos="1134"/>
        </w:tabs>
        <w:spacing w:line="360" w:lineRule="auto"/>
        <w:ind w:left="0" w:firstLine="709"/>
        <w:jc w:val="both"/>
      </w:pPr>
      <w:r w:rsidRPr="0000380D">
        <w:t>Российская практика использования информационной системы управления проектами.</w:t>
      </w:r>
    </w:p>
    <w:p w14:paraId="6AE69FB8" w14:textId="77777777" w:rsidR="00386864" w:rsidRPr="0000380D" w:rsidRDefault="00386864" w:rsidP="00652152">
      <w:pPr>
        <w:widowControl w:val="0"/>
        <w:numPr>
          <w:ilvl w:val="0"/>
          <w:numId w:val="25"/>
        </w:numPr>
        <w:tabs>
          <w:tab w:val="left" w:pos="1134"/>
        </w:tabs>
        <w:spacing w:line="360" w:lineRule="auto"/>
        <w:ind w:left="0" w:firstLine="709"/>
        <w:jc w:val="both"/>
      </w:pPr>
      <w:r w:rsidRPr="0000380D">
        <w:t>Современные технологии корпоративного управления проектами.</w:t>
      </w:r>
    </w:p>
    <w:p w14:paraId="2C8A3DD9" w14:textId="77777777" w:rsidR="00386864" w:rsidRPr="0000380D" w:rsidRDefault="00386864" w:rsidP="00652152">
      <w:pPr>
        <w:widowControl w:val="0"/>
        <w:numPr>
          <w:ilvl w:val="0"/>
          <w:numId w:val="25"/>
        </w:numPr>
        <w:tabs>
          <w:tab w:val="left" w:pos="1134"/>
        </w:tabs>
        <w:spacing w:line="360" w:lineRule="auto"/>
        <w:ind w:left="0" w:firstLine="709"/>
        <w:jc w:val="both"/>
      </w:pPr>
      <w:r w:rsidRPr="0000380D">
        <w:t>Интеграция системы управления проектами в корпоративную систему управления.</w:t>
      </w:r>
    </w:p>
    <w:p w14:paraId="62B9765A" w14:textId="77777777" w:rsidR="0010046B" w:rsidRPr="00B40927" w:rsidRDefault="0010046B" w:rsidP="00A866AD">
      <w:pPr>
        <w:spacing w:line="360" w:lineRule="auto"/>
        <w:ind w:firstLine="709"/>
        <w:jc w:val="both"/>
        <w:rPr>
          <w:rFonts w:eastAsia="Calibri"/>
          <w:i/>
          <w:lang w:eastAsia="en-US"/>
        </w:rPr>
      </w:pPr>
    </w:p>
    <w:p w14:paraId="3EAF4F31" w14:textId="6231D328" w:rsidR="00DB436E" w:rsidRPr="00B40927" w:rsidRDefault="00DB436E" w:rsidP="00DB436E">
      <w:pPr>
        <w:spacing w:line="360" w:lineRule="auto"/>
        <w:ind w:firstLine="709"/>
        <w:jc w:val="center"/>
        <w:rPr>
          <w:rFonts w:eastAsia="Calibri"/>
          <w:i/>
          <w:lang w:eastAsia="en-US"/>
        </w:rPr>
      </w:pPr>
      <w:r w:rsidRPr="00B40927">
        <w:rPr>
          <w:b/>
        </w:rPr>
        <w:t>Примерный перечень зданий для тестирования</w:t>
      </w:r>
    </w:p>
    <w:p w14:paraId="35B9BE6F" w14:textId="338BA0AE" w:rsidR="00386864" w:rsidRPr="0020671F" w:rsidRDefault="0020671F" w:rsidP="0020671F">
      <w:pPr>
        <w:pStyle w:val="a5"/>
        <w:tabs>
          <w:tab w:val="left" w:pos="1134"/>
        </w:tabs>
        <w:spacing w:line="360" w:lineRule="auto"/>
        <w:ind w:left="0" w:firstLine="709"/>
        <w:jc w:val="both"/>
        <w:rPr>
          <w:i/>
        </w:rPr>
      </w:pPr>
      <w:r w:rsidRPr="0020671F">
        <w:rPr>
          <w:i/>
        </w:rPr>
        <w:t>1.</w:t>
      </w:r>
      <w:r w:rsidR="00386864" w:rsidRPr="0020671F">
        <w:rPr>
          <w:i/>
        </w:rPr>
        <w:t>Какая основная задача проектного офиса, построенная по модели «политика сдерживания затрат»?</w:t>
      </w:r>
    </w:p>
    <w:p w14:paraId="31CB6F22" w14:textId="77777777" w:rsidR="00386864" w:rsidRPr="0000380D" w:rsidRDefault="00386864" w:rsidP="00652152">
      <w:pPr>
        <w:pStyle w:val="a5"/>
        <w:numPr>
          <w:ilvl w:val="0"/>
          <w:numId w:val="26"/>
        </w:numPr>
        <w:tabs>
          <w:tab w:val="left" w:pos="1134"/>
        </w:tabs>
        <w:spacing w:line="360" w:lineRule="auto"/>
        <w:ind w:left="0" w:firstLine="709"/>
        <w:jc w:val="both"/>
      </w:pPr>
      <w:r w:rsidRPr="0000380D">
        <w:t>Уменьшение затрат и времени на принятие управленческих решений</w:t>
      </w:r>
    </w:p>
    <w:p w14:paraId="647337C7" w14:textId="77777777" w:rsidR="00386864" w:rsidRPr="0000380D" w:rsidRDefault="00386864" w:rsidP="00652152">
      <w:pPr>
        <w:pStyle w:val="a5"/>
        <w:numPr>
          <w:ilvl w:val="0"/>
          <w:numId w:val="26"/>
        </w:numPr>
        <w:tabs>
          <w:tab w:val="left" w:pos="1134"/>
        </w:tabs>
        <w:spacing w:line="360" w:lineRule="auto"/>
        <w:ind w:left="0" w:firstLine="709"/>
        <w:jc w:val="both"/>
      </w:pPr>
      <w:r w:rsidRPr="0000380D">
        <w:t>Уменьшение затрат на мотивацию персонала</w:t>
      </w:r>
    </w:p>
    <w:p w14:paraId="332FB1A0" w14:textId="77777777" w:rsidR="00386864" w:rsidRPr="0000380D" w:rsidRDefault="00386864" w:rsidP="00652152">
      <w:pPr>
        <w:pStyle w:val="a5"/>
        <w:numPr>
          <w:ilvl w:val="0"/>
          <w:numId w:val="26"/>
        </w:numPr>
        <w:tabs>
          <w:tab w:val="left" w:pos="1134"/>
        </w:tabs>
        <w:spacing w:line="360" w:lineRule="auto"/>
        <w:ind w:left="0" w:firstLine="709"/>
        <w:jc w:val="both"/>
      </w:pPr>
      <w:r w:rsidRPr="0000380D">
        <w:t>Уменьшение затрат на реализацию портфеля проектов компании</w:t>
      </w:r>
    </w:p>
    <w:p w14:paraId="47BE02EB" w14:textId="77777777" w:rsidR="00386864" w:rsidRPr="0000380D" w:rsidRDefault="00386864" w:rsidP="00652152">
      <w:pPr>
        <w:pStyle w:val="a5"/>
        <w:numPr>
          <w:ilvl w:val="0"/>
          <w:numId w:val="26"/>
        </w:numPr>
        <w:tabs>
          <w:tab w:val="left" w:pos="1134"/>
        </w:tabs>
        <w:spacing w:line="360" w:lineRule="auto"/>
        <w:ind w:left="0" w:firstLine="709"/>
        <w:jc w:val="both"/>
      </w:pPr>
      <w:r w:rsidRPr="0000380D">
        <w:t>Уменьшение затрат на содержание проектного офиса</w:t>
      </w:r>
    </w:p>
    <w:p w14:paraId="5F82C943" w14:textId="77777777" w:rsidR="00386864" w:rsidRPr="0000380D" w:rsidRDefault="00386864" w:rsidP="00652152">
      <w:pPr>
        <w:pStyle w:val="a5"/>
        <w:numPr>
          <w:ilvl w:val="0"/>
          <w:numId w:val="26"/>
        </w:numPr>
        <w:tabs>
          <w:tab w:val="left" w:pos="1134"/>
        </w:tabs>
        <w:spacing w:line="360" w:lineRule="auto"/>
        <w:ind w:left="0" w:firstLine="709"/>
        <w:jc w:val="both"/>
      </w:pPr>
      <w:r w:rsidRPr="0000380D">
        <w:t>Уменьшение затрат на содержание проектных команд</w:t>
      </w:r>
    </w:p>
    <w:p w14:paraId="1F491031" w14:textId="46DF7C90" w:rsidR="00386864" w:rsidRPr="0020671F" w:rsidRDefault="0020671F" w:rsidP="0020671F">
      <w:pPr>
        <w:pStyle w:val="a5"/>
        <w:tabs>
          <w:tab w:val="left" w:pos="1134"/>
        </w:tabs>
        <w:spacing w:line="360" w:lineRule="auto"/>
        <w:ind w:left="0" w:firstLine="709"/>
        <w:jc w:val="both"/>
        <w:rPr>
          <w:i/>
        </w:rPr>
      </w:pPr>
      <w:r w:rsidRPr="0020671F">
        <w:rPr>
          <w:i/>
        </w:rPr>
        <w:t>2.</w:t>
      </w:r>
      <w:r w:rsidR="00386864" w:rsidRPr="0020671F">
        <w:rPr>
          <w:i/>
        </w:rPr>
        <w:t>Какая основная задача проектного офиса, построенная по модели «модель производительности»?</w:t>
      </w:r>
    </w:p>
    <w:p w14:paraId="50FEF26E" w14:textId="77777777" w:rsidR="00386864" w:rsidRPr="0000380D" w:rsidRDefault="00386864" w:rsidP="00652152">
      <w:pPr>
        <w:pStyle w:val="a5"/>
        <w:numPr>
          <w:ilvl w:val="0"/>
          <w:numId w:val="27"/>
        </w:numPr>
        <w:tabs>
          <w:tab w:val="left" w:pos="1134"/>
        </w:tabs>
        <w:spacing w:line="360" w:lineRule="auto"/>
        <w:ind w:left="0" w:firstLine="709"/>
        <w:jc w:val="both"/>
      </w:pPr>
      <w:r w:rsidRPr="0000380D">
        <w:t>Повышение эффективности работы сотрудников организации</w:t>
      </w:r>
    </w:p>
    <w:p w14:paraId="5FA73C80" w14:textId="77777777" w:rsidR="00386864" w:rsidRPr="0000380D" w:rsidRDefault="00386864" w:rsidP="00652152">
      <w:pPr>
        <w:pStyle w:val="a5"/>
        <w:numPr>
          <w:ilvl w:val="0"/>
          <w:numId w:val="27"/>
        </w:numPr>
        <w:tabs>
          <w:tab w:val="left" w:pos="1134"/>
        </w:tabs>
        <w:spacing w:line="360" w:lineRule="auto"/>
        <w:ind w:left="0" w:firstLine="709"/>
        <w:jc w:val="both"/>
      </w:pPr>
      <w:r w:rsidRPr="0000380D">
        <w:t>Повышение эффективности работы проектных команд</w:t>
      </w:r>
    </w:p>
    <w:p w14:paraId="2DC8F2D6" w14:textId="77777777" w:rsidR="00386864" w:rsidRPr="0000380D" w:rsidRDefault="00386864" w:rsidP="00652152">
      <w:pPr>
        <w:pStyle w:val="a5"/>
        <w:numPr>
          <w:ilvl w:val="0"/>
          <w:numId w:val="27"/>
        </w:numPr>
        <w:tabs>
          <w:tab w:val="left" w:pos="1134"/>
        </w:tabs>
        <w:spacing w:line="360" w:lineRule="auto"/>
        <w:ind w:left="0" w:firstLine="709"/>
        <w:jc w:val="both"/>
      </w:pPr>
      <w:r w:rsidRPr="0000380D">
        <w:t>Эффективное перераспределение ресурсов между проектами</w:t>
      </w:r>
    </w:p>
    <w:p w14:paraId="1118CAA5" w14:textId="77777777" w:rsidR="00386864" w:rsidRPr="0000380D" w:rsidRDefault="00386864" w:rsidP="00652152">
      <w:pPr>
        <w:pStyle w:val="a5"/>
        <w:numPr>
          <w:ilvl w:val="0"/>
          <w:numId w:val="27"/>
        </w:numPr>
        <w:tabs>
          <w:tab w:val="left" w:pos="1134"/>
        </w:tabs>
        <w:spacing w:line="360" w:lineRule="auto"/>
        <w:ind w:left="0" w:firstLine="709"/>
        <w:jc w:val="both"/>
      </w:pPr>
      <w:r w:rsidRPr="0000380D">
        <w:t>Повышение эффективности работы подрядных организации</w:t>
      </w:r>
    </w:p>
    <w:p w14:paraId="7F22D9AE" w14:textId="77777777" w:rsidR="00386864" w:rsidRPr="0000380D" w:rsidRDefault="00386864" w:rsidP="00652152">
      <w:pPr>
        <w:pStyle w:val="a5"/>
        <w:numPr>
          <w:ilvl w:val="0"/>
          <w:numId w:val="27"/>
        </w:numPr>
        <w:tabs>
          <w:tab w:val="left" w:pos="1134"/>
        </w:tabs>
        <w:spacing w:line="360" w:lineRule="auto"/>
        <w:ind w:left="0" w:firstLine="709"/>
        <w:jc w:val="both"/>
      </w:pPr>
      <w:r w:rsidRPr="0000380D">
        <w:t>Повышение эффективности работы сотрудников организации и подрядных организаций</w:t>
      </w:r>
    </w:p>
    <w:p w14:paraId="40F1AC6A" w14:textId="0F657541" w:rsidR="00386864" w:rsidRPr="0020671F" w:rsidRDefault="0020671F" w:rsidP="0020671F">
      <w:pPr>
        <w:tabs>
          <w:tab w:val="left" w:pos="1134"/>
        </w:tabs>
        <w:spacing w:line="360" w:lineRule="auto"/>
        <w:ind w:firstLine="709"/>
        <w:jc w:val="both"/>
        <w:rPr>
          <w:i/>
        </w:rPr>
      </w:pPr>
      <w:r w:rsidRPr="0020671F">
        <w:rPr>
          <w:i/>
        </w:rPr>
        <w:t>3.</w:t>
      </w:r>
      <w:r w:rsidR="00386864" w:rsidRPr="0020671F">
        <w:rPr>
          <w:i/>
        </w:rPr>
        <w:t>Какая из перечисленных ниже организационных структур боле всего соответствует управлению проектами</w:t>
      </w:r>
      <w:r>
        <w:rPr>
          <w:i/>
        </w:rPr>
        <w:t>?</w:t>
      </w:r>
    </w:p>
    <w:p w14:paraId="12703D5F" w14:textId="77777777" w:rsidR="00386864" w:rsidRPr="0000380D" w:rsidRDefault="00386864" w:rsidP="00652152">
      <w:pPr>
        <w:pStyle w:val="a5"/>
        <w:numPr>
          <w:ilvl w:val="0"/>
          <w:numId w:val="28"/>
        </w:numPr>
        <w:tabs>
          <w:tab w:val="left" w:pos="1134"/>
        </w:tabs>
        <w:spacing w:line="360" w:lineRule="auto"/>
        <w:ind w:left="0" w:firstLine="709"/>
        <w:jc w:val="both"/>
      </w:pPr>
      <w:r w:rsidRPr="0000380D">
        <w:t>матричная</w:t>
      </w:r>
    </w:p>
    <w:p w14:paraId="76EF1756" w14:textId="77777777" w:rsidR="00386864" w:rsidRPr="0000380D" w:rsidRDefault="00386864" w:rsidP="00652152">
      <w:pPr>
        <w:pStyle w:val="a5"/>
        <w:numPr>
          <w:ilvl w:val="0"/>
          <w:numId w:val="28"/>
        </w:numPr>
        <w:tabs>
          <w:tab w:val="left" w:pos="1134"/>
        </w:tabs>
        <w:spacing w:line="360" w:lineRule="auto"/>
        <w:ind w:left="0" w:firstLine="709"/>
        <w:jc w:val="both"/>
      </w:pPr>
      <w:r w:rsidRPr="0000380D">
        <w:t>смешанная</w:t>
      </w:r>
    </w:p>
    <w:p w14:paraId="4D5F366D" w14:textId="77777777" w:rsidR="00386864" w:rsidRPr="0000380D" w:rsidRDefault="00386864" w:rsidP="00652152">
      <w:pPr>
        <w:pStyle w:val="a5"/>
        <w:numPr>
          <w:ilvl w:val="0"/>
          <w:numId w:val="28"/>
        </w:numPr>
        <w:tabs>
          <w:tab w:val="left" w:pos="1134"/>
        </w:tabs>
        <w:spacing w:line="360" w:lineRule="auto"/>
        <w:ind w:left="0" w:firstLine="709"/>
        <w:jc w:val="both"/>
      </w:pPr>
      <w:proofErr w:type="spellStart"/>
      <w:r w:rsidRPr="0000380D">
        <w:t>дивизиональная</w:t>
      </w:r>
      <w:proofErr w:type="spellEnd"/>
    </w:p>
    <w:p w14:paraId="58B7DAEC" w14:textId="77777777" w:rsidR="00386864" w:rsidRPr="0000380D" w:rsidRDefault="00386864" w:rsidP="00652152">
      <w:pPr>
        <w:pStyle w:val="a5"/>
        <w:numPr>
          <w:ilvl w:val="0"/>
          <w:numId w:val="28"/>
        </w:numPr>
        <w:tabs>
          <w:tab w:val="left" w:pos="1134"/>
        </w:tabs>
        <w:spacing w:line="360" w:lineRule="auto"/>
        <w:ind w:left="0" w:firstLine="709"/>
        <w:jc w:val="both"/>
      </w:pPr>
      <w:r w:rsidRPr="0000380D">
        <w:t>функциональная</w:t>
      </w:r>
    </w:p>
    <w:p w14:paraId="20567C15" w14:textId="77777777" w:rsidR="00386864" w:rsidRPr="0000380D" w:rsidRDefault="00386864" w:rsidP="00652152">
      <w:pPr>
        <w:pStyle w:val="a5"/>
        <w:numPr>
          <w:ilvl w:val="0"/>
          <w:numId w:val="28"/>
        </w:numPr>
        <w:tabs>
          <w:tab w:val="left" w:pos="1134"/>
        </w:tabs>
        <w:spacing w:line="360" w:lineRule="auto"/>
        <w:ind w:left="0" w:firstLine="709"/>
        <w:jc w:val="both"/>
      </w:pPr>
      <w:r w:rsidRPr="0000380D">
        <w:t>все перечисленные</w:t>
      </w:r>
    </w:p>
    <w:p w14:paraId="30E2FE22" w14:textId="77777777" w:rsidR="00386864" w:rsidRPr="0000380D" w:rsidRDefault="00386864" w:rsidP="00652152">
      <w:pPr>
        <w:pStyle w:val="a5"/>
        <w:numPr>
          <w:ilvl w:val="0"/>
          <w:numId w:val="28"/>
        </w:numPr>
        <w:tabs>
          <w:tab w:val="left" w:pos="1134"/>
        </w:tabs>
        <w:spacing w:line="360" w:lineRule="auto"/>
        <w:ind w:left="0" w:firstLine="709"/>
        <w:jc w:val="both"/>
      </w:pPr>
      <w:r w:rsidRPr="0000380D">
        <w:t>ничего из перечисленного</w:t>
      </w:r>
    </w:p>
    <w:p w14:paraId="0F3C234A" w14:textId="77777777" w:rsidR="00386864" w:rsidRPr="0000380D" w:rsidRDefault="00386864" w:rsidP="00652152">
      <w:pPr>
        <w:pStyle w:val="a5"/>
        <w:numPr>
          <w:ilvl w:val="0"/>
          <w:numId w:val="28"/>
        </w:numPr>
        <w:tabs>
          <w:tab w:val="left" w:pos="1134"/>
        </w:tabs>
        <w:spacing w:line="360" w:lineRule="auto"/>
        <w:ind w:left="0" w:firstLine="709"/>
        <w:jc w:val="both"/>
      </w:pPr>
      <w:r w:rsidRPr="0000380D">
        <w:t>A и B</w:t>
      </w:r>
    </w:p>
    <w:p w14:paraId="1122858F" w14:textId="77777777" w:rsidR="00386864" w:rsidRPr="0000380D" w:rsidRDefault="00386864" w:rsidP="00652152">
      <w:pPr>
        <w:pStyle w:val="a5"/>
        <w:numPr>
          <w:ilvl w:val="0"/>
          <w:numId w:val="28"/>
        </w:numPr>
        <w:tabs>
          <w:tab w:val="left" w:pos="1134"/>
        </w:tabs>
        <w:spacing w:line="360" w:lineRule="auto"/>
        <w:ind w:left="0" w:firstLine="709"/>
        <w:jc w:val="both"/>
      </w:pPr>
      <w:r w:rsidRPr="0000380D">
        <w:t>A и D</w:t>
      </w:r>
    </w:p>
    <w:p w14:paraId="486F2DD4" w14:textId="0065D11F" w:rsidR="00386864" w:rsidRPr="0020671F" w:rsidRDefault="0020671F" w:rsidP="0020671F">
      <w:pPr>
        <w:tabs>
          <w:tab w:val="left" w:pos="1134"/>
        </w:tabs>
        <w:spacing w:line="360" w:lineRule="auto"/>
        <w:ind w:firstLine="709"/>
        <w:jc w:val="both"/>
        <w:rPr>
          <w:i/>
        </w:rPr>
      </w:pPr>
      <w:r w:rsidRPr="0020671F">
        <w:rPr>
          <w:i/>
        </w:rPr>
        <w:lastRenderedPageBreak/>
        <w:t>4.</w:t>
      </w:r>
      <w:r w:rsidR="00386864" w:rsidRPr="0020671F">
        <w:rPr>
          <w:i/>
        </w:rPr>
        <w:t>Объединение ресурсов в процессе создания виртуального офиса проекта характеризуется … независимостью.</w:t>
      </w:r>
    </w:p>
    <w:p w14:paraId="6C3DEB57" w14:textId="77777777" w:rsidR="00386864" w:rsidRPr="0000380D" w:rsidRDefault="00386864" w:rsidP="00652152">
      <w:pPr>
        <w:pStyle w:val="a5"/>
        <w:numPr>
          <w:ilvl w:val="0"/>
          <w:numId w:val="29"/>
        </w:numPr>
        <w:tabs>
          <w:tab w:val="left" w:pos="1134"/>
        </w:tabs>
        <w:spacing w:line="360" w:lineRule="auto"/>
        <w:ind w:left="0" w:firstLine="709"/>
        <w:jc w:val="both"/>
      </w:pPr>
      <w:r w:rsidRPr="0000380D">
        <w:t>Территориальной</w:t>
      </w:r>
    </w:p>
    <w:p w14:paraId="1E7A53D5" w14:textId="77777777" w:rsidR="00386864" w:rsidRPr="0000380D" w:rsidRDefault="00386864" w:rsidP="00652152">
      <w:pPr>
        <w:pStyle w:val="a5"/>
        <w:numPr>
          <w:ilvl w:val="0"/>
          <w:numId w:val="29"/>
        </w:numPr>
        <w:tabs>
          <w:tab w:val="left" w:pos="1134"/>
        </w:tabs>
        <w:spacing w:line="360" w:lineRule="auto"/>
        <w:ind w:left="0" w:firstLine="709"/>
        <w:jc w:val="both"/>
      </w:pPr>
      <w:r w:rsidRPr="0000380D">
        <w:t>Финансовой</w:t>
      </w:r>
    </w:p>
    <w:p w14:paraId="55EEC328" w14:textId="77777777" w:rsidR="00386864" w:rsidRPr="0000380D" w:rsidRDefault="00386864" w:rsidP="00652152">
      <w:pPr>
        <w:pStyle w:val="a5"/>
        <w:numPr>
          <w:ilvl w:val="0"/>
          <w:numId w:val="29"/>
        </w:numPr>
        <w:tabs>
          <w:tab w:val="left" w:pos="1134"/>
        </w:tabs>
        <w:spacing w:line="360" w:lineRule="auto"/>
        <w:ind w:left="0" w:firstLine="709"/>
        <w:jc w:val="both"/>
      </w:pPr>
      <w:r w:rsidRPr="0000380D">
        <w:t>Административной</w:t>
      </w:r>
    </w:p>
    <w:p w14:paraId="6F2FE993" w14:textId="73276BA0" w:rsidR="00386864" w:rsidRPr="0020671F" w:rsidRDefault="0020671F" w:rsidP="0020671F">
      <w:pPr>
        <w:tabs>
          <w:tab w:val="left" w:pos="284"/>
          <w:tab w:val="left" w:pos="1134"/>
        </w:tabs>
        <w:spacing w:line="360" w:lineRule="auto"/>
        <w:ind w:firstLine="709"/>
        <w:jc w:val="both"/>
        <w:rPr>
          <w:i/>
        </w:rPr>
      </w:pPr>
      <w:r w:rsidRPr="0020671F">
        <w:rPr>
          <w:i/>
        </w:rPr>
        <w:t>5.</w:t>
      </w:r>
      <w:r w:rsidR="00386864" w:rsidRPr="0020671F">
        <w:rPr>
          <w:i/>
        </w:rPr>
        <w:t xml:space="preserve">Какого эволюционного шага нет в модели зрелости Гарольда </w:t>
      </w:r>
      <w:proofErr w:type="spellStart"/>
      <w:r w:rsidR="00386864" w:rsidRPr="0020671F">
        <w:rPr>
          <w:i/>
        </w:rPr>
        <w:t>Керцнера</w:t>
      </w:r>
      <w:proofErr w:type="spellEnd"/>
      <w:r w:rsidR="00386864" w:rsidRPr="0020671F">
        <w:rPr>
          <w:i/>
        </w:rPr>
        <w:t>:</w:t>
      </w:r>
    </w:p>
    <w:p w14:paraId="1C20AA36" w14:textId="77777777" w:rsidR="00386864" w:rsidRPr="0000380D" w:rsidRDefault="00386864" w:rsidP="00652152">
      <w:pPr>
        <w:pStyle w:val="a5"/>
        <w:numPr>
          <w:ilvl w:val="0"/>
          <w:numId w:val="30"/>
        </w:numPr>
        <w:tabs>
          <w:tab w:val="left" w:pos="284"/>
          <w:tab w:val="left" w:pos="1134"/>
        </w:tabs>
        <w:spacing w:line="360" w:lineRule="auto"/>
        <w:ind w:left="0" w:firstLine="709"/>
        <w:jc w:val="both"/>
      </w:pPr>
      <w:proofErr w:type="spellStart"/>
      <w:r w:rsidRPr="0000380D">
        <w:t>Репозитарий</w:t>
      </w:r>
      <w:proofErr w:type="spellEnd"/>
    </w:p>
    <w:p w14:paraId="2C2E8C32" w14:textId="77777777" w:rsidR="00386864" w:rsidRPr="0000380D" w:rsidRDefault="00386864" w:rsidP="00652152">
      <w:pPr>
        <w:pStyle w:val="a5"/>
        <w:numPr>
          <w:ilvl w:val="0"/>
          <w:numId w:val="30"/>
        </w:numPr>
        <w:tabs>
          <w:tab w:val="left" w:pos="284"/>
          <w:tab w:val="left" w:pos="1134"/>
        </w:tabs>
        <w:spacing w:line="360" w:lineRule="auto"/>
        <w:ind w:left="0" w:firstLine="709"/>
        <w:jc w:val="both"/>
      </w:pPr>
      <w:r w:rsidRPr="0000380D">
        <w:t>Контролер</w:t>
      </w:r>
    </w:p>
    <w:p w14:paraId="10C524F2" w14:textId="77777777" w:rsidR="00386864" w:rsidRPr="0000380D" w:rsidRDefault="00386864" w:rsidP="00652152">
      <w:pPr>
        <w:pStyle w:val="a5"/>
        <w:numPr>
          <w:ilvl w:val="0"/>
          <w:numId w:val="30"/>
        </w:numPr>
        <w:tabs>
          <w:tab w:val="left" w:pos="284"/>
          <w:tab w:val="left" w:pos="1134"/>
        </w:tabs>
        <w:spacing w:line="360" w:lineRule="auto"/>
        <w:ind w:left="0" w:firstLine="709"/>
        <w:jc w:val="both"/>
      </w:pPr>
      <w:r w:rsidRPr="0000380D">
        <w:t>Нет проектного офиса.</w:t>
      </w:r>
    </w:p>
    <w:p w14:paraId="76271607" w14:textId="77777777" w:rsidR="00386864" w:rsidRPr="0000380D" w:rsidRDefault="00386864" w:rsidP="00652152">
      <w:pPr>
        <w:pStyle w:val="a5"/>
        <w:numPr>
          <w:ilvl w:val="0"/>
          <w:numId w:val="30"/>
        </w:numPr>
        <w:tabs>
          <w:tab w:val="left" w:pos="284"/>
          <w:tab w:val="left" w:pos="1134"/>
        </w:tabs>
        <w:spacing w:line="360" w:lineRule="auto"/>
        <w:ind w:left="0" w:firstLine="709"/>
        <w:jc w:val="both"/>
      </w:pPr>
      <w:r w:rsidRPr="0000380D">
        <w:t>Стратегический проектный офис.</w:t>
      </w:r>
    </w:p>
    <w:p w14:paraId="5484FAA2" w14:textId="77777777" w:rsidR="00386864" w:rsidRPr="0000380D" w:rsidRDefault="00386864" w:rsidP="00652152">
      <w:pPr>
        <w:pStyle w:val="a5"/>
        <w:numPr>
          <w:ilvl w:val="0"/>
          <w:numId w:val="30"/>
        </w:numPr>
        <w:tabs>
          <w:tab w:val="left" w:pos="284"/>
          <w:tab w:val="left" w:pos="1134"/>
        </w:tabs>
        <w:spacing w:line="360" w:lineRule="auto"/>
        <w:ind w:left="0" w:firstLine="709"/>
        <w:jc w:val="both"/>
      </w:pPr>
      <w:r w:rsidRPr="0000380D">
        <w:t xml:space="preserve">Наставник. </w:t>
      </w:r>
    </w:p>
    <w:p w14:paraId="0C900EDE" w14:textId="77777777" w:rsidR="00386864" w:rsidRPr="0000380D" w:rsidRDefault="00386864" w:rsidP="00652152">
      <w:pPr>
        <w:pStyle w:val="a5"/>
        <w:numPr>
          <w:ilvl w:val="0"/>
          <w:numId w:val="30"/>
        </w:numPr>
        <w:tabs>
          <w:tab w:val="left" w:pos="284"/>
          <w:tab w:val="left" w:pos="1134"/>
        </w:tabs>
        <w:spacing w:line="360" w:lineRule="auto"/>
        <w:ind w:left="0" w:firstLine="709"/>
        <w:jc w:val="both"/>
      </w:pPr>
      <w:r w:rsidRPr="0000380D">
        <w:t>Исследователь.</w:t>
      </w:r>
    </w:p>
    <w:p w14:paraId="7EC9E040" w14:textId="19833C39" w:rsidR="004F49A1" w:rsidRPr="002D1AD8" w:rsidRDefault="004F49A1" w:rsidP="00A866AD">
      <w:pPr>
        <w:spacing w:line="360" w:lineRule="auto"/>
        <w:ind w:firstLine="709"/>
        <w:jc w:val="both"/>
        <w:rPr>
          <w:rFonts w:eastAsia="Calibri"/>
          <w:lang w:eastAsia="en-US"/>
        </w:rPr>
      </w:pPr>
      <w:r w:rsidRPr="002D1AD8">
        <w:rPr>
          <w:rFonts w:eastAsia="Calibri"/>
          <w:lang w:eastAsia="en-US"/>
        </w:rPr>
        <w:t xml:space="preserve">Критерии балльной оценки различных форм текущего контроля успеваемости содержатся в соответствующих методических рекомендациях </w:t>
      </w:r>
      <w:r w:rsidR="002C7D46" w:rsidRPr="002D1AD8">
        <w:rPr>
          <w:rFonts w:eastAsia="Calibri"/>
          <w:lang w:eastAsia="en-US"/>
        </w:rPr>
        <w:t>Кафедры</w:t>
      </w:r>
      <w:r w:rsidR="00E2153D" w:rsidRPr="002D1AD8">
        <w:rPr>
          <w:rFonts w:eastAsia="Calibri"/>
          <w:lang w:eastAsia="en-US"/>
        </w:rPr>
        <w:t xml:space="preserve"> </w:t>
      </w:r>
      <w:r w:rsidR="00105901" w:rsidRPr="002D1AD8">
        <w:rPr>
          <w:rFonts w:eastAsia="Calibri"/>
          <w:lang w:eastAsia="en-US"/>
        </w:rPr>
        <w:t xml:space="preserve">общего и проектного </w:t>
      </w:r>
      <w:r w:rsidR="00E2153D" w:rsidRPr="002D1AD8">
        <w:rPr>
          <w:rFonts w:eastAsia="Calibri"/>
          <w:lang w:eastAsia="en-US"/>
        </w:rPr>
        <w:t>менеджмента</w:t>
      </w:r>
      <w:r w:rsidRPr="002D1AD8">
        <w:rPr>
          <w:rFonts w:eastAsia="Calibri"/>
          <w:lang w:eastAsia="en-US"/>
        </w:rPr>
        <w:t>.</w:t>
      </w:r>
    </w:p>
    <w:p w14:paraId="7E9EC231" w14:textId="77777777" w:rsidR="006E06D8" w:rsidRPr="00B40927" w:rsidRDefault="006E06D8" w:rsidP="00A866AD">
      <w:pPr>
        <w:spacing w:line="360" w:lineRule="auto"/>
        <w:ind w:firstLine="709"/>
        <w:jc w:val="both"/>
        <w:rPr>
          <w:rFonts w:eastAsia="Calibri"/>
          <w:lang w:eastAsia="en-US"/>
        </w:rPr>
      </w:pPr>
    </w:p>
    <w:p w14:paraId="2D42E16D" w14:textId="5AD6A562" w:rsidR="00FA42F5" w:rsidRPr="00B40927" w:rsidRDefault="00FA42F5" w:rsidP="00A866AD">
      <w:pPr>
        <w:tabs>
          <w:tab w:val="left" w:pos="1035"/>
        </w:tabs>
        <w:spacing w:line="360" w:lineRule="auto"/>
        <w:ind w:firstLine="709"/>
        <w:jc w:val="both"/>
        <w:rPr>
          <w:b/>
        </w:rPr>
      </w:pPr>
      <w:r w:rsidRPr="00B40927">
        <w:rPr>
          <w:b/>
        </w:rPr>
        <w:t>7. Фонд оценочных средств для проведения промежуточной аттестации обучающихся по дисциплине</w:t>
      </w:r>
    </w:p>
    <w:p w14:paraId="0578FC1C" w14:textId="27F05201" w:rsidR="00B355C1" w:rsidRPr="00B40927" w:rsidRDefault="001A4F90" w:rsidP="001A4F90">
      <w:pPr>
        <w:widowControl w:val="0"/>
        <w:spacing w:line="360" w:lineRule="auto"/>
        <w:ind w:firstLine="709"/>
        <w:jc w:val="both"/>
      </w:pPr>
      <w:r w:rsidRPr="00B40927">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0E018806" w14:textId="05D5B57C" w:rsidR="002036EB" w:rsidRPr="00B40927" w:rsidRDefault="002036EB" w:rsidP="00A866AD">
      <w:pPr>
        <w:widowControl w:val="0"/>
        <w:spacing w:line="360" w:lineRule="auto"/>
        <w:ind w:firstLine="709"/>
        <w:jc w:val="right"/>
      </w:pPr>
      <w:r w:rsidRPr="00B40927">
        <w:t xml:space="preserve">Таблица </w:t>
      </w:r>
      <w:r w:rsidR="00C27BF0" w:rsidRPr="00B40927">
        <w:t>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23"/>
        <w:gridCol w:w="2284"/>
        <w:gridCol w:w="2691"/>
        <w:gridCol w:w="3397"/>
      </w:tblGrid>
      <w:tr w:rsidR="00150B72" w:rsidRPr="00150B72" w14:paraId="081BD2FE" w14:textId="7652566C" w:rsidTr="002D1AD8">
        <w:trPr>
          <w:tblHeader/>
        </w:trPr>
        <w:tc>
          <w:tcPr>
            <w:tcW w:w="894" w:type="pct"/>
            <w:shd w:val="clear" w:color="auto" w:fill="auto"/>
          </w:tcPr>
          <w:p w14:paraId="10359645" w14:textId="77777777" w:rsidR="005D1CBA" w:rsidRPr="00150B72" w:rsidRDefault="005D1CBA" w:rsidP="00150B72">
            <w:pPr>
              <w:widowControl w:val="0"/>
              <w:tabs>
                <w:tab w:val="left" w:pos="540"/>
              </w:tabs>
              <w:autoSpaceDE w:val="0"/>
              <w:autoSpaceDN w:val="0"/>
              <w:adjustRightInd w:val="0"/>
              <w:ind w:left="-57" w:right="-57"/>
              <w:contextualSpacing/>
              <w:jc w:val="center"/>
              <w:rPr>
                <w:sz w:val="20"/>
                <w:szCs w:val="20"/>
              </w:rPr>
            </w:pPr>
            <w:r w:rsidRPr="00150B72">
              <w:rPr>
                <w:sz w:val="20"/>
                <w:szCs w:val="20"/>
              </w:rPr>
              <w:t>Наименование компетенции</w:t>
            </w:r>
          </w:p>
        </w:tc>
        <w:tc>
          <w:tcPr>
            <w:tcW w:w="1120" w:type="pct"/>
            <w:shd w:val="clear" w:color="auto" w:fill="auto"/>
          </w:tcPr>
          <w:p w14:paraId="72D29A5F" w14:textId="77777777" w:rsidR="005D1CBA" w:rsidRPr="00150B72" w:rsidRDefault="005D1CBA" w:rsidP="00150B72">
            <w:pPr>
              <w:widowControl w:val="0"/>
              <w:tabs>
                <w:tab w:val="left" w:pos="540"/>
              </w:tabs>
              <w:autoSpaceDE w:val="0"/>
              <w:autoSpaceDN w:val="0"/>
              <w:adjustRightInd w:val="0"/>
              <w:ind w:left="-57" w:right="-57"/>
              <w:contextualSpacing/>
              <w:jc w:val="center"/>
              <w:rPr>
                <w:sz w:val="20"/>
                <w:szCs w:val="20"/>
              </w:rPr>
            </w:pPr>
            <w:r w:rsidRPr="00150B72">
              <w:rPr>
                <w:sz w:val="20"/>
                <w:szCs w:val="20"/>
              </w:rPr>
              <w:t>Индикаторы достижения компетенции</w:t>
            </w:r>
          </w:p>
        </w:tc>
        <w:tc>
          <w:tcPr>
            <w:tcW w:w="1320" w:type="pct"/>
            <w:shd w:val="clear" w:color="auto" w:fill="auto"/>
          </w:tcPr>
          <w:p w14:paraId="14792F64" w14:textId="77777777" w:rsidR="005D1CBA" w:rsidRPr="00150B72" w:rsidRDefault="005D1CBA" w:rsidP="00150B72">
            <w:pPr>
              <w:widowControl w:val="0"/>
              <w:tabs>
                <w:tab w:val="left" w:pos="540"/>
              </w:tabs>
              <w:autoSpaceDE w:val="0"/>
              <w:autoSpaceDN w:val="0"/>
              <w:adjustRightInd w:val="0"/>
              <w:ind w:left="-57" w:right="-57"/>
              <w:contextualSpacing/>
              <w:jc w:val="center"/>
              <w:rPr>
                <w:sz w:val="20"/>
                <w:szCs w:val="20"/>
              </w:rPr>
            </w:pPr>
            <w:r w:rsidRPr="00150B72">
              <w:rPr>
                <w:sz w:val="20"/>
                <w:szCs w:val="20"/>
              </w:rPr>
              <w:t>Результаты обучения (умения и знания), соотнесенные с индикаторами достижения компетенции</w:t>
            </w:r>
          </w:p>
        </w:tc>
        <w:tc>
          <w:tcPr>
            <w:tcW w:w="1666" w:type="pct"/>
          </w:tcPr>
          <w:p w14:paraId="4FCA65A5" w14:textId="64613D00" w:rsidR="005D1CBA" w:rsidRPr="00150B72" w:rsidRDefault="005D1CBA" w:rsidP="00150B72">
            <w:pPr>
              <w:widowControl w:val="0"/>
              <w:tabs>
                <w:tab w:val="left" w:pos="540"/>
              </w:tabs>
              <w:autoSpaceDE w:val="0"/>
              <w:autoSpaceDN w:val="0"/>
              <w:adjustRightInd w:val="0"/>
              <w:ind w:left="-57" w:right="-57"/>
              <w:contextualSpacing/>
              <w:jc w:val="center"/>
              <w:rPr>
                <w:sz w:val="20"/>
                <w:szCs w:val="20"/>
              </w:rPr>
            </w:pPr>
            <w:r w:rsidRPr="00150B72">
              <w:rPr>
                <w:sz w:val="20"/>
                <w:szCs w:val="20"/>
              </w:rPr>
              <w:t>Типовые контрольные задания</w:t>
            </w:r>
          </w:p>
        </w:tc>
      </w:tr>
      <w:tr w:rsidR="00150B72" w:rsidRPr="00150B72" w14:paraId="5AD7FD4D" w14:textId="77777777" w:rsidTr="002D1AD8">
        <w:tc>
          <w:tcPr>
            <w:tcW w:w="894" w:type="pct"/>
            <w:shd w:val="clear" w:color="auto" w:fill="auto"/>
          </w:tcPr>
          <w:p w14:paraId="4FABA6F3" w14:textId="77777777" w:rsidR="00614075" w:rsidRPr="00150B72" w:rsidRDefault="00614075" w:rsidP="00150B72">
            <w:pPr>
              <w:widowControl w:val="0"/>
              <w:ind w:left="-57" w:right="-57"/>
              <w:jc w:val="both"/>
              <w:rPr>
                <w:sz w:val="20"/>
                <w:szCs w:val="20"/>
              </w:rPr>
            </w:pPr>
            <w:r w:rsidRPr="00150B72">
              <w:rPr>
                <w:sz w:val="20"/>
                <w:szCs w:val="20"/>
              </w:rPr>
              <w:t>ПКН-6</w:t>
            </w:r>
          </w:p>
          <w:p w14:paraId="64B433A1" w14:textId="29DABFEC" w:rsidR="00614075" w:rsidRPr="00150B72" w:rsidRDefault="00614075" w:rsidP="00150B72">
            <w:pPr>
              <w:widowControl w:val="0"/>
              <w:ind w:left="-57" w:right="-57"/>
              <w:jc w:val="both"/>
              <w:rPr>
                <w:sz w:val="20"/>
                <w:szCs w:val="20"/>
              </w:rPr>
            </w:pPr>
            <w:r w:rsidRPr="00150B72">
              <w:rPr>
                <w:sz w:val="20"/>
                <w:szCs w:val="20"/>
              </w:rPr>
              <w:t>Способность управлять стратегическими изменениями в деятельности организации, разрабатывать новые направления деятельности организации и соответствующие им бизнес-модели организаций</w:t>
            </w:r>
          </w:p>
        </w:tc>
        <w:tc>
          <w:tcPr>
            <w:tcW w:w="1120" w:type="pct"/>
            <w:shd w:val="clear" w:color="auto" w:fill="auto"/>
          </w:tcPr>
          <w:p w14:paraId="30C6524A" w14:textId="77777777" w:rsidR="00614075" w:rsidRPr="00150B72" w:rsidRDefault="00614075" w:rsidP="00150B72">
            <w:pPr>
              <w:shd w:val="clear" w:color="auto" w:fill="FFFFFF" w:themeFill="background1"/>
              <w:rPr>
                <w:sz w:val="20"/>
                <w:szCs w:val="20"/>
              </w:rPr>
            </w:pPr>
            <w:r w:rsidRPr="00150B72">
              <w:rPr>
                <w:sz w:val="20"/>
                <w:szCs w:val="20"/>
              </w:rPr>
              <w:t>1. Организовывает реализацию проектов стратегических изменений.</w:t>
            </w:r>
          </w:p>
          <w:p w14:paraId="434FBBB2" w14:textId="77777777" w:rsidR="00614075" w:rsidRPr="00150B72" w:rsidRDefault="00614075" w:rsidP="00150B72">
            <w:pPr>
              <w:shd w:val="clear" w:color="auto" w:fill="FFFFFF" w:themeFill="background1"/>
              <w:rPr>
                <w:sz w:val="20"/>
                <w:szCs w:val="20"/>
              </w:rPr>
            </w:pPr>
          </w:p>
          <w:p w14:paraId="64E07B32" w14:textId="77777777" w:rsidR="00614075" w:rsidRPr="00150B72" w:rsidRDefault="00614075" w:rsidP="00150B72">
            <w:pPr>
              <w:shd w:val="clear" w:color="auto" w:fill="FFFFFF" w:themeFill="background1"/>
              <w:rPr>
                <w:sz w:val="20"/>
                <w:szCs w:val="20"/>
              </w:rPr>
            </w:pPr>
          </w:p>
          <w:p w14:paraId="12E31DB6" w14:textId="77777777" w:rsidR="00614075" w:rsidRPr="00150B72" w:rsidRDefault="00614075" w:rsidP="00150B72">
            <w:pPr>
              <w:shd w:val="clear" w:color="auto" w:fill="FFFFFF" w:themeFill="background1"/>
              <w:rPr>
                <w:sz w:val="20"/>
                <w:szCs w:val="20"/>
              </w:rPr>
            </w:pPr>
          </w:p>
          <w:p w14:paraId="2DF77BDA" w14:textId="77777777" w:rsidR="00614075" w:rsidRPr="00150B72" w:rsidRDefault="00614075" w:rsidP="00150B72">
            <w:pPr>
              <w:shd w:val="clear" w:color="auto" w:fill="FFFFFF" w:themeFill="background1"/>
              <w:rPr>
                <w:sz w:val="20"/>
                <w:szCs w:val="20"/>
              </w:rPr>
            </w:pPr>
          </w:p>
          <w:p w14:paraId="0A571E89" w14:textId="3D0001D9" w:rsidR="00614075" w:rsidRPr="00150B72" w:rsidRDefault="00614075" w:rsidP="00150B72">
            <w:pPr>
              <w:shd w:val="clear" w:color="auto" w:fill="FFFFFF" w:themeFill="background1"/>
              <w:rPr>
                <w:sz w:val="20"/>
                <w:szCs w:val="20"/>
              </w:rPr>
            </w:pPr>
          </w:p>
          <w:p w14:paraId="4453A8DD" w14:textId="56AAD0A0" w:rsidR="006313AC" w:rsidRPr="00150B72" w:rsidRDefault="006313AC" w:rsidP="00150B72">
            <w:pPr>
              <w:shd w:val="clear" w:color="auto" w:fill="FFFFFF" w:themeFill="background1"/>
              <w:rPr>
                <w:sz w:val="20"/>
                <w:szCs w:val="20"/>
              </w:rPr>
            </w:pPr>
          </w:p>
          <w:p w14:paraId="7212733F" w14:textId="3997171D" w:rsidR="006313AC" w:rsidRPr="00150B72" w:rsidRDefault="006313AC" w:rsidP="00150B72">
            <w:pPr>
              <w:shd w:val="clear" w:color="auto" w:fill="FFFFFF" w:themeFill="background1"/>
              <w:rPr>
                <w:sz w:val="20"/>
                <w:szCs w:val="20"/>
              </w:rPr>
            </w:pPr>
          </w:p>
          <w:p w14:paraId="745E78FE" w14:textId="22914C75" w:rsidR="006313AC" w:rsidRPr="00150B72" w:rsidRDefault="006313AC" w:rsidP="00150B72">
            <w:pPr>
              <w:shd w:val="clear" w:color="auto" w:fill="FFFFFF" w:themeFill="background1"/>
              <w:rPr>
                <w:sz w:val="20"/>
                <w:szCs w:val="20"/>
              </w:rPr>
            </w:pPr>
          </w:p>
          <w:p w14:paraId="3B2EE40B" w14:textId="1BCBBAFB" w:rsidR="006313AC" w:rsidRPr="00150B72" w:rsidRDefault="006313AC" w:rsidP="00150B72">
            <w:pPr>
              <w:shd w:val="clear" w:color="auto" w:fill="FFFFFF" w:themeFill="background1"/>
              <w:rPr>
                <w:sz w:val="20"/>
                <w:szCs w:val="20"/>
              </w:rPr>
            </w:pPr>
          </w:p>
          <w:p w14:paraId="71D0F324" w14:textId="06CC2BCA" w:rsidR="006313AC" w:rsidRPr="00150B72" w:rsidRDefault="006313AC" w:rsidP="00150B72">
            <w:pPr>
              <w:shd w:val="clear" w:color="auto" w:fill="FFFFFF" w:themeFill="background1"/>
              <w:rPr>
                <w:sz w:val="20"/>
                <w:szCs w:val="20"/>
              </w:rPr>
            </w:pPr>
          </w:p>
          <w:p w14:paraId="61B8A305" w14:textId="186F5A37" w:rsidR="006313AC" w:rsidRPr="00150B72" w:rsidRDefault="006313AC" w:rsidP="00150B72">
            <w:pPr>
              <w:shd w:val="clear" w:color="auto" w:fill="FFFFFF" w:themeFill="background1"/>
              <w:rPr>
                <w:sz w:val="20"/>
                <w:szCs w:val="20"/>
              </w:rPr>
            </w:pPr>
          </w:p>
          <w:p w14:paraId="424181EF" w14:textId="549A6597" w:rsidR="006313AC" w:rsidRPr="00150B72" w:rsidRDefault="006313AC" w:rsidP="00150B72">
            <w:pPr>
              <w:shd w:val="clear" w:color="auto" w:fill="FFFFFF" w:themeFill="background1"/>
              <w:rPr>
                <w:sz w:val="20"/>
                <w:szCs w:val="20"/>
              </w:rPr>
            </w:pPr>
          </w:p>
          <w:p w14:paraId="423825DA" w14:textId="77777777" w:rsidR="006313AC" w:rsidRPr="00150B72" w:rsidRDefault="006313AC" w:rsidP="00150B72">
            <w:pPr>
              <w:shd w:val="clear" w:color="auto" w:fill="FFFFFF" w:themeFill="background1"/>
              <w:rPr>
                <w:sz w:val="20"/>
                <w:szCs w:val="20"/>
              </w:rPr>
            </w:pPr>
          </w:p>
          <w:p w14:paraId="347D5652" w14:textId="77777777" w:rsidR="00614075" w:rsidRPr="00150B72" w:rsidRDefault="00614075" w:rsidP="00150B72">
            <w:pPr>
              <w:shd w:val="clear" w:color="auto" w:fill="FFFFFF" w:themeFill="background1"/>
              <w:rPr>
                <w:sz w:val="20"/>
                <w:szCs w:val="20"/>
              </w:rPr>
            </w:pPr>
            <w:r w:rsidRPr="00150B72">
              <w:rPr>
                <w:sz w:val="20"/>
                <w:szCs w:val="20"/>
              </w:rPr>
              <w:lastRenderedPageBreak/>
              <w:t>2. Владеет навыками формирования метрик результативности и эффективности деятельности организации.</w:t>
            </w:r>
          </w:p>
          <w:p w14:paraId="47655D95" w14:textId="77777777" w:rsidR="00614075" w:rsidRPr="00150B72" w:rsidRDefault="00614075" w:rsidP="00150B72">
            <w:pPr>
              <w:shd w:val="clear" w:color="auto" w:fill="FFFFFF" w:themeFill="background1"/>
              <w:rPr>
                <w:sz w:val="20"/>
                <w:szCs w:val="20"/>
              </w:rPr>
            </w:pPr>
          </w:p>
          <w:p w14:paraId="16C3F626" w14:textId="77777777" w:rsidR="00614075" w:rsidRPr="00150B72" w:rsidRDefault="00614075" w:rsidP="00150B72">
            <w:pPr>
              <w:shd w:val="clear" w:color="auto" w:fill="FFFFFF" w:themeFill="background1"/>
              <w:rPr>
                <w:sz w:val="20"/>
                <w:szCs w:val="20"/>
              </w:rPr>
            </w:pPr>
          </w:p>
          <w:p w14:paraId="76C6BB2F" w14:textId="4C985ADD" w:rsidR="00614075" w:rsidRPr="00150B72" w:rsidRDefault="00614075" w:rsidP="00150B72">
            <w:pPr>
              <w:shd w:val="clear" w:color="auto" w:fill="FFFFFF" w:themeFill="background1"/>
              <w:rPr>
                <w:sz w:val="20"/>
                <w:szCs w:val="20"/>
              </w:rPr>
            </w:pPr>
          </w:p>
          <w:p w14:paraId="0BE2BEA8" w14:textId="27568D68" w:rsidR="006313AC" w:rsidRPr="00150B72" w:rsidRDefault="006313AC" w:rsidP="00150B72">
            <w:pPr>
              <w:shd w:val="clear" w:color="auto" w:fill="FFFFFF" w:themeFill="background1"/>
              <w:rPr>
                <w:sz w:val="20"/>
                <w:szCs w:val="20"/>
              </w:rPr>
            </w:pPr>
          </w:p>
          <w:p w14:paraId="3E7BA446" w14:textId="19E6BEBE" w:rsidR="006313AC" w:rsidRPr="00150B72" w:rsidRDefault="006313AC" w:rsidP="00150B72">
            <w:pPr>
              <w:shd w:val="clear" w:color="auto" w:fill="FFFFFF" w:themeFill="background1"/>
              <w:rPr>
                <w:sz w:val="20"/>
                <w:szCs w:val="20"/>
              </w:rPr>
            </w:pPr>
          </w:p>
          <w:p w14:paraId="443036B2" w14:textId="2387323D" w:rsidR="006313AC" w:rsidRPr="00150B72" w:rsidRDefault="006313AC" w:rsidP="00150B72">
            <w:pPr>
              <w:shd w:val="clear" w:color="auto" w:fill="FFFFFF" w:themeFill="background1"/>
              <w:rPr>
                <w:sz w:val="20"/>
                <w:szCs w:val="20"/>
              </w:rPr>
            </w:pPr>
          </w:p>
          <w:p w14:paraId="149F2228" w14:textId="28B48804" w:rsidR="006313AC" w:rsidRPr="00150B72" w:rsidRDefault="006313AC" w:rsidP="00150B72">
            <w:pPr>
              <w:shd w:val="clear" w:color="auto" w:fill="FFFFFF" w:themeFill="background1"/>
              <w:rPr>
                <w:sz w:val="20"/>
                <w:szCs w:val="20"/>
              </w:rPr>
            </w:pPr>
          </w:p>
          <w:p w14:paraId="30D2D214" w14:textId="5C8BF4BA" w:rsidR="006313AC" w:rsidRPr="00150B72" w:rsidRDefault="006313AC" w:rsidP="00150B72">
            <w:pPr>
              <w:shd w:val="clear" w:color="auto" w:fill="FFFFFF" w:themeFill="background1"/>
              <w:rPr>
                <w:sz w:val="20"/>
                <w:szCs w:val="20"/>
              </w:rPr>
            </w:pPr>
          </w:p>
          <w:p w14:paraId="00386A00" w14:textId="3F7FF729" w:rsidR="006313AC" w:rsidRPr="00150B72" w:rsidRDefault="006313AC" w:rsidP="00150B72">
            <w:pPr>
              <w:shd w:val="clear" w:color="auto" w:fill="FFFFFF" w:themeFill="background1"/>
              <w:rPr>
                <w:sz w:val="20"/>
                <w:szCs w:val="20"/>
              </w:rPr>
            </w:pPr>
          </w:p>
          <w:p w14:paraId="2B39A4FB" w14:textId="66D845BA" w:rsidR="006313AC" w:rsidRPr="00150B72" w:rsidRDefault="006313AC" w:rsidP="00150B72">
            <w:pPr>
              <w:shd w:val="clear" w:color="auto" w:fill="FFFFFF" w:themeFill="background1"/>
              <w:rPr>
                <w:sz w:val="20"/>
                <w:szCs w:val="20"/>
              </w:rPr>
            </w:pPr>
          </w:p>
          <w:p w14:paraId="11F7E802" w14:textId="4AB4E19A" w:rsidR="006313AC" w:rsidRPr="00150B72" w:rsidRDefault="006313AC" w:rsidP="00150B72">
            <w:pPr>
              <w:shd w:val="clear" w:color="auto" w:fill="FFFFFF" w:themeFill="background1"/>
              <w:rPr>
                <w:sz w:val="20"/>
                <w:szCs w:val="20"/>
              </w:rPr>
            </w:pPr>
          </w:p>
          <w:p w14:paraId="183FBA5F" w14:textId="5B213F8B" w:rsidR="006313AC" w:rsidRPr="00150B72" w:rsidRDefault="006313AC" w:rsidP="00150B72">
            <w:pPr>
              <w:shd w:val="clear" w:color="auto" w:fill="FFFFFF" w:themeFill="background1"/>
              <w:rPr>
                <w:sz w:val="20"/>
                <w:szCs w:val="20"/>
              </w:rPr>
            </w:pPr>
          </w:p>
          <w:p w14:paraId="258FA904" w14:textId="6C05C1E5" w:rsidR="006313AC" w:rsidRPr="00150B72" w:rsidRDefault="006313AC" w:rsidP="00150B72">
            <w:pPr>
              <w:shd w:val="clear" w:color="auto" w:fill="FFFFFF" w:themeFill="background1"/>
              <w:rPr>
                <w:sz w:val="20"/>
                <w:szCs w:val="20"/>
              </w:rPr>
            </w:pPr>
          </w:p>
          <w:p w14:paraId="33EC670D" w14:textId="5CAD81F0" w:rsidR="006313AC" w:rsidRPr="00150B72" w:rsidRDefault="006313AC" w:rsidP="00150B72">
            <w:pPr>
              <w:shd w:val="clear" w:color="auto" w:fill="FFFFFF" w:themeFill="background1"/>
              <w:rPr>
                <w:sz w:val="20"/>
                <w:szCs w:val="20"/>
              </w:rPr>
            </w:pPr>
          </w:p>
          <w:p w14:paraId="5D4647FB" w14:textId="7AB9A0BF" w:rsidR="006313AC" w:rsidRPr="00150B72" w:rsidRDefault="006313AC" w:rsidP="00150B72">
            <w:pPr>
              <w:shd w:val="clear" w:color="auto" w:fill="FFFFFF" w:themeFill="background1"/>
              <w:rPr>
                <w:sz w:val="20"/>
                <w:szCs w:val="20"/>
              </w:rPr>
            </w:pPr>
          </w:p>
          <w:p w14:paraId="3E58C2BD" w14:textId="77777777" w:rsidR="006313AC" w:rsidRPr="00150B72" w:rsidRDefault="006313AC" w:rsidP="00150B72">
            <w:pPr>
              <w:shd w:val="clear" w:color="auto" w:fill="FFFFFF" w:themeFill="background1"/>
              <w:rPr>
                <w:sz w:val="20"/>
                <w:szCs w:val="20"/>
              </w:rPr>
            </w:pPr>
          </w:p>
          <w:p w14:paraId="410800CC" w14:textId="40F87A5F" w:rsidR="00614075" w:rsidRPr="00150B72" w:rsidRDefault="006313AC" w:rsidP="00150B72">
            <w:pPr>
              <w:shd w:val="clear" w:color="auto" w:fill="FFFFFF" w:themeFill="background1"/>
              <w:rPr>
                <w:sz w:val="20"/>
                <w:szCs w:val="20"/>
              </w:rPr>
            </w:pPr>
            <w:r w:rsidRPr="00150B72">
              <w:rPr>
                <w:sz w:val="20"/>
                <w:szCs w:val="20"/>
              </w:rPr>
              <w:t>3.</w:t>
            </w:r>
            <w:r w:rsidR="00614075" w:rsidRPr="00150B72">
              <w:rPr>
                <w:sz w:val="20"/>
                <w:szCs w:val="20"/>
              </w:rPr>
              <w:t>Использует навыки работы по преодолению сопротивлений изменениям в целях повышения результативности проводимых проектов стратегических изменений.</w:t>
            </w:r>
          </w:p>
          <w:p w14:paraId="2EA2DE65" w14:textId="2835527D" w:rsidR="006313AC" w:rsidRPr="00150B72" w:rsidRDefault="006313AC" w:rsidP="00150B72">
            <w:pPr>
              <w:shd w:val="clear" w:color="auto" w:fill="FFFFFF" w:themeFill="background1"/>
              <w:rPr>
                <w:sz w:val="20"/>
                <w:szCs w:val="20"/>
              </w:rPr>
            </w:pPr>
          </w:p>
          <w:p w14:paraId="20AA5AD5" w14:textId="1C310BDA" w:rsidR="006313AC" w:rsidRPr="00150B72" w:rsidRDefault="006313AC" w:rsidP="00150B72">
            <w:pPr>
              <w:shd w:val="clear" w:color="auto" w:fill="FFFFFF" w:themeFill="background1"/>
              <w:rPr>
                <w:sz w:val="20"/>
                <w:szCs w:val="20"/>
              </w:rPr>
            </w:pPr>
          </w:p>
          <w:p w14:paraId="20A0725A" w14:textId="1066A4E0" w:rsidR="006313AC" w:rsidRPr="00150B72" w:rsidRDefault="006313AC" w:rsidP="00150B72">
            <w:pPr>
              <w:shd w:val="clear" w:color="auto" w:fill="FFFFFF" w:themeFill="background1"/>
              <w:rPr>
                <w:sz w:val="20"/>
                <w:szCs w:val="20"/>
              </w:rPr>
            </w:pPr>
          </w:p>
          <w:p w14:paraId="4CCFF03A" w14:textId="098FB7C2" w:rsidR="006313AC" w:rsidRPr="00150B72" w:rsidRDefault="006313AC" w:rsidP="00150B72">
            <w:pPr>
              <w:shd w:val="clear" w:color="auto" w:fill="FFFFFF" w:themeFill="background1"/>
              <w:rPr>
                <w:sz w:val="20"/>
                <w:szCs w:val="20"/>
              </w:rPr>
            </w:pPr>
          </w:p>
          <w:p w14:paraId="69893C4E" w14:textId="493AD03B" w:rsidR="006313AC" w:rsidRPr="00150B72" w:rsidRDefault="006313AC" w:rsidP="00150B72">
            <w:pPr>
              <w:shd w:val="clear" w:color="auto" w:fill="FFFFFF" w:themeFill="background1"/>
              <w:rPr>
                <w:sz w:val="20"/>
                <w:szCs w:val="20"/>
              </w:rPr>
            </w:pPr>
          </w:p>
          <w:p w14:paraId="70534CBC" w14:textId="18422B55" w:rsidR="006313AC" w:rsidRPr="00150B72" w:rsidRDefault="006313AC" w:rsidP="00150B72">
            <w:pPr>
              <w:shd w:val="clear" w:color="auto" w:fill="FFFFFF" w:themeFill="background1"/>
              <w:rPr>
                <w:sz w:val="20"/>
                <w:szCs w:val="20"/>
              </w:rPr>
            </w:pPr>
          </w:p>
          <w:p w14:paraId="3D851A98" w14:textId="1A6E1550" w:rsidR="006313AC" w:rsidRPr="00150B72" w:rsidRDefault="006313AC" w:rsidP="00150B72">
            <w:pPr>
              <w:shd w:val="clear" w:color="auto" w:fill="FFFFFF" w:themeFill="background1"/>
              <w:rPr>
                <w:sz w:val="20"/>
                <w:szCs w:val="20"/>
              </w:rPr>
            </w:pPr>
          </w:p>
          <w:p w14:paraId="0C346F4A" w14:textId="325E2DCC" w:rsidR="006313AC" w:rsidRPr="00150B72" w:rsidRDefault="006313AC" w:rsidP="00150B72">
            <w:pPr>
              <w:shd w:val="clear" w:color="auto" w:fill="FFFFFF" w:themeFill="background1"/>
              <w:rPr>
                <w:sz w:val="20"/>
                <w:szCs w:val="20"/>
              </w:rPr>
            </w:pPr>
          </w:p>
          <w:p w14:paraId="620FC1E0" w14:textId="3EA54ABE" w:rsidR="006313AC" w:rsidRPr="00150B72" w:rsidRDefault="006313AC" w:rsidP="00150B72">
            <w:pPr>
              <w:shd w:val="clear" w:color="auto" w:fill="FFFFFF" w:themeFill="background1"/>
              <w:rPr>
                <w:sz w:val="20"/>
                <w:szCs w:val="20"/>
              </w:rPr>
            </w:pPr>
          </w:p>
          <w:p w14:paraId="66313A8E" w14:textId="110810B8" w:rsidR="006313AC" w:rsidRPr="00150B72" w:rsidRDefault="006313AC" w:rsidP="00150B72">
            <w:pPr>
              <w:shd w:val="clear" w:color="auto" w:fill="FFFFFF" w:themeFill="background1"/>
              <w:rPr>
                <w:sz w:val="20"/>
                <w:szCs w:val="20"/>
              </w:rPr>
            </w:pPr>
          </w:p>
          <w:p w14:paraId="7D762CF2" w14:textId="50592DE7" w:rsidR="006313AC" w:rsidRPr="00150B72" w:rsidRDefault="006313AC" w:rsidP="00150B72">
            <w:pPr>
              <w:shd w:val="clear" w:color="auto" w:fill="FFFFFF" w:themeFill="background1"/>
              <w:rPr>
                <w:sz w:val="20"/>
                <w:szCs w:val="20"/>
              </w:rPr>
            </w:pPr>
          </w:p>
          <w:p w14:paraId="0842D448" w14:textId="02E91807" w:rsidR="006313AC" w:rsidRPr="00150B72" w:rsidRDefault="006313AC" w:rsidP="00150B72">
            <w:pPr>
              <w:shd w:val="clear" w:color="auto" w:fill="FFFFFF" w:themeFill="background1"/>
              <w:rPr>
                <w:sz w:val="20"/>
                <w:szCs w:val="20"/>
              </w:rPr>
            </w:pPr>
          </w:p>
          <w:p w14:paraId="434B6AC2" w14:textId="2DDC8D01" w:rsidR="006313AC" w:rsidRPr="00150B72" w:rsidRDefault="006313AC" w:rsidP="00150B72">
            <w:pPr>
              <w:shd w:val="clear" w:color="auto" w:fill="FFFFFF" w:themeFill="background1"/>
              <w:rPr>
                <w:sz w:val="20"/>
                <w:szCs w:val="20"/>
              </w:rPr>
            </w:pPr>
          </w:p>
          <w:p w14:paraId="011A3695" w14:textId="6919DD6D" w:rsidR="006313AC" w:rsidRPr="00150B72" w:rsidRDefault="006313AC" w:rsidP="00150B72">
            <w:pPr>
              <w:shd w:val="clear" w:color="auto" w:fill="FFFFFF" w:themeFill="background1"/>
              <w:rPr>
                <w:sz w:val="20"/>
                <w:szCs w:val="20"/>
              </w:rPr>
            </w:pPr>
          </w:p>
          <w:p w14:paraId="20508E18" w14:textId="28E058A1" w:rsidR="006313AC" w:rsidRPr="00150B72" w:rsidRDefault="006313AC" w:rsidP="00150B72">
            <w:pPr>
              <w:shd w:val="clear" w:color="auto" w:fill="FFFFFF" w:themeFill="background1"/>
              <w:rPr>
                <w:sz w:val="20"/>
                <w:szCs w:val="20"/>
              </w:rPr>
            </w:pPr>
          </w:p>
          <w:p w14:paraId="41B4E571" w14:textId="7F7BB696" w:rsidR="006313AC" w:rsidRPr="00150B72" w:rsidRDefault="006313AC" w:rsidP="00150B72">
            <w:pPr>
              <w:shd w:val="clear" w:color="auto" w:fill="FFFFFF" w:themeFill="background1"/>
              <w:rPr>
                <w:sz w:val="20"/>
                <w:szCs w:val="20"/>
              </w:rPr>
            </w:pPr>
          </w:p>
          <w:p w14:paraId="48189F96" w14:textId="25747570" w:rsidR="006313AC" w:rsidRPr="00150B72" w:rsidRDefault="006313AC" w:rsidP="00150B72">
            <w:pPr>
              <w:shd w:val="clear" w:color="auto" w:fill="FFFFFF" w:themeFill="background1"/>
              <w:rPr>
                <w:sz w:val="20"/>
                <w:szCs w:val="20"/>
              </w:rPr>
            </w:pPr>
          </w:p>
          <w:p w14:paraId="7FCA04BA" w14:textId="483C8671" w:rsidR="006313AC" w:rsidRPr="00150B72" w:rsidRDefault="006313AC" w:rsidP="00150B72">
            <w:pPr>
              <w:shd w:val="clear" w:color="auto" w:fill="FFFFFF" w:themeFill="background1"/>
              <w:rPr>
                <w:sz w:val="20"/>
                <w:szCs w:val="20"/>
              </w:rPr>
            </w:pPr>
          </w:p>
          <w:p w14:paraId="54FE6C2D" w14:textId="62CC1EFC" w:rsidR="006313AC" w:rsidRPr="00150B72" w:rsidRDefault="006313AC" w:rsidP="00150B72">
            <w:pPr>
              <w:shd w:val="clear" w:color="auto" w:fill="FFFFFF" w:themeFill="background1"/>
              <w:rPr>
                <w:sz w:val="20"/>
                <w:szCs w:val="20"/>
              </w:rPr>
            </w:pPr>
          </w:p>
          <w:p w14:paraId="4BCD9538" w14:textId="48535D2A" w:rsidR="006313AC" w:rsidRPr="00150B72" w:rsidRDefault="006313AC" w:rsidP="00150B72">
            <w:pPr>
              <w:shd w:val="clear" w:color="auto" w:fill="FFFFFF" w:themeFill="background1"/>
              <w:rPr>
                <w:sz w:val="20"/>
                <w:szCs w:val="20"/>
              </w:rPr>
            </w:pPr>
          </w:p>
          <w:p w14:paraId="4129E6E7" w14:textId="28FE552E" w:rsidR="006313AC" w:rsidRPr="00150B72" w:rsidRDefault="006313AC" w:rsidP="00150B72">
            <w:pPr>
              <w:shd w:val="clear" w:color="auto" w:fill="FFFFFF" w:themeFill="background1"/>
              <w:rPr>
                <w:sz w:val="20"/>
                <w:szCs w:val="20"/>
              </w:rPr>
            </w:pPr>
          </w:p>
          <w:p w14:paraId="40169AD4" w14:textId="1DFC9673" w:rsidR="006313AC" w:rsidRPr="00150B72" w:rsidRDefault="006313AC" w:rsidP="00150B72">
            <w:pPr>
              <w:shd w:val="clear" w:color="auto" w:fill="FFFFFF" w:themeFill="background1"/>
              <w:rPr>
                <w:sz w:val="20"/>
                <w:szCs w:val="20"/>
              </w:rPr>
            </w:pPr>
          </w:p>
          <w:p w14:paraId="5C081DD7" w14:textId="77777777" w:rsidR="006313AC" w:rsidRPr="00150B72" w:rsidRDefault="006313AC" w:rsidP="00150B72">
            <w:pPr>
              <w:shd w:val="clear" w:color="auto" w:fill="FFFFFF" w:themeFill="background1"/>
              <w:rPr>
                <w:sz w:val="20"/>
                <w:szCs w:val="20"/>
              </w:rPr>
            </w:pPr>
          </w:p>
          <w:p w14:paraId="702D9149" w14:textId="6B135C5C" w:rsidR="00614075" w:rsidRPr="00150B72" w:rsidRDefault="00614075" w:rsidP="00150B72">
            <w:pPr>
              <w:rPr>
                <w:sz w:val="20"/>
                <w:szCs w:val="20"/>
              </w:rPr>
            </w:pPr>
            <w:r w:rsidRPr="00150B72">
              <w:rPr>
                <w:sz w:val="20"/>
                <w:szCs w:val="20"/>
              </w:rPr>
              <w:t xml:space="preserve">4. Разрабатывает новые направления деятельности организаций и </w:t>
            </w:r>
            <w:r w:rsidRPr="00150B72">
              <w:rPr>
                <w:sz w:val="20"/>
                <w:szCs w:val="20"/>
              </w:rPr>
              <w:lastRenderedPageBreak/>
              <w:t>соответствующие бизнес-модели, реализуя новые рыночные возможности.</w:t>
            </w:r>
          </w:p>
        </w:tc>
        <w:tc>
          <w:tcPr>
            <w:tcW w:w="1320" w:type="pct"/>
            <w:shd w:val="clear" w:color="auto" w:fill="auto"/>
          </w:tcPr>
          <w:p w14:paraId="60CB35D9" w14:textId="77777777" w:rsidR="00614075" w:rsidRPr="00150B72" w:rsidRDefault="00614075" w:rsidP="00150B72">
            <w:pPr>
              <w:jc w:val="both"/>
              <w:outlineLvl w:val="0"/>
              <w:rPr>
                <w:sz w:val="20"/>
                <w:szCs w:val="20"/>
              </w:rPr>
            </w:pPr>
            <w:r w:rsidRPr="00150B72">
              <w:rPr>
                <w:b/>
                <w:bCs/>
                <w:sz w:val="20"/>
                <w:szCs w:val="20"/>
              </w:rPr>
              <w:lastRenderedPageBreak/>
              <w:t xml:space="preserve">Знать: </w:t>
            </w:r>
            <w:r w:rsidRPr="00150B72">
              <w:rPr>
                <w:sz w:val="20"/>
                <w:szCs w:val="20"/>
              </w:rPr>
              <w:t xml:space="preserve">теоретические аспекты управления стратегическими изменениями в проектной деятельности организации; </w:t>
            </w:r>
            <w:r w:rsidRPr="00150B72">
              <w:rPr>
                <w:bCs/>
                <w:sz w:val="20"/>
                <w:szCs w:val="20"/>
              </w:rPr>
              <w:t>основные инструменты и методы обоснования и отбора проектов.</w:t>
            </w:r>
          </w:p>
          <w:p w14:paraId="6EDDAC8E" w14:textId="77777777" w:rsidR="00614075" w:rsidRPr="00150B72" w:rsidRDefault="00614075" w:rsidP="00150B72">
            <w:pPr>
              <w:jc w:val="both"/>
              <w:outlineLvl w:val="0"/>
              <w:rPr>
                <w:rStyle w:val="aff2"/>
                <w:b w:val="0"/>
                <w:sz w:val="20"/>
                <w:szCs w:val="20"/>
              </w:rPr>
            </w:pPr>
            <w:r w:rsidRPr="00150B72">
              <w:rPr>
                <w:b/>
                <w:bCs/>
                <w:sz w:val="20"/>
                <w:szCs w:val="20"/>
              </w:rPr>
              <w:t>Уметь:</w:t>
            </w:r>
            <w:r w:rsidRPr="00150B72">
              <w:rPr>
                <w:bCs/>
                <w:sz w:val="20"/>
                <w:szCs w:val="20"/>
              </w:rPr>
              <w:t xml:space="preserve"> </w:t>
            </w:r>
            <w:r w:rsidRPr="00150B72">
              <w:rPr>
                <w:rStyle w:val="aff2"/>
                <w:b w:val="0"/>
                <w:sz w:val="20"/>
                <w:szCs w:val="20"/>
              </w:rPr>
              <w:t>организовать реализацию проектов, программ стратегических изменений на предприятии.</w:t>
            </w:r>
          </w:p>
          <w:p w14:paraId="09129EAE" w14:textId="77777777" w:rsidR="006313AC" w:rsidRPr="00150B72" w:rsidRDefault="006313AC" w:rsidP="00150B72">
            <w:pPr>
              <w:jc w:val="both"/>
              <w:outlineLvl w:val="0"/>
              <w:rPr>
                <w:b/>
                <w:bCs/>
                <w:sz w:val="20"/>
                <w:szCs w:val="20"/>
              </w:rPr>
            </w:pPr>
          </w:p>
          <w:p w14:paraId="7C35A0D7" w14:textId="77777777" w:rsidR="006313AC" w:rsidRPr="00150B72" w:rsidRDefault="006313AC" w:rsidP="00150B72">
            <w:pPr>
              <w:jc w:val="both"/>
              <w:outlineLvl w:val="0"/>
              <w:rPr>
                <w:b/>
                <w:bCs/>
                <w:sz w:val="20"/>
                <w:szCs w:val="20"/>
              </w:rPr>
            </w:pPr>
          </w:p>
          <w:p w14:paraId="372127A0" w14:textId="77777777" w:rsidR="006313AC" w:rsidRPr="00150B72" w:rsidRDefault="006313AC" w:rsidP="00150B72">
            <w:pPr>
              <w:jc w:val="both"/>
              <w:outlineLvl w:val="0"/>
              <w:rPr>
                <w:b/>
                <w:bCs/>
                <w:sz w:val="20"/>
                <w:szCs w:val="20"/>
              </w:rPr>
            </w:pPr>
          </w:p>
          <w:p w14:paraId="4FFA279F" w14:textId="77777777" w:rsidR="006313AC" w:rsidRPr="00150B72" w:rsidRDefault="006313AC" w:rsidP="00150B72">
            <w:pPr>
              <w:jc w:val="both"/>
              <w:outlineLvl w:val="0"/>
              <w:rPr>
                <w:b/>
                <w:bCs/>
                <w:sz w:val="20"/>
                <w:szCs w:val="20"/>
              </w:rPr>
            </w:pPr>
          </w:p>
          <w:p w14:paraId="758C9D33" w14:textId="77777777" w:rsidR="006313AC" w:rsidRPr="00150B72" w:rsidRDefault="006313AC" w:rsidP="00150B72">
            <w:pPr>
              <w:jc w:val="both"/>
              <w:outlineLvl w:val="0"/>
              <w:rPr>
                <w:b/>
                <w:bCs/>
                <w:sz w:val="20"/>
                <w:szCs w:val="20"/>
              </w:rPr>
            </w:pPr>
          </w:p>
          <w:p w14:paraId="2334DAA2" w14:textId="77777777" w:rsidR="006313AC" w:rsidRPr="00150B72" w:rsidRDefault="006313AC" w:rsidP="00150B72">
            <w:pPr>
              <w:jc w:val="both"/>
              <w:outlineLvl w:val="0"/>
              <w:rPr>
                <w:b/>
                <w:bCs/>
                <w:sz w:val="20"/>
                <w:szCs w:val="20"/>
              </w:rPr>
            </w:pPr>
          </w:p>
          <w:p w14:paraId="4931C4E9" w14:textId="550E5DE4" w:rsidR="00614075" w:rsidRPr="00150B72" w:rsidRDefault="00614075" w:rsidP="00150B72">
            <w:pPr>
              <w:jc w:val="both"/>
              <w:outlineLvl w:val="0"/>
              <w:rPr>
                <w:bCs/>
                <w:sz w:val="20"/>
                <w:szCs w:val="20"/>
              </w:rPr>
            </w:pPr>
            <w:r w:rsidRPr="00150B72">
              <w:rPr>
                <w:b/>
                <w:bCs/>
                <w:sz w:val="20"/>
                <w:szCs w:val="20"/>
              </w:rPr>
              <w:t>Знать:</w:t>
            </w:r>
            <w:r w:rsidRPr="00150B72">
              <w:rPr>
                <w:bCs/>
                <w:sz w:val="20"/>
                <w:szCs w:val="20"/>
              </w:rPr>
              <w:t xml:space="preserve"> теоретические основы оценки эффективности. </w:t>
            </w:r>
          </w:p>
          <w:p w14:paraId="155C0C44" w14:textId="77777777" w:rsidR="00614075" w:rsidRPr="00150B72" w:rsidRDefault="00614075" w:rsidP="00150B72">
            <w:pPr>
              <w:jc w:val="both"/>
              <w:outlineLvl w:val="0"/>
              <w:rPr>
                <w:bCs/>
                <w:sz w:val="20"/>
                <w:szCs w:val="20"/>
              </w:rPr>
            </w:pPr>
            <w:r w:rsidRPr="00150B72">
              <w:rPr>
                <w:b/>
                <w:bCs/>
                <w:sz w:val="20"/>
                <w:szCs w:val="20"/>
              </w:rPr>
              <w:t>Уметь:</w:t>
            </w:r>
            <w:r w:rsidRPr="00150B72">
              <w:rPr>
                <w:bCs/>
                <w:sz w:val="20"/>
                <w:szCs w:val="20"/>
              </w:rPr>
              <w:t xml:space="preserve"> определять эффективность внедрения системы управления проектами в деятельность организации для формирования метрик результативности и эффективности деятельности.</w:t>
            </w:r>
          </w:p>
          <w:p w14:paraId="1A226BE7" w14:textId="77777777" w:rsidR="006313AC" w:rsidRPr="00150B72" w:rsidRDefault="006313AC" w:rsidP="00150B72">
            <w:pPr>
              <w:jc w:val="both"/>
              <w:outlineLvl w:val="0"/>
              <w:rPr>
                <w:b/>
                <w:bCs/>
                <w:sz w:val="20"/>
                <w:szCs w:val="20"/>
              </w:rPr>
            </w:pPr>
          </w:p>
          <w:p w14:paraId="47F28BD5" w14:textId="77777777" w:rsidR="006313AC" w:rsidRPr="00150B72" w:rsidRDefault="006313AC" w:rsidP="00150B72">
            <w:pPr>
              <w:jc w:val="both"/>
              <w:outlineLvl w:val="0"/>
              <w:rPr>
                <w:b/>
                <w:bCs/>
                <w:sz w:val="20"/>
                <w:szCs w:val="20"/>
              </w:rPr>
            </w:pPr>
          </w:p>
          <w:p w14:paraId="4A05E666" w14:textId="77777777" w:rsidR="006313AC" w:rsidRPr="00150B72" w:rsidRDefault="006313AC" w:rsidP="00150B72">
            <w:pPr>
              <w:jc w:val="both"/>
              <w:outlineLvl w:val="0"/>
              <w:rPr>
                <w:b/>
                <w:bCs/>
                <w:sz w:val="20"/>
                <w:szCs w:val="20"/>
              </w:rPr>
            </w:pPr>
          </w:p>
          <w:p w14:paraId="6E653F7D" w14:textId="3074DDC9" w:rsidR="006313AC" w:rsidRPr="00150B72" w:rsidRDefault="006313AC" w:rsidP="00150B72">
            <w:pPr>
              <w:jc w:val="both"/>
              <w:outlineLvl w:val="0"/>
              <w:rPr>
                <w:b/>
                <w:bCs/>
                <w:sz w:val="20"/>
                <w:szCs w:val="20"/>
              </w:rPr>
            </w:pPr>
          </w:p>
          <w:p w14:paraId="0E6D307B" w14:textId="50DEE615" w:rsidR="006313AC" w:rsidRPr="00150B72" w:rsidRDefault="006313AC" w:rsidP="00150B72">
            <w:pPr>
              <w:jc w:val="both"/>
              <w:outlineLvl w:val="0"/>
              <w:rPr>
                <w:b/>
                <w:bCs/>
                <w:sz w:val="20"/>
                <w:szCs w:val="20"/>
              </w:rPr>
            </w:pPr>
          </w:p>
          <w:p w14:paraId="122D89E0" w14:textId="56A2A197" w:rsidR="006313AC" w:rsidRPr="00150B72" w:rsidRDefault="006313AC" w:rsidP="00150B72">
            <w:pPr>
              <w:jc w:val="both"/>
              <w:outlineLvl w:val="0"/>
              <w:rPr>
                <w:b/>
                <w:bCs/>
                <w:sz w:val="20"/>
                <w:szCs w:val="20"/>
              </w:rPr>
            </w:pPr>
          </w:p>
          <w:p w14:paraId="7D2DAD14" w14:textId="77777777" w:rsidR="006313AC" w:rsidRPr="00150B72" w:rsidRDefault="006313AC" w:rsidP="00150B72">
            <w:pPr>
              <w:jc w:val="both"/>
              <w:outlineLvl w:val="0"/>
              <w:rPr>
                <w:b/>
                <w:bCs/>
                <w:sz w:val="20"/>
                <w:szCs w:val="20"/>
              </w:rPr>
            </w:pPr>
          </w:p>
          <w:p w14:paraId="44218806" w14:textId="77777777" w:rsidR="006313AC" w:rsidRPr="00150B72" w:rsidRDefault="006313AC" w:rsidP="00150B72">
            <w:pPr>
              <w:jc w:val="both"/>
              <w:outlineLvl w:val="0"/>
              <w:rPr>
                <w:b/>
                <w:bCs/>
                <w:sz w:val="20"/>
                <w:szCs w:val="20"/>
              </w:rPr>
            </w:pPr>
          </w:p>
          <w:p w14:paraId="3DCF8C1E" w14:textId="77777777" w:rsidR="006313AC" w:rsidRPr="00150B72" w:rsidRDefault="006313AC" w:rsidP="00150B72">
            <w:pPr>
              <w:jc w:val="both"/>
              <w:outlineLvl w:val="0"/>
              <w:rPr>
                <w:b/>
                <w:bCs/>
                <w:sz w:val="20"/>
                <w:szCs w:val="20"/>
              </w:rPr>
            </w:pPr>
          </w:p>
          <w:p w14:paraId="074F5C95" w14:textId="2453CC40" w:rsidR="00614075" w:rsidRPr="00150B72" w:rsidRDefault="00614075" w:rsidP="00150B72">
            <w:pPr>
              <w:jc w:val="both"/>
              <w:outlineLvl w:val="0"/>
              <w:rPr>
                <w:bCs/>
                <w:sz w:val="20"/>
                <w:szCs w:val="20"/>
              </w:rPr>
            </w:pPr>
            <w:r w:rsidRPr="00150B72">
              <w:rPr>
                <w:b/>
                <w:bCs/>
                <w:sz w:val="20"/>
                <w:szCs w:val="20"/>
              </w:rPr>
              <w:t>Знать:</w:t>
            </w:r>
            <w:r w:rsidRPr="00150B72">
              <w:rPr>
                <w:bCs/>
                <w:sz w:val="20"/>
                <w:szCs w:val="20"/>
              </w:rPr>
              <w:t xml:space="preserve"> способы </w:t>
            </w:r>
            <w:r w:rsidRPr="00150B72">
              <w:rPr>
                <w:sz w:val="20"/>
                <w:szCs w:val="20"/>
              </w:rPr>
              <w:t>преодоления сопротивлений изменениям</w:t>
            </w:r>
            <w:r w:rsidRPr="00150B72">
              <w:rPr>
                <w:bCs/>
                <w:sz w:val="20"/>
                <w:szCs w:val="20"/>
              </w:rPr>
              <w:t>.</w:t>
            </w:r>
          </w:p>
          <w:p w14:paraId="0A9F655F" w14:textId="77777777" w:rsidR="00614075" w:rsidRPr="00150B72" w:rsidRDefault="00614075" w:rsidP="00150B72">
            <w:pPr>
              <w:jc w:val="both"/>
              <w:outlineLvl w:val="0"/>
              <w:rPr>
                <w:b/>
                <w:bCs/>
                <w:sz w:val="20"/>
                <w:szCs w:val="20"/>
              </w:rPr>
            </w:pPr>
            <w:r w:rsidRPr="00150B72">
              <w:rPr>
                <w:b/>
                <w:bCs/>
                <w:sz w:val="20"/>
                <w:szCs w:val="20"/>
              </w:rPr>
              <w:t xml:space="preserve">Уметь: </w:t>
            </w:r>
            <w:r w:rsidRPr="00150B72">
              <w:rPr>
                <w:bCs/>
                <w:sz w:val="20"/>
                <w:szCs w:val="20"/>
              </w:rPr>
              <w:t xml:space="preserve">принимать управленческие решения по мотивации персонала </w:t>
            </w:r>
            <w:r w:rsidRPr="00150B72">
              <w:rPr>
                <w:rStyle w:val="aff2"/>
                <w:b w:val="0"/>
                <w:sz w:val="20"/>
                <w:szCs w:val="20"/>
              </w:rPr>
              <w:t>в целях повышения результативности проводимых изменений проектов стратегических изменений.</w:t>
            </w:r>
          </w:p>
          <w:p w14:paraId="7F748AC1" w14:textId="77777777" w:rsidR="00150B72" w:rsidRDefault="00150B72" w:rsidP="00150B72">
            <w:pPr>
              <w:jc w:val="both"/>
              <w:outlineLvl w:val="0"/>
              <w:rPr>
                <w:b/>
                <w:bCs/>
                <w:sz w:val="20"/>
                <w:szCs w:val="20"/>
              </w:rPr>
            </w:pPr>
          </w:p>
          <w:p w14:paraId="32A1B898" w14:textId="77777777" w:rsidR="00150B72" w:rsidRDefault="00150B72" w:rsidP="00150B72">
            <w:pPr>
              <w:jc w:val="both"/>
              <w:outlineLvl w:val="0"/>
              <w:rPr>
                <w:b/>
                <w:bCs/>
                <w:sz w:val="20"/>
                <w:szCs w:val="20"/>
              </w:rPr>
            </w:pPr>
          </w:p>
          <w:p w14:paraId="7CD73124" w14:textId="77777777" w:rsidR="00150B72" w:rsidRDefault="00150B72" w:rsidP="00150B72">
            <w:pPr>
              <w:jc w:val="both"/>
              <w:outlineLvl w:val="0"/>
              <w:rPr>
                <w:b/>
                <w:bCs/>
                <w:sz w:val="20"/>
                <w:szCs w:val="20"/>
              </w:rPr>
            </w:pPr>
          </w:p>
          <w:p w14:paraId="24B44AF3" w14:textId="77777777" w:rsidR="00150B72" w:rsidRDefault="00150B72" w:rsidP="00150B72">
            <w:pPr>
              <w:jc w:val="both"/>
              <w:outlineLvl w:val="0"/>
              <w:rPr>
                <w:b/>
                <w:bCs/>
                <w:sz w:val="20"/>
                <w:szCs w:val="20"/>
              </w:rPr>
            </w:pPr>
          </w:p>
          <w:p w14:paraId="5CC85AD2" w14:textId="77777777" w:rsidR="00150B72" w:rsidRDefault="00150B72" w:rsidP="00150B72">
            <w:pPr>
              <w:jc w:val="both"/>
              <w:outlineLvl w:val="0"/>
              <w:rPr>
                <w:b/>
                <w:bCs/>
                <w:sz w:val="20"/>
                <w:szCs w:val="20"/>
              </w:rPr>
            </w:pPr>
          </w:p>
          <w:p w14:paraId="7DAB4E5C" w14:textId="77777777" w:rsidR="00150B72" w:rsidRDefault="00150B72" w:rsidP="00150B72">
            <w:pPr>
              <w:jc w:val="both"/>
              <w:outlineLvl w:val="0"/>
              <w:rPr>
                <w:b/>
                <w:bCs/>
                <w:sz w:val="20"/>
                <w:szCs w:val="20"/>
              </w:rPr>
            </w:pPr>
          </w:p>
          <w:p w14:paraId="608000F2" w14:textId="77777777" w:rsidR="00150B72" w:rsidRDefault="00150B72" w:rsidP="00150B72">
            <w:pPr>
              <w:jc w:val="both"/>
              <w:outlineLvl w:val="0"/>
              <w:rPr>
                <w:b/>
                <w:bCs/>
                <w:sz w:val="20"/>
                <w:szCs w:val="20"/>
              </w:rPr>
            </w:pPr>
          </w:p>
          <w:p w14:paraId="6937FED9" w14:textId="77777777" w:rsidR="00150B72" w:rsidRDefault="00150B72" w:rsidP="00150B72">
            <w:pPr>
              <w:jc w:val="both"/>
              <w:outlineLvl w:val="0"/>
              <w:rPr>
                <w:b/>
                <w:bCs/>
                <w:sz w:val="20"/>
                <w:szCs w:val="20"/>
              </w:rPr>
            </w:pPr>
          </w:p>
          <w:p w14:paraId="6AD0FEB4" w14:textId="77777777" w:rsidR="00150B72" w:rsidRDefault="00150B72" w:rsidP="00150B72">
            <w:pPr>
              <w:jc w:val="both"/>
              <w:outlineLvl w:val="0"/>
              <w:rPr>
                <w:b/>
                <w:bCs/>
                <w:sz w:val="20"/>
                <w:szCs w:val="20"/>
              </w:rPr>
            </w:pPr>
          </w:p>
          <w:p w14:paraId="5F330F19" w14:textId="77777777" w:rsidR="00150B72" w:rsidRDefault="00150B72" w:rsidP="00150B72">
            <w:pPr>
              <w:jc w:val="both"/>
              <w:outlineLvl w:val="0"/>
              <w:rPr>
                <w:b/>
                <w:bCs/>
                <w:sz w:val="20"/>
                <w:szCs w:val="20"/>
              </w:rPr>
            </w:pPr>
          </w:p>
          <w:p w14:paraId="2CA79911" w14:textId="77777777" w:rsidR="00150B72" w:rsidRDefault="00150B72" w:rsidP="00150B72">
            <w:pPr>
              <w:jc w:val="both"/>
              <w:outlineLvl w:val="0"/>
              <w:rPr>
                <w:b/>
                <w:bCs/>
                <w:sz w:val="20"/>
                <w:szCs w:val="20"/>
              </w:rPr>
            </w:pPr>
          </w:p>
          <w:p w14:paraId="6140B570" w14:textId="77777777" w:rsidR="00150B72" w:rsidRDefault="00150B72" w:rsidP="00150B72">
            <w:pPr>
              <w:jc w:val="both"/>
              <w:outlineLvl w:val="0"/>
              <w:rPr>
                <w:b/>
                <w:bCs/>
                <w:sz w:val="20"/>
                <w:szCs w:val="20"/>
              </w:rPr>
            </w:pPr>
          </w:p>
          <w:p w14:paraId="1795BA84" w14:textId="77777777" w:rsidR="00150B72" w:rsidRDefault="00150B72" w:rsidP="00150B72">
            <w:pPr>
              <w:jc w:val="both"/>
              <w:outlineLvl w:val="0"/>
              <w:rPr>
                <w:b/>
                <w:bCs/>
                <w:sz w:val="20"/>
                <w:szCs w:val="20"/>
              </w:rPr>
            </w:pPr>
          </w:p>
          <w:p w14:paraId="7CCF8FCA" w14:textId="77777777" w:rsidR="00150B72" w:rsidRDefault="00150B72" w:rsidP="00150B72">
            <w:pPr>
              <w:jc w:val="both"/>
              <w:outlineLvl w:val="0"/>
              <w:rPr>
                <w:b/>
                <w:bCs/>
                <w:sz w:val="20"/>
                <w:szCs w:val="20"/>
              </w:rPr>
            </w:pPr>
          </w:p>
          <w:p w14:paraId="60AD20FE" w14:textId="77777777" w:rsidR="00150B72" w:rsidRDefault="00150B72" w:rsidP="00150B72">
            <w:pPr>
              <w:jc w:val="both"/>
              <w:outlineLvl w:val="0"/>
              <w:rPr>
                <w:b/>
                <w:bCs/>
                <w:sz w:val="20"/>
                <w:szCs w:val="20"/>
              </w:rPr>
            </w:pPr>
          </w:p>
          <w:p w14:paraId="3BB11BC2" w14:textId="77777777" w:rsidR="00150B72" w:rsidRDefault="00150B72" w:rsidP="00150B72">
            <w:pPr>
              <w:jc w:val="both"/>
              <w:outlineLvl w:val="0"/>
              <w:rPr>
                <w:b/>
                <w:bCs/>
                <w:sz w:val="20"/>
                <w:szCs w:val="20"/>
              </w:rPr>
            </w:pPr>
          </w:p>
          <w:p w14:paraId="430CD9AD" w14:textId="77777777" w:rsidR="00150B72" w:rsidRDefault="00150B72" w:rsidP="00150B72">
            <w:pPr>
              <w:jc w:val="both"/>
              <w:outlineLvl w:val="0"/>
              <w:rPr>
                <w:b/>
                <w:bCs/>
                <w:sz w:val="20"/>
                <w:szCs w:val="20"/>
              </w:rPr>
            </w:pPr>
          </w:p>
          <w:p w14:paraId="737C9C94" w14:textId="77777777" w:rsidR="00150B72" w:rsidRDefault="00150B72" w:rsidP="00150B72">
            <w:pPr>
              <w:jc w:val="both"/>
              <w:outlineLvl w:val="0"/>
              <w:rPr>
                <w:b/>
                <w:bCs/>
                <w:sz w:val="20"/>
                <w:szCs w:val="20"/>
              </w:rPr>
            </w:pPr>
          </w:p>
          <w:p w14:paraId="7BA3A554" w14:textId="77777777" w:rsidR="00150B72" w:rsidRDefault="00150B72" w:rsidP="00150B72">
            <w:pPr>
              <w:jc w:val="both"/>
              <w:outlineLvl w:val="0"/>
              <w:rPr>
                <w:b/>
                <w:bCs/>
                <w:sz w:val="20"/>
                <w:szCs w:val="20"/>
              </w:rPr>
            </w:pPr>
          </w:p>
          <w:p w14:paraId="5C0AA7A5" w14:textId="77777777" w:rsidR="00150B72" w:rsidRDefault="00150B72" w:rsidP="00150B72">
            <w:pPr>
              <w:jc w:val="both"/>
              <w:outlineLvl w:val="0"/>
              <w:rPr>
                <w:b/>
                <w:bCs/>
                <w:sz w:val="20"/>
                <w:szCs w:val="20"/>
              </w:rPr>
            </w:pPr>
          </w:p>
          <w:p w14:paraId="2BF0952E" w14:textId="6E358F80" w:rsidR="00150B72" w:rsidRDefault="00150B72" w:rsidP="00150B72">
            <w:pPr>
              <w:jc w:val="both"/>
              <w:outlineLvl w:val="0"/>
              <w:rPr>
                <w:b/>
                <w:bCs/>
                <w:sz w:val="20"/>
                <w:szCs w:val="20"/>
              </w:rPr>
            </w:pPr>
          </w:p>
          <w:p w14:paraId="17CF1E2F" w14:textId="4E76F55B" w:rsidR="00150B72" w:rsidRDefault="00150B72" w:rsidP="00150B72">
            <w:pPr>
              <w:jc w:val="both"/>
              <w:outlineLvl w:val="0"/>
              <w:rPr>
                <w:b/>
                <w:bCs/>
                <w:sz w:val="20"/>
                <w:szCs w:val="20"/>
              </w:rPr>
            </w:pPr>
          </w:p>
          <w:p w14:paraId="2000AB8E" w14:textId="538342C3" w:rsidR="00614075" w:rsidRPr="00150B72" w:rsidRDefault="00614075" w:rsidP="00150B72">
            <w:pPr>
              <w:jc w:val="both"/>
              <w:outlineLvl w:val="0"/>
              <w:rPr>
                <w:bCs/>
                <w:sz w:val="20"/>
                <w:szCs w:val="20"/>
              </w:rPr>
            </w:pPr>
            <w:r w:rsidRPr="00150B72">
              <w:rPr>
                <w:b/>
                <w:bCs/>
                <w:sz w:val="20"/>
                <w:szCs w:val="20"/>
              </w:rPr>
              <w:t>Знать:</w:t>
            </w:r>
            <w:r w:rsidRPr="00150B72">
              <w:rPr>
                <w:bCs/>
                <w:sz w:val="20"/>
                <w:szCs w:val="20"/>
              </w:rPr>
              <w:t xml:space="preserve"> способы </w:t>
            </w:r>
            <w:r w:rsidRPr="00150B72">
              <w:rPr>
                <w:sz w:val="20"/>
                <w:szCs w:val="20"/>
              </w:rPr>
              <w:t>разработки новых направлений деятельности организаций</w:t>
            </w:r>
            <w:r w:rsidRPr="00150B72">
              <w:rPr>
                <w:bCs/>
                <w:sz w:val="20"/>
                <w:szCs w:val="20"/>
              </w:rPr>
              <w:t>.</w:t>
            </w:r>
          </w:p>
          <w:p w14:paraId="1F2B89A5" w14:textId="54C22959" w:rsidR="00614075" w:rsidRPr="00150B72" w:rsidRDefault="00614075" w:rsidP="00150B72">
            <w:pPr>
              <w:jc w:val="both"/>
              <w:outlineLvl w:val="0"/>
              <w:rPr>
                <w:b/>
                <w:bCs/>
                <w:sz w:val="20"/>
                <w:szCs w:val="20"/>
              </w:rPr>
            </w:pPr>
            <w:r w:rsidRPr="00150B72">
              <w:rPr>
                <w:b/>
                <w:bCs/>
                <w:sz w:val="20"/>
                <w:szCs w:val="20"/>
              </w:rPr>
              <w:lastRenderedPageBreak/>
              <w:t xml:space="preserve">Уметь: </w:t>
            </w:r>
            <w:r w:rsidRPr="00150B72">
              <w:rPr>
                <w:bCs/>
                <w:sz w:val="20"/>
                <w:szCs w:val="20"/>
              </w:rPr>
              <w:t>определять новые направления деятельности организации (стратегии) и соответствующие бизнес-модели, способные реализовать новые возможности для организации.</w:t>
            </w:r>
          </w:p>
        </w:tc>
        <w:tc>
          <w:tcPr>
            <w:tcW w:w="1666" w:type="pct"/>
          </w:tcPr>
          <w:p w14:paraId="6A0923E2" w14:textId="463496AB" w:rsidR="006313AC" w:rsidRPr="00150B72" w:rsidRDefault="006313AC" w:rsidP="00150B72">
            <w:pPr>
              <w:rPr>
                <w:b/>
                <w:sz w:val="20"/>
                <w:szCs w:val="20"/>
              </w:rPr>
            </w:pPr>
            <w:r w:rsidRPr="00150B72">
              <w:rPr>
                <w:b/>
                <w:sz w:val="20"/>
                <w:szCs w:val="20"/>
              </w:rPr>
              <w:lastRenderedPageBreak/>
              <w:t>Задание</w:t>
            </w:r>
          </w:p>
          <w:p w14:paraId="7BB28E55" w14:textId="77777777" w:rsidR="006313AC" w:rsidRPr="00150B72" w:rsidRDefault="006313AC" w:rsidP="00150B72">
            <w:pPr>
              <w:rPr>
                <w:bCs/>
                <w:sz w:val="20"/>
                <w:szCs w:val="20"/>
              </w:rPr>
            </w:pPr>
            <w:r w:rsidRPr="00150B72">
              <w:rPr>
                <w:bCs/>
                <w:sz w:val="20"/>
                <w:szCs w:val="20"/>
              </w:rPr>
              <w:t>Проведите гипотетическую встречу с потенциальным заказчиком, заинтересованным в разработке Вами проектного офиса в своей компании.</w:t>
            </w:r>
          </w:p>
          <w:p w14:paraId="0C0B4F0A" w14:textId="77777777" w:rsidR="006313AC" w:rsidRPr="00150B72" w:rsidRDefault="006313AC" w:rsidP="00150B72">
            <w:pPr>
              <w:rPr>
                <w:bCs/>
                <w:sz w:val="20"/>
                <w:szCs w:val="20"/>
              </w:rPr>
            </w:pPr>
            <w:r w:rsidRPr="00150B72">
              <w:rPr>
                <w:bCs/>
                <w:sz w:val="20"/>
                <w:szCs w:val="20"/>
              </w:rPr>
              <w:t>• Обсудите требования к системе и требования к срокам реализации проекта.</w:t>
            </w:r>
          </w:p>
          <w:p w14:paraId="28E3E55C" w14:textId="77777777" w:rsidR="006313AC" w:rsidRPr="00150B72" w:rsidRDefault="006313AC" w:rsidP="00150B72">
            <w:pPr>
              <w:rPr>
                <w:bCs/>
                <w:sz w:val="20"/>
                <w:szCs w:val="20"/>
              </w:rPr>
            </w:pPr>
            <w:r w:rsidRPr="00150B72">
              <w:rPr>
                <w:bCs/>
                <w:sz w:val="20"/>
                <w:szCs w:val="20"/>
              </w:rPr>
              <w:t>• Предложите и обоснуйте выбор стратегии.</w:t>
            </w:r>
          </w:p>
          <w:p w14:paraId="49E2D323" w14:textId="77777777" w:rsidR="006313AC" w:rsidRPr="00150B72" w:rsidRDefault="006313AC" w:rsidP="00150B72">
            <w:pPr>
              <w:rPr>
                <w:bCs/>
                <w:sz w:val="20"/>
                <w:szCs w:val="20"/>
              </w:rPr>
            </w:pPr>
            <w:r w:rsidRPr="00150B72">
              <w:rPr>
                <w:bCs/>
                <w:sz w:val="20"/>
                <w:szCs w:val="20"/>
              </w:rPr>
              <w:t>• Договоритесь о дальнейших переговорах и о способе связи.</w:t>
            </w:r>
          </w:p>
          <w:p w14:paraId="1DCAC1F4" w14:textId="77777777" w:rsidR="006313AC" w:rsidRPr="00150B72" w:rsidRDefault="006313AC" w:rsidP="00150B72">
            <w:pPr>
              <w:rPr>
                <w:b/>
                <w:sz w:val="20"/>
                <w:szCs w:val="20"/>
              </w:rPr>
            </w:pPr>
            <w:r w:rsidRPr="00150B72">
              <w:rPr>
                <w:bCs/>
                <w:sz w:val="20"/>
                <w:szCs w:val="20"/>
              </w:rPr>
              <w:t>• Кратко запротоколируйте результаты встречи.</w:t>
            </w:r>
          </w:p>
          <w:p w14:paraId="26A833C2" w14:textId="77777777" w:rsidR="006313AC" w:rsidRPr="00150B72" w:rsidRDefault="006313AC" w:rsidP="00150B72">
            <w:pPr>
              <w:jc w:val="both"/>
              <w:rPr>
                <w:b/>
                <w:sz w:val="20"/>
                <w:szCs w:val="20"/>
              </w:rPr>
            </w:pPr>
          </w:p>
          <w:p w14:paraId="5DDD6CE0" w14:textId="0DBF4E0F" w:rsidR="006313AC" w:rsidRPr="00150B72" w:rsidRDefault="00150B72" w:rsidP="00150B72">
            <w:pPr>
              <w:widowControl w:val="0"/>
              <w:autoSpaceDE w:val="0"/>
              <w:autoSpaceDN w:val="0"/>
              <w:adjustRightInd w:val="0"/>
              <w:rPr>
                <w:b/>
                <w:iCs/>
                <w:sz w:val="20"/>
                <w:szCs w:val="20"/>
              </w:rPr>
            </w:pPr>
            <w:r>
              <w:rPr>
                <w:b/>
                <w:iCs/>
                <w:sz w:val="20"/>
                <w:szCs w:val="20"/>
              </w:rPr>
              <w:t>Задание</w:t>
            </w:r>
          </w:p>
          <w:p w14:paraId="12A6A365" w14:textId="77777777" w:rsidR="006313AC" w:rsidRPr="00150B72" w:rsidRDefault="006313AC" w:rsidP="00150B72">
            <w:pPr>
              <w:shd w:val="clear" w:color="auto" w:fill="FFFFFF"/>
              <w:ind w:right="176"/>
              <w:jc w:val="both"/>
              <w:rPr>
                <w:sz w:val="20"/>
                <w:szCs w:val="20"/>
              </w:rPr>
            </w:pPr>
            <w:r w:rsidRPr="00150B72">
              <w:rPr>
                <w:sz w:val="20"/>
                <w:szCs w:val="20"/>
              </w:rPr>
              <w:lastRenderedPageBreak/>
              <w:t xml:space="preserve">Рассчитать коэффициент экономической эффективности (рентабельности) и сроки окупаемости </w:t>
            </w:r>
            <w:proofErr w:type="gramStart"/>
            <w:r w:rsidRPr="00150B72">
              <w:rPr>
                <w:sz w:val="20"/>
                <w:szCs w:val="20"/>
              </w:rPr>
              <w:t>капитальных вложений</w:t>
            </w:r>
            <w:proofErr w:type="gramEnd"/>
            <w:r w:rsidRPr="00150B72">
              <w:rPr>
                <w:sz w:val="20"/>
                <w:szCs w:val="20"/>
              </w:rPr>
              <w:t xml:space="preserve"> на основе следующих данных:</w:t>
            </w:r>
          </w:p>
          <w:p w14:paraId="1DD72140" w14:textId="77777777" w:rsidR="006313AC" w:rsidRPr="00150B72" w:rsidRDefault="006313AC" w:rsidP="00150B72">
            <w:pPr>
              <w:shd w:val="clear" w:color="auto" w:fill="FFFFFF"/>
              <w:ind w:right="176"/>
              <w:rPr>
                <w:sz w:val="20"/>
                <w:szCs w:val="20"/>
              </w:rPr>
            </w:pPr>
            <w:r w:rsidRPr="00150B72">
              <w:rPr>
                <w:sz w:val="20"/>
                <w:szCs w:val="20"/>
              </w:rPr>
              <w:t>1.</w:t>
            </w:r>
            <w:r w:rsidRPr="00150B72">
              <w:rPr>
                <w:sz w:val="20"/>
                <w:szCs w:val="20"/>
              </w:rPr>
              <w:tab/>
              <w:t>Капитальные вложения в строительство</w:t>
            </w:r>
          </w:p>
          <w:p w14:paraId="612359A2" w14:textId="77777777" w:rsidR="006313AC" w:rsidRPr="00150B72" w:rsidRDefault="006313AC" w:rsidP="00150B72">
            <w:pPr>
              <w:numPr>
                <w:ilvl w:val="0"/>
                <w:numId w:val="36"/>
              </w:numPr>
              <w:shd w:val="clear" w:color="auto" w:fill="FFFFFF"/>
              <w:ind w:left="360" w:right="176" w:firstLine="0"/>
              <w:textAlignment w:val="baseline"/>
              <w:rPr>
                <w:sz w:val="20"/>
                <w:szCs w:val="20"/>
              </w:rPr>
            </w:pPr>
            <w:r w:rsidRPr="00150B72">
              <w:rPr>
                <w:sz w:val="20"/>
                <w:szCs w:val="20"/>
              </w:rPr>
              <w:t xml:space="preserve">универмага - 73 </w:t>
            </w:r>
            <w:proofErr w:type="spellStart"/>
            <w:r w:rsidRPr="00150B72">
              <w:rPr>
                <w:sz w:val="20"/>
                <w:szCs w:val="20"/>
              </w:rPr>
              <w:t>млн.руб</w:t>
            </w:r>
            <w:proofErr w:type="spellEnd"/>
            <w:r w:rsidRPr="00150B72">
              <w:rPr>
                <w:sz w:val="20"/>
                <w:szCs w:val="20"/>
              </w:rPr>
              <w:t>.</w:t>
            </w:r>
          </w:p>
          <w:p w14:paraId="24327D56" w14:textId="77777777" w:rsidR="006313AC" w:rsidRPr="00150B72" w:rsidRDefault="006313AC" w:rsidP="00150B72">
            <w:pPr>
              <w:numPr>
                <w:ilvl w:val="0"/>
                <w:numId w:val="36"/>
              </w:numPr>
              <w:shd w:val="clear" w:color="auto" w:fill="FFFFFF"/>
              <w:ind w:left="360" w:right="176" w:firstLine="0"/>
              <w:textAlignment w:val="baseline"/>
              <w:rPr>
                <w:sz w:val="20"/>
                <w:szCs w:val="20"/>
              </w:rPr>
            </w:pPr>
            <w:r w:rsidRPr="00150B72">
              <w:rPr>
                <w:sz w:val="20"/>
                <w:szCs w:val="20"/>
              </w:rPr>
              <w:t xml:space="preserve">универсама - 65 </w:t>
            </w:r>
            <w:proofErr w:type="spellStart"/>
            <w:r w:rsidRPr="00150B72">
              <w:rPr>
                <w:sz w:val="20"/>
                <w:szCs w:val="20"/>
              </w:rPr>
              <w:t>млн.руб</w:t>
            </w:r>
            <w:proofErr w:type="spellEnd"/>
            <w:r w:rsidRPr="00150B72">
              <w:rPr>
                <w:sz w:val="20"/>
                <w:szCs w:val="20"/>
              </w:rPr>
              <w:t>.</w:t>
            </w:r>
          </w:p>
          <w:p w14:paraId="3FFF0BC8" w14:textId="77777777" w:rsidR="006313AC" w:rsidRPr="00150B72" w:rsidRDefault="006313AC" w:rsidP="00150B72">
            <w:pPr>
              <w:shd w:val="clear" w:color="auto" w:fill="FFFFFF"/>
              <w:ind w:right="176"/>
              <w:rPr>
                <w:sz w:val="20"/>
                <w:szCs w:val="20"/>
              </w:rPr>
            </w:pPr>
            <w:r w:rsidRPr="00150B72">
              <w:rPr>
                <w:sz w:val="20"/>
                <w:szCs w:val="20"/>
              </w:rPr>
              <w:t>2.</w:t>
            </w:r>
            <w:r w:rsidRPr="00150B72">
              <w:rPr>
                <w:sz w:val="20"/>
                <w:szCs w:val="20"/>
              </w:rPr>
              <w:tab/>
              <w:t>Плановые показатели:</w:t>
            </w:r>
          </w:p>
          <w:p w14:paraId="3673D2B2" w14:textId="77777777" w:rsidR="006313AC" w:rsidRPr="00150B72" w:rsidRDefault="006313AC" w:rsidP="00150B72">
            <w:pPr>
              <w:shd w:val="clear" w:color="auto" w:fill="FFFFFF"/>
              <w:ind w:right="176"/>
              <w:rPr>
                <w:sz w:val="20"/>
                <w:szCs w:val="20"/>
              </w:rPr>
            </w:pPr>
            <w:r w:rsidRPr="00150B72">
              <w:rPr>
                <w:sz w:val="20"/>
                <w:szCs w:val="20"/>
              </w:rPr>
              <w:t xml:space="preserve">Годовой розничный товарооборот, </w:t>
            </w:r>
            <w:proofErr w:type="spellStart"/>
            <w:r w:rsidRPr="00150B72">
              <w:rPr>
                <w:sz w:val="20"/>
                <w:szCs w:val="20"/>
              </w:rPr>
              <w:t>млн.руб</w:t>
            </w:r>
            <w:proofErr w:type="spellEnd"/>
            <w:r w:rsidRPr="00150B72">
              <w:rPr>
                <w:sz w:val="20"/>
                <w:szCs w:val="20"/>
              </w:rPr>
              <w:t>.:</w:t>
            </w:r>
          </w:p>
          <w:p w14:paraId="1466C4BE" w14:textId="77777777" w:rsidR="006313AC" w:rsidRPr="00150B72" w:rsidRDefault="006313AC" w:rsidP="00150B72">
            <w:pPr>
              <w:numPr>
                <w:ilvl w:val="0"/>
                <w:numId w:val="37"/>
              </w:numPr>
              <w:shd w:val="clear" w:color="auto" w:fill="FFFFFF"/>
              <w:ind w:left="360" w:right="176" w:firstLine="0"/>
              <w:textAlignment w:val="baseline"/>
              <w:rPr>
                <w:sz w:val="20"/>
                <w:szCs w:val="20"/>
              </w:rPr>
            </w:pPr>
            <w:r w:rsidRPr="00150B72">
              <w:rPr>
                <w:sz w:val="20"/>
                <w:szCs w:val="20"/>
              </w:rPr>
              <w:t>универмага-350</w:t>
            </w:r>
          </w:p>
          <w:p w14:paraId="45966AD7" w14:textId="77777777" w:rsidR="006313AC" w:rsidRPr="00150B72" w:rsidRDefault="006313AC" w:rsidP="00150B72">
            <w:pPr>
              <w:numPr>
                <w:ilvl w:val="0"/>
                <w:numId w:val="37"/>
              </w:numPr>
              <w:shd w:val="clear" w:color="auto" w:fill="FFFFFF"/>
              <w:ind w:left="360" w:right="176" w:firstLine="0"/>
              <w:textAlignment w:val="baseline"/>
              <w:rPr>
                <w:sz w:val="20"/>
                <w:szCs w:val="20"/>
              </w:rPr>
            </w:pPr>
            <w:r w:rsidRPr="00150B72">
              <w:rPr>
                <w:sz w:val="20"/>
                <w:szCs w:val="20"/>
              </w:rPr>
              <w:t>универсама-300</w:t>
            </w:r>
          </w:p>
          <w:p w14:paraId="368D8E53" w14:textId="77777777" w:rsidR="006313AC" w:rsidRPr="00150B72" w:rsidRDefault="006313AC" w:rsidP="00150B72">
            <w:pPr>
              <w:shd w:val="clear" w:color="auto" w:fill="FFFFFF"/>
              <w:ind w:right="176"/>
              <w:rPr>
                <w:sz w:val="20"/>
                <w:szCs w:val="20"/>
              </w:rPr>
            </w:pPr>
            <w:r w:rsidRPr="00150B72">
              <w:rPr>
                <w:sz w:val="20"/>
                <w:szCs w:val="20"/>
              </w:rPr>
              <w:t>Уровень рентабельности, в % к товарообороту:</w:t>
            </w:r>
          </w:p>
          <w:p w14:paraId="6F99E648" w14:textId="77777777" w:rsidR="006313AC" w:rsidRPr="00150B72" w:rsidRDefault="006313AC" w:rsidP="00150B72">
            <w:pPr>
              <w:numPr>
                <w:ilvl w:val="0"/>
                <w:numId w:val="38"/>
              </w:numPr>
              <w:shd w:val="clear" w:color="auto" w:fill="FFFFFF"/>
              <w:ind w:left="360" w:right="176" w:firstLine="0"/>
              <w:textAlignment w:val="baseline"/>
              <w:rPr>
                <w:sz w:val="20"/>
                <w:szCs w:val="20"/>
              </w:rPr>
            </w:pPr>
            <w:r w:rsidRPr="00150B72">
              <w:rPr>
                <w:sz w:val="20"/>
                <w:szCs w:val="20"/>
              </w:rPr>
              <w:t>универмага - 2,5%</w:t>
            </w:r>
          </w:p>
          <w:p w14:paraId="25AE4DF1" w14:textId="7E245A14" w:rsidR="006313AC" w:rsidRPr="00150B72" w:rsidRDefault="006313AC" w:rsidP="00150B72">
            <w:pPr>
              <w:jc w:val="both"/>
              <w:rPr>
                <w:b/>
                <w:sz w:val="20"/>
                <w:szCs w:val="20"/>
              </w:rPr>
            </w:pPr>
            <w:r w:rsidRPr="00150B72">
              <w:rPr>
                <w:sz w:val="20"/>
                <w:szCs w:val="20"/>
              </w:rPr>
              <w:t>универсама—1,2%.</w:t>
            </w:r>
          </w:p>
          <w:p w14:paraId="5711BE55" w14:textId="77777777" w:rsidR="006313AC" w:rsidRPr="00150B72" w:rsidRDefault="006313AC" w:rsidP="00150B72">
            <w:pPr>
              <w:jc w:val="both"/>
              <w:rPr>
                <w:b/>
                <w:sz w:val="20"/>
                <w:szCs w:val="20"/>
              </w:rPr>
            </w:pPr>
          </w:p>
          <w:p w14:paraId="36AA7360" w14:textId="5A441B19" w:rsidR="006313AC" w:rsidRPr="00150B72" w:rsidRDefault="006313AC" w:rsidP="00150B72">
            <w:pPr>
              <w:widowControl w:val="0"/>
              <w:pBdr>
                <w:top w:val="nil"/>
                <w:left w:val="nil"/>
                <w:bottom w:val="nil"/>
                <w:right w:val="nil"/>
                <w:between w:val="nil"/>
              </w:pBdr>
              <w:tabs>
                <w:tab w:val="left" w:pos="993"/>
              </w:tabs>
              <w:rPr>
                <w:b/>
                <w:sz w:val="20"/>
                <w:szCs w:val="20"/>
              </w:rPr>
            </w:pPr>
            <w:r w:rsidRPr="00150B72">
              <w:rPr>
                <w:b/>
                <w:sz w:val="20"/>
                <w:szCs w:val="20"/>
              </w:rPr>
              <w:t>Задание</w:t>
            </w:r>
          </w:p>
          <w:p w14:paraId="4418F361" w14:textId="77777777" w:rsidR="006313AC" w:rsidRPr="00150B72" w:rsidRDefault="006313AC" w:rsidP="00150B72">
            <w:pPr>
              <w:jc w:val="both"/>
              <w:rPr>
                <w:bCs/>
                <w:sz w:val="20"/>
                <w:szCs w:val="20"/>
              </w:rPr>
            </w:pPr>
            <w:r w:rsidRPr="00150B72">
              <w:rPr>
                <w:bCs/>
                <w:sz w:val="20"/>
                <w:szCs w:val="20"/>
              </w:rPr>
              <w:t>В проекте разработки корпоративной системы управления проектами в организации, внедряющей КСУП, возникли серьезные проблемы. На стадии кодирования выяснилось, что подобранные Вами исполнители не в состоянии завершить работу в запланированный срок. Кроме того, заказчик продолжает формулировать новые требования, которые не были учтены в исходном проекте архитектуры системы. Каждое из этих требований не меняет существенным образом архитектуру, но их совокупность существенно «утяжеляет» проект.</w:t>
            </w:r>
          </w:p>
          <w:p w14:paraId="0C3DB159" w14:textId="77777777" w:rsidR="006313AC" w:rsidRPr="00150B72" w:rsidRDefault="006313AC" w:rsidP="00150B72">
            <w:pPr>
              <w:jc w:val="both"/>
              <w:rPr>
                <w:bCs/>
                <w:sz w:val="20"/>
                <w:szCs w:val="20"/>
              </w:rPr>
            </w:pPr>
            <w:r w:rsidRPr="00150B72">
              <w:rPr>
                <w:bCs/>
                <w:sz w:val="20"/>
                <w:szCs w:val="20"/>
              </w:rPr>
              <w:t>• Предложите, какие меры имеет смысл предпринимать в этом случае.</w:t>
            </w:r>
          </w:p>
          <w:p w14:paraId="35C96665" w14:textId="77777777" w:rsidR="006313AC" w:rsidRPr="00150B72" w:rsidRDefault="006313AC" w:rsidP="00150B72">
            <w:pPr>
              <w:jc w:val="both"/>
              <w:rPr>
                <w:bCs/>
                <w:sz w:val="20"/>
                <w:szCs w:val="20"/>
              </w:rPr>
            </w:pPr>
            <w:r w:rsidRPr="00150B72">
              <w:rPr>
                <w:bCs/>
                <w:sz w:val="20"/>
                <w:szCs w:val="20"/>
              </w:rPr>
              <w:t xml:space="preserve">• </w:t>
            </w:r>
            <w:proofErr w:type="gramStart"/>
            <w:r w:rsidRPr="00150B72">
              <w:rPr>
                <w:bCs/>
                <w:sz w:val="20"/>
                <w:szCs w:val="20"/>
              </w:rPr>
              <w:t>Сформулируйте  предложения</w:t>
            </w:r>
            <w:proofErr w:type="gramEnd"/>
            <w:r w:rsidRPr="00150B72">
              <w:rPr>
                <w:bCs/>
                <w:sz w:val="20"/>
                <w:szCs w:val="20"/>
              </w:rPr>
              <w:t xml:space="preserve"> по  устранению возможных проблем и согласуйте их с заказчиком. Предполагается, что заказчик не готов увеличивать бюджет проекта или существенно растягивать сроки его завершения.</w:t>
            </w:r>
          </w:p>
          <w:p w14:paraId="0A69F9FA" w14:textId="77777777" w:rsidR="006313AC" w:rsidRPr="00150B72" w:rsidRDefault="006313AC" w:rsidP="00150B72">
            <w:pPr>
              <w:jc w:val="both"/>
              <w:rPr>
                <w:bCs/>
                <w:sz w:val="20"/>
                <w:szCs w:val="20"/>
              </w:rPr>
            </w:pPr>
            <w:r w:rsidRPr="00150B72">
              <w:rPr>
                <w:bCs/>
                <w:sz w:val="20"/>
                <w:szCs w:val="20"/>
              </w:rPr>
              <w:t>• Запротоколируйте (и пошлите заказчику) сформулированные договоренности.</w:t>
            </w:r>
          </w:p>
          <w:p w14:paraId="1EA791A9" w14:textId="77777777" w:rsidR="006313AC" w:rsidRPr="00150B72" w:rsidRDefault="006313AC" w:rsidP="00150B72">
            <w:pPr>
              <w:jc w:val="both"/>
              <w:rPr>
                <w:bCs/>
                <w:sz w:val="20"/>
                <w:szCs w:val="20"/>
              </w:rPr>
            </w:pPr>
            <w:r w:rsidRPr="00150B72">
              <w:rPr>
                <w:bCs/>
                <w:sz w:val="20"/>
                <w:szCs w:val="20"/>
              </w:rPr>
              <w:t>• Проведите совещание с командой разработчиков, доведите до их сведения принятые решения и расставьте приоритеты.</w:t>
            </w:r>
          </w:p>
          <w:p w14:paraId="4EBDF9B8" w14:textId="77777777" w:rsidR="006313AC" w:rsidRPr="00150B72" w:rsidRDefault="006313AC" w:rsidP="00150B72">
            <w:pPr>
              <w:jc w:val="both"/>
              <w:rPr>
                <w:b/>
                <w:bCs/>
                <w:sz w:val="20"/>
                <w:szCs w:val="20"/>
              </w:rPr>
            </w:pPr>
            <w:r w:rsidRPr="00150B72">
              <w:rPr>
                <w:bCs/>
                <w:sz w:val="20"/>
                <w:szCs w:val="20"/>
              </w:rPr>
              <w:t>Оформите протокол совещания</w:t>
            </w:r>
            <w:r w:rsidRPr="00150B72">
              <w:rPr>
                <w:b/>
                <w:bCs/>
                <w:sz w:val="20"/>
                <w:szCs w:val="20"/>
              </w:rPr>
              <w:t>.</w:t>
            </w:r>
          </w:p>
          <w:p w14:paraId="03B3BFD0" w14:textId="77777777" w:rsidR="006313AC" w:rsidRPr="00150B72" w:rsidRDefault="006313AC" w:rsidP="00150B72">
            <w:pPr>
              <w:jc w:val="both"/>
              <w:rPr>
                <w:b/>
                <w:bCs/>
                <w:sz w:val="20"/>
                <w:szCs w:val="20"/>
              </w:rPr>
            </w:pPr>
          </w:p>
          <w:p w14:paraId="4B09FBCE" w14:textId="41EDC5E4" w:rsidR="006313AC" w:rsidRPr="00150B72" w:rsidRDefault="006313AC" w:rsidP="00150B72">
            <w:pPr>
              <w:jc w:val="both"/>
              <w:rPr>
                <w:b/>
                <w:sz w:val="20"/>
                <w:szCs w:val="20"/>
              </w:rPr>
            </w:pPr>
            <w:r w:rsidRPr="00150B72">
              <w:rPr>
                <w:b/>
                <w:sz w:val="20"/>
                <w:szCs w:val="20"/>
              </w:rPr>
              <w:t>З</w:t>
            </w:r>
            <w:r w:rsidR="00150B72">
              <w:rPr>
                <w:b/>
                <w:sz w:val="20"/>
                <w:szCs w:val="20"/>
              </w:rPr>
              <w:t>адание</w:t>
            </w:r>
          </w:p>
          <w:p w14:paraId="296CD7EE" w14:textId="2A401EBC" w:rsidR="006313AC" w:rsidRPr="00150B72" w:rsidRDefault="006313AC" w:rsidP="00150B72">
            <w:pPr>
              <w:jc w:val="both"/>
              <w:rPr>
                <w:sz w:val="20"/>
                <w:szCs w:val="20"/>
              </w:rPr>
            </w:pPr>
            <w:r w:rsidRPr="00150B72">
              <w:rPr>
                <w:sz w:val="20"/>
                <w:szCs w:val="20"/>
              </w:rPr>
              <w:t xml:space="preserve">Что понимается под бизнес-процессом в реинжиниринге? </w:t>
            </w:r>
            <w:proofErr w:type="spellStart"/>
            <w:proofErr w:type="gramStart"/>
            <w:r w:rsidRPr="00150B72">
              <w:rPr>
                <w:sz w:val="20"/>
                <w:szCs w:val="20"/>
              </w:rPr>
              <w:t>Это:а</w:t>
            </w:r>
            <w:proofErr w:type="spellEnd"/>
            <w:proofErr w:type="gramEnd"/>
            <w:r w:rsidRPr="00150B72">
              <w:rPr>
                <w:sz w:val="20"/>
                <w:szCs w:val="20"/>
              </w:rPr>
              <w:t xml:space="preserve">) </w:t>
            </w:r>
            <w:r w:rsidRPr="00150B72">
              <w:rPr>
                <w:sz w:val="20"/>
                <w:szCs w:val="20"/>
              </w:rPr>
              <w:lastRenderedPageBreak/>
              <w:t>задачи и отдельные операции, выполняемые для клиента;</w:t>
            </w:r>
          </w:p>
          <w:p w14:paraId="4FA47C02" w14:textId="77777777" w:rsidR="006313AC" w:rsidRPr="00150B72" w:rsidRDefault="006313AC" w:rsidP="00150B72">
            <w:pPr>
              <w:jc w:val="both"/>
              <w:rPr>
                <w:sz w:val="20"/>
                <w:szCs w:val="20"/>
              </w:rPr>
            </w:pPr>
            <w:r w:rsidRPr="00150B72">
              <w:rPr>
                <w:sz w:val="20"/>
                <w:szCs w:val="20"/>
              </w:rPr>
              <w:t xml:space="preserve">б) совокупность различных видов деятельности (работ операций, функций), в рамках которой «на входе» используется один или более видов ресурсов, и в результате этой деятельности на «выходе» создается </w:t>
            </w:r>
            <w:proofErr w:type="gramStart"/>
            <w:r w:rsidRPr="00150B72">
              <w:rPr>
                <w:sz w:val="20"/>
                <w:szCs w:val="20"/>
              </w:rPr>
              <w:t>продукт</w:t>
            </w:r>
            <w:proofErr w:type="gramEnd"/>
            <w:r w:rsidRPr="00150B72">
              <w:rPr>
                <w:sz w:val="20"/>
                <w:szCs w:val="20"/>
              </w:rPr>
              <w:t xml:space="preserve"> представляющий ценность для потребителя;</w:t>
            </w:r>
          </w:p>
          <w:p w14:paraId="74363B8E" w14:textId="77777777" w:rsidR="006313AC" w:rsidRPr="00150B72" w:rsidRDefault="006313AC" w:rsidP="00150B72">
            <w:pPr>
              <w:jc w:val="both"/>
              <w:rPr>
                <w:sz w:val="20"/>
                <w:szCs w:val="20"/>
              </w:rPr>
            </w:pPr>
            <w:r w:rsidRPr="00150B72">
              <w:rPr>
                <w:sz w:val="20"/>
                <w:szCs w:val="20"/>
              </w:rPr>
              <w:t xml:space="preserve">в) совокупность различных операций, имеющих «вход» и «выход»; </w:t>
            </w:r>
          </w:p>
          <w:p w14:paraId="644C369C" w14:textId="5F97A6D4" w:rsidR="006313AC" w:rsidRPr="00150B72" w:rsidRDefault="006313AC" w:rsidP="00150B72">
            <w:pPr>
              <w:jc w:val="both"/>
              <w:rPr>
                <w:b/>
                <w:sz w:val="20"/>
                <w:szCs w:val="20"/>
              </w:rPr>
            </w:pPr>
            <w:r w:rsidRPr="00150B72">
              <w:rPr>
                <w:sz w:val="20"/>
                <w:szCs w:val="20"/>
              </w:rPr>
              <w:t>г) совокупность различных работ, имеющих на выходе создаваемый продукт.</w:t>
            </w:r>
          </w:p>
        </w:tc>
      </w:tr>
      <w:tr w:rsidR="00150B72" w:rsidRPr="00150B72" w14:paraId="2CAF442D" w14:textId="77777777" w:rsidTr="002D1AD8">
        <w:tc>
          <w:tcPr>
            <w:tcW w:w="894" w:type="pct"/>
            <w:shd w:val="clear" w:color="auto" w:fill="auto"/>
          </w:tcPr>
          <w:p w14:paraId="11252EA9" w14:textId="77777777" w:rsidR="00614075" w:rsidRPr="00150B72" w:rsidRDefault="00614075" w:rsidP="00150B72">
            <w:pPr>
              <w:widowControl w:val="0"/>
              <w:ind w:left="-57" w:right="-57"/>
              <w:jc w:val="both"/>
              <w:rPr>
                <w:sz w:val="20"/>
                <w:szCs w:val="20"/>
              </w:rPr>
            </w:pPr>
            <w:r w:rsidRPr="00150B72">
              <w:rPr>
                <w:sz w:val="20"/>
                <w:szCs w:val="20"/>
              </w:rPr>
              <w:lastRenderedPageBreak/>
              <w:t>ПКН-7</w:t>
            </w:r>
          </w:p>
          <w:p w14:paraId="1D83760D" w14:textId="4DD9ADAC" w:rsidR="00614075" w:rsidRPr="00150B72" w:rsidRDefault="00614075" w:rsidP="00150B72">
            <w:pPr>
              <w:widowControl w:val="0"/>
              <w:ind w:left="-57" w:right="-57"/>
              <w:jc w:val="both"/>
              <w:rPr>
                <w:sz w:val="20"/>
                <w:szCs w:val="20"/>
              </w:rPr>
            </w:pPr>
            <w:r w:rsidRPr="00150B72">
              <w:rPr>
                <w:sz w:val="20"/>
                <w:szCs w:val="20"/>
              </w:rPr>
              <w:t>Способность самостоятельно принимать обоснованные организационно-управленческие решения, оценивать их операционную и организационную эффективность, и социальную значимость, обеспечивать их реализацию</w:t>
            </w:r>
          </w:p>
        </w:tc>
        <w:tc>
          <w:tcPr>
            <w:tcW w:w="1120" w:type="pct"/>
            <w:shd w:val="clear" w:color="auto" w:fill="auto"/>
          </w:tcPr>
          <w:p w14:paraId="51853522" w14:textId="77777777" w:rsidR="00614075" w:rsidRPr="00150B72" w:rsidRDefault="00614075" w:rsidP="00150B72">
            <w:pPr>
              <w:tabs>
                <w:tab w:val="left" w:pos="1418"/>
              </w:tabs>
              <w:rPr>
                <w:sz w:val="20"/>
                <w:szCs w:val="20"/>
              </w:rPr>
            </w:pPr>
            <w:r w:rsidRPr="00150B72">
              <w:rPr>
                <w:sz w:val="20"/>
                <w:szCs w:val="20"/>
              </w:rPr>
              <w:t>1. Реализует проекты по внедрению организационных изменений.</w:t>
            </w:r>
          </w:p>
          <w:p w14:paraId="7E542746" w14:textId="77777777" w:rsidR="00614075" w:rsidRPr="00150B72" w:rsidRDefault="00614075" w:rsidP="00150B72">
            <w:pPr>
              <w:tabs>
                <w:tab w:val="left" w:pos="1418"/>
              </w:tabs>
              <w:rPr>
                <w:sz w:val="20"/>
                <w:szCs w:val="20"/>
              </w:rPr>
            </w:pPr>
          </w:p>
          <w:p w14:paraId="7D73A508" w14:textId="77777777" w:rsidR="00614075" w:rsidRPr="00150B72" w:rsidRDefault="00614075" w:rsidP="00150B72">
            <w:pPr>
              <w:tabs>
                <w:tab w:val="left" w:pos="1418"/>
              </w:tabs>
              <w:rPr>
                <w:sz w:val="20"/>
                <w:szCs w:val="20"/>
              </w:rPr>
            </w:pPr>
          </w:p>
          <w:p w14:paraId="588F26CE" w14:textId="77777777" w:rsidR="00614075" w:rsidRPr="00150B72" w:rsidRDefault="00614075" w:rsidP="00150B72">
            <w:pPr>
              <w:tabs>
                <w:tab w:val="left" w:pos="1418"/>
              </w:tabs>
              <w:rPr>
                <w:sz w:val="20"/>
                <w:szCs w:val="20"/>
              </w:rPr>
            </w:pPr>
          </w:p>
          <w:p w14:paraId="06D09344" w14:textId="69C110E5" w:rsidR="00614075" w:rsidRPr="00150B72" w:rsidRDefault="00614075" w:rsidP="00150B72">
            <w:pPr>
              <w:tabs>
                <w:tab w:val="left" w:pos="1418"/>
              </w:tabs>
              <w:rPr>
                <w:sz w:val="20"/>
                <w:szCs w:val="20"/>
              </w:rPr>
            </w:pPr>
          </w:p>
          <w:p w14:paraId="01C80696" w14:textId="77777777" w:rsidR="00A24903" w:rsidRPr="00150B72" w:rsidRDefault="00A24903" w:rsidP="00150B72">
            <w:pPr>
              <w:tabs>
                <w:tab w:val="left" w:pos="1418"/>
              </w:tabs>
              <w:rPr>
                <w:sz w:val="20"/>
                <w:szCs w:val="20"/>
              </w:rPr>
            </w:pPr>
          </w:p>
          <w:p w14:paraId="0AAE56CC" w14:textId="14636334" w:rsidR="00614075" w:rsidRPr="00150B72" w:rsidRDefault="00614075" w:rsidP="00150B72">
            <w:pPr>
              <w:tabs>
                <w:tab w:val="left" w:pos="1418"/>
              </w:tabs>
              <w:rPr>
                <w:sz w:val="20"/>
                <w:szCs w:val="20"/>
              </w:rPr>
            </w:pPr>
          </w:p>
          <w:p w14:paraId="43E16C3A" w14:textId="2A01B76C" w:rsidR="006313AC" w:rsidRDefault="006313AC" w:rsidP="00150B72">
            <w:pPr>
              <w:tabs>
                <w:tab w:val="left" w:pos="1418"/>
              </w:tabs>
              <w:rPr>
                <w:sz w:val="20"/>
                <w:szCs w:val="20"/>
              </w:rPr>
            </w:pPr>
          </w:p>
          <w:p w14:paraId="1EE66D13" w14:textId="6D81CDEB" w:rsidR="001F0DBC" w:rsidRDefault="001F0DBC" w:rsidP="00150B72">
            <w:pPr>
              <w:tabs>
                <w:tab w:val="left" w:pos="1418"/>
              </w:tabs>
              <w:rPr>
                <w:sz w:val="20"/>
                <w:szCs w:val="20"/>
              </w:rPr>
            </w:pPr>
          </w:p>
          <w:p w14:paraId="27C5AD0E" w14:textId="77777777" w:rsidR="001F0DBC" w:rsidRPr="00150B72" w:rsidRDefault="001F0DBC" w:rsidP="00150B72">
            <w:pPr>
              <w:tabs>
                <w:tab w:val="left" w:pos="1418"/>
              </w:tabs>
              <w:rPr>
                <w:sz w:val="20"/>
                <w:szCs w:val="20"/>
              </w:rPr>
            </w:pPr>
          </w:p>
          <w:p w14:paraId="5D448156" w14:textId="77777777" w:rsidR="00614075" w:rsidRPr="00150B72" w:rsidRDefault="00614075" w:rsidP="00150B72">
            <w:pPr>
              <w:autoSpaceDE w:val="0"/>
              <w:autoSpaceDN w:val="0"/>
              <w:adjustRightInd w:val="0"/>
              <w:rPr>
                <w:sz w:val="20"/>
                <w:szCs w:val="20"/>
              </w:rPr>
            </w:pPr>
            <w:r w:rsidRPr="00150B72">
              <w:rPr>
                <w:sz w:val="20"/>
                <w:szCs w:val="20"/>
              </w:rPr>
              <w:t>2. Анализирует качество управления организацией.</w:t>
            </w:r>
          </w:p>
          <w:p w14:paraId="2822A70C" w14:textId="77777777" w:rsidR="00614075" w:rsidRPr="00150B72" w:rsidRDefault="00614075" w:rsidP="00150B72">
            <w:pPr>
              <w:autoSpaceDE w:val="0"/>
              <w:autoSpaceDN w:val="0"/>
              <w:adjustRightInd w:val="0"/>
              <w:rPr>
                <w:sz w:val="20"/>
                <w:szCs w:val="20"/>
              </w:rPr>
            </w:pPr>
          </w:p>
          <w:p w14:paraId="546F32ED" w14:textId="77777777" w:rsidR="00614075" w:rsidRPr="00150B72" w:rsidRDefault="00614075" w:rsidP="00150B72">
            <w:pPr>
              <w:autoSpaceDE w:val="0"/>
              <w:autoSpaceDN w:val="0"/>
              <w:adjustRightInd w:val="0"/>
              <w:rPr>
                <w:sz w:val="20"/>
                <w:szCs w:val="20"/>
              </w:rPr>
            </w:pPr>
          </w:p>
          <w:p w14:paraId="49019772" w14:textId="77777777" w:rsidR="00614075" w:rsidRPr="00150B72" w:rsidRDefault="00614075" w:rsidP="00150B72">
            <w:pPr>
              <w:autoSpaceDE w:val="0"/>
              <w:autoSpaceDN w:val="0"/>
              <w:adjustRightInd w:val="0"/>
              <w:rPr>
                <w:sz w:val="20"/>
                <w:szCs w:val="20"/>
              </w:rPr>
            </w:pPr>
          </w:p>
          <w:p w14:paraId="5D1BD916" w14:textId="77777777" w:rsidR="00614075" w:rsidRPr="00150B72" w:rsidRDefault="00614075" w:rsidP="00150B72">
            <w:pPr>
              <w:autoSpaceDE w:val="0"/>
              <w:autoSpaceDN w:val="0"/>
              <w:adjustRightInd w:val="0"/>
              <w:rPr>
                <w:sz w:val="20"/>
                <w:szCs w:val="20"/>
              </w:rPr>
            </w:pPr>
          </w:p>
          <w:p w14:paraId="106417AF" w14:textId="5B6CC037" w:rsidR="00614075" w:rsidRPr="00150B72" w:rsidRDefault="00614075" w:rsidP="00150B72">
            <w:pPr>
              <w:autoSpaceDE w:val="0"/>
              <w:autoSpaceDN w:val="0"/>
              <w:adjustRightInd w:val="0"/>
              <w:rPr>
                <w:sz w:val="20"/>
                <w:szCs w:val="20"/>
              </w:rPr>
            </w:pPr>
          </w:p>
          <w:p w14:paraId="7616F111" w14:textId="7AFBC8A0" w:rsidR="006313AC" w:rsidRPr="00150B72" w:rsidRDefault="006313AC" w:rsidP="00150B72">
            <w:pPr>
              <w:autoSpaceDE w:val="0"/>
              <w:autoSpaceDN w:val="0"/>
              <w:adjustRightInd w:val="0"/>
              <w:rPr>
                <w:sz w:val="20"/>
                <w:szCs w:val="20"/>
              </w:rPr>
            </w:pPr>
          </w:p>
          <w:p w14:paraId="284C9764" w14:textId="70D61048" w:rsidR="006313AC" w:rsidRPr="00150B72" w:rsidRDefault="006313AC" w:rsidP="00150B72">
            <w:pPr>
              <w:autoSpaceDE w:val="0"/>
              <w:autoSpaceDN w:val="0"/>
              <w:adjustRightInd w:val="0"/>
              <w:rPr>
                <w:sz w:val="20"/>
                <w:szCs w:val="20"/>
              </w:rPr>
            </w:pPr>
          </w:p>
          <w:p w14:paraId="5F3B7C3C" w14:textId="43DBB5B6" w:rsidR="006313AC" w:rsidRPr="00150B72" w:rsidRDefault="006313AC" w:rsidP="00150B72">
            <w:pPr>
              <w:autoSpaceDE w:val="0"/>
              <w:autoSpaceDN w:val="0"/>
              <w:adjustRightInd w:val="0"/>
              <w:rPr>
                <w:sz w:val="20"/>
                <w:szCs w:val="20"/>
              </w:rPr>
            </w:pPr>
          </w:p>
          <w:p w14:paraId="5ED6D2B8" w14:textId="0A2E23E8" w:rsidR="006313AC" w:rsidRPr="00150B72" w:rsidRDefault="006313AC" w:rsidP="00150B72">
            <w:pPr>
              <w:autoSpaceDE w:val="0"/>
              <w:autoSpaceDN w:val="0"/>
              <w:adjustRightInd w:val="0"/>
              <w:rPr>
                <w:sz w:val="20"/>
                <w:szCs w:val="20"/>
              </w:rPr>
            </w:pPr>
          </w:p>
          <w:p w14:paraId="2724368D" w14:textId="4010D99D" w:rsidR="006313AC" w:rsidRPr="00150B72" w:rsidRDefault="006313AC" w:rsidP="00150B72">
            <w:pPr>
              <w:autoSpaceDE w:val="0"/>
              <w:autoSpaceDN w:val="0"/>
              <w:adjustRightInd w:val="0"/>
              <w:rPr>
                <w:sz w:val="20"/>
                <w:szCs w:val="20"/>
              </w:rPr>
            </w:pPr>
          </w:p>
          <w:p w14:paraId="617936EC" w14:textId="495CE170" w:rsidR="006313AC" w:rsidRPr="00150B72" w:rsidRDefault="006313AC" w:rsidP="00150B72">
            <w:pPr>
              <w:autoSpaceDE w:val="0"/>
              <w:autoSpaceDN w:val="0"/>
              <w:adjustRightInd w:val="0"/>
              <w:rPr>
                <w:sz w:val="20"/>
                <w:szCs w:val="20"/>
              </w:rPr>
            </w:pPr>
          </w:p>
          <w:p w14:paraId="0B415677" w14:textId="273E702A" w:rsidR="006313AC" w:rsidRPr="00150B72" w:rsidRDefault="006313AC" w:rsidP="00150B72">
            <w:pPr>
              <w:autoSpaceDE w:val="0"/>
              <w:autoSpaceDN w:val="0"/>
              <w:adjustRightInd w:val="0"/>
              <w:rPr>
                <w:sz w:val="20"/>
                <w:szCs w:val="20"/>
              </w:rPr>
            </w:pPr>
          </w:p>
          <w:p w14:paraId="2161B960" w14:textId="50308959" w:rsidR="006313AC" w:rsidRPr="00150B72" w:rsidRDefault="006313AC" w:rsidP="00150B72">
            <w:pPr>
              <w:autoSpaceDE w:val="0"/>
              <w:autoSpaceDN w:val="0"/>
              <w:adjustRightInd w:val="0"/>
              <w:rPr>
                <w:sz w:val="20"/>
                <w:szCs w:val="20"/>
              </w:rPr>
            </w:pPr>
          </w:p>
          <w:p w14:paraId="71120BB9" w14:textId="1B6D0DF2" w:rsidR="006313AC" w:rsidRPr="00150B72" w:rsidRDefault="006313AC" w:rsidP="00150B72">
            <w:pPr>
              <w:autoSpaceDE w:val="0"/>
              <w:autoSpaceDN w:val="0"/>
              <w:adjustRightInd w:val="0"/>
              <w:rPr>
                <w:sz w:val="20"/>
                <w:szCs w:val="20"/>
              </w:rPr>
            </w:pPr>
          </w:p>
          <w:p w14:paraId="41BCB170" w14:textId="1126A8DD" w:rsidR="006313AC" w:rsidRPr="00150B72" w:rsidRDefault="006313AC" w:rsidP="00150B72">
            <w:pPr>
              <w:autoSpaceDE w:val="0"/>
              <w:autoSpaceDN w:val="0"/>
              <w:adjustRightInd w:val="0"/>
              <w:rPr>
                <w:sz w:val="20"/>
                <w:szCs w:val="20"/>
              </w:rPr>
            </w:pPr>
          </w:p>
          <w:p w14:paraId="1328D977" w14:textId="64E6E826" w:rsidR="006313AC" w:rsidRPr="00150B72" w:rsidRDefault="006313AC" w:rsidP="00150B72">
            <w:pPr>
              <w:autoSpaceDE w:val="0"/>
              <w:autoSpaceDN w:val="0"/>
              <w:adjustRightInd w:val="0"/>
              <w:rPr>
                <w:sz w:val="20"/>
                <w:szCs w:val="20"/>
              </w:rPr>
            </w:pPr>
          </w:p>
          <w:p w14:paraId="0964D778" w14:textId="50FE164A" w:rsidR="006313AC" w:rsidRPr="00150B72" w:rsidRDefault="006313AC" w:rsidP="00150B72">
            <w:pPr>
              <w:autoSpaceDE w:val="0"/>
              <w:autoSpaceDN w:val="0"/>
              <w:adjustRightInd w:val="0"/>
              <w:rPr>
                <w:sz w:val="20"/>
                <w:szCs w:val="20"/>
              </w:rPr>
            </w:pPr>
          </w:p>
          <w:p w14:paraId="3EA9F4A4" w14:textId="1991896F" w:rsidR="006313AC" w:rsidRPr="00150B72" w:rsidRDefault="006313AC" w:rsidP="00150B72">
            <w:pPr>
              <w:autoSpaceDE w:val="0"/>
              <w:autoSpaceDN w:val="0"/>
              <w:adjustRightInd w:val="0"/>
              <w:rPr>
                <w:sz w:val="20"/>
                <w:szCs w:val="20"/>
              </w:rPr>
            </w:pPr>
          </w:p>
          <w:p w14:paraId="7F5229A2" w14:textId="5373812C" w:rsidR="006313AC" w:rsidRPr="00150B72" w:rsidRDefault="006313AC" w:rsidP="00150B72">
            <w:pPr>
              <w:autoSpaceDE w:val="0"/>
              <w:autoSpaceDN w:val="0"/>
              <w:adjustRightInd w:val="0"/>
              <w:rPr>
                <w:sz w:val="20"/>
                <w:szCs w:val="20"/>
              </w:rPr>
            </w:pPr>
          </w:p>
          <w:p w14:paraId="112F47EF" w14:textId="3CE36E00" w:rsidR="006313AC" w:rsidRPr="00150B72" w:rsidRDefault="006313AC" w:rsidP="00150B72">
            <w:pPr>
              <w:autoSpaceDE w:val="0"/>
              <w:autoSpaceDN w:val="0"/>
              <w:adjustRightInd w:val="0"/>
              <w:rPr>
                <w:sz w:val="20"/>
                <w:szCs w:val="20"/>
              </w:rPr>
            </w:pPr>
          </w:p>
          <w:p w14:paraId="7BFFCC17" w14:textId="72A030FC" w:rsidR="006313AC" w:rsidRPr="00150B72" w:rsidRDefault="006313AC" w:rsidP="00150B72">
            <w:pPr>
              <w:autoSpaceDE w:val="0"/>
              <w:autoSpaceDN w:val="0"/>
              <w:adjustRightInd w:val="0"/>
              <w:rPr>
                <w:sz w:val="20"/>
                <w:szCs w:val="20"/>
              </w:rPr>
            </w:pPr>
          </w:p>
          <w:p w14:paraId="06841ACD" w14:textId="7DE2DBE0" w:rsidR="006313AC" w:rsidRPr="00150B72" w:rsidRDefault="006313AC" w:rsidP="00150B72">
            <w:pPr>
              <w:autoSpaceDE w:val="0"/>
              <w:autoSpaceDN w:val="0"/>
              <w:adjustRightInd w:val="0"/>
              <w:rPr>
                <w:sz w:val="20"/>
                <w:szCs w:val="20"/>
              </w:rPr>
            </w:pPr>
          </w:p>
          <w:p w14:paraId="031A1292" w14:textId="6CA59FCF" w:rsidR="006313AC" w:rsidRPr="00150B72" w:rsidRDefault="006313AC" w:rsidP="00150B72">
            <w:pPr>
              <w:autoSpaceDE w:val="0"/>
              <w:autoSpaceDN w:val="0"/>
              <w:adjustRightInd w:val="0"/>
              <w:rPr>
                <w:sz w:val="20"/>
                <w:szCs w:val="20"/>
              </w:rPr>
            </w:pPr>
          </w:p>
          <w:p w14:paraId="28F0AFFA" w14:textId="7425515C" w:rsidR="006313AC" w:rsidRPr="00150B72" w:rsidRDefault="006313AC" w:rsidP="00150B72">
            <w:pPr>
              <w:autoSpaceDE w:val="0"/>
              <w:autoSpaceDN w:val="0"/>
              <w:adjustRightInd w:val="0"/>
              <w:rPr>
                <w:sz w:val="20"/>
                <w:szCs w:val="20"/>
              </w:rPr>
            </w:pPr>
          </w:p>
          <w:p w14:paraId="56AF38A5" w14:textId="2049E2DE" w:rsidR="006313AC" w:rsidRPr="00150B72" w:rsidRDefault="006313AC" w:rsidP="00150B72">
            <w:pPr>
              <w:autoSpaceDE w:val="0"/>
              <w:autoSpaceDN w:val="0"/>
              <w:adjustRightInd w:val="0"/>
              <w:rPr>
                <w:sz w:val="20"/>
                <w:szCs w:val="20"/>
              </w:rPr>
            </w:pPr>
          </w:p>
          <w:p w14:paraId="4D9118F1" w14:textId="2F5C00C5" w:rsidR="006313AC" w:rsidRPr="00150B72" w:rsidRDefault="006313AC" w:rsidP="00150B72">
            <w:pPr>
              <w:autoSpaceDE w:val="0"/>
              <w:autoSpaceDN w:val="0"/>
              <w:adjustRightInd w:val="0"/>
              <w:rPr>
                <w:sz w:val="20"/>
                <w:szCs w:val="20"/>
              </w:rPr>
            </w:pPr>
          </w:p>
          <w:p w14:paraId="6AED3D42" w14:textId="77777777" w:rsidR="00614075" w:rsidRPr="00150B72" w:rsidRDefault="00614075" w:rsidP="00150B72">
            <w:pPr>
              <w:autoSpaceDE w:val="0"/>
              <w:autoSpaceDN w:val="0"/>
              <w:adjustRightInd w:val="0"/>
              <w:rPr>
                <w:sz w:val="20"/>
                <w:szCs w:val="20"/>
              </w:rPr>
            </w:pPr>
          </w:p>
          <w:p w14:paraId="2A53FF05" w14:textId="77777777" w:rsidR="00614075" w:rsidRPr="00150B72" w:rsidRDefault="00614075" w:rsidP="00150B72">
            <w:pPr>
              <w:tabs>
                <w:tab w:val="left" w:pos="1418"/>
              </w:tabs>
              <w:rPr>
                <w:sz w:val="20"/>
                <w:szCs w:val="20"/>
              </w:rPr>
            </w:pPr>
            <w:r w:rsidRPr="00150B72">
              <w:rPr>
                <w:sz w:val="20"/>
                <w:szCs w:val="20"/>
              </w:rPr>
              <w:lastRenderedPageBreak/>
              <w:t>3. Учитывает при разработке управленческих решений их социальную значимость и ответственность, кросс-культурные различия.</w:t>
            </w:r>
          </w:p>
          <w:p w14:paraId="736B27F9" w14:textId="34862A61" w:rsidR="00614075" w:rsidRPr="00150B72" w:rsidRDefault="00614075" w:rsidP="00150B72">
            <w:pPr>
              <w:tabs>
                <w:tab w:val="left" w:pos="1418"/>
              </w:tabs>
              <w:rPr>
                <w:sz w:val="20"/>
                <w:szCs w:val="20"/>
              </w:rPr>
            </w:pPr>
          </w:p>
          <w:p w14:paraId="371CCC2A" w14:textId="2B860CBA" w:rsidR="006313AC" w:rsidRDefault="006313AC" w:rsidP="00150B72">
            <w:pPr>
              <w:tabs>
                <w:tab w:val="left" w:pos="1418"/>
              </w:tabs>
              <w:rPr>
                <w:sz w:val="20"/>
                <w:szCs w:val="20"/>
              </w:rPr>
            </w:pPr>
          </w:p>
          <w:p w14:paraId="50A2FF9B" w14:textId="57530E82" w:rsidR="001F0DBC" w:rsidRDefault="001F0DBC" w:rsidP="00150B72">
            <w:pPr>
              <w:tabs>
                <w:tab w:val="left" w:pos="1418"/>
              </w:tabs>
              <w:rPr>
                <w:sz w:val="20"/>
                <w:szCs w:val="20"/>
              </w:rPr>
            </w:pPr>
          </w:p>
          <w:p w14:paraId="28607B1A" w14:textId="77777777" w:rsidR="001F0DBC" w:rsidRPr="00150B72" w:rsidRDefault="001F0DBC" w:rsidP="00150B72">
            <w:pPr>
              <w:tabs>
                <w:tab w:val="left" w:pos="1418"/>
              </w:tabs>
              <w:rPr>
                <w:sz w:val="20"/>
                <w:szCs w:val="20"/>
              </w:rPr>
            </w:pPr>
          </w:p>
          <w:p w14:paraId="57548E63" w14:textId="70E96E65" w:rsidR="00614075" w:rsidRPr="00150B72" w:rsidRDefault="00614075" w:rsidP="00150B72">
            <w:pPr>
              <w:rPr>
                <w:sz w:val="20"/>
                <w:szCs w:val="20"/>
              </w:rPr>
            </w:pPr>
            <w:r w:rsidRPr="00150B72">
              <w:rPr>
                <w:sz w:val="20"/>
                <w:szCs w:val="20"/>
              </w:rPr>
              <w:t>4. Владеет методами и инструментами обоснования, принятия и реализации управленческих решений</w:t>
            </w:r>
          </w:p>
        </w:tc>
        <w:tc>
          <w:tcPr>
            <w:tcW w:w="1320" w:type="pct"/>
            <w:shd w:val="clear" w:color="auto" w:fill="auto"/>
          </w:tcPr>
          <w:p w14:paraId="463D0B1B" w14:textId="77777777" w:rsidR="00614075" w:rsidRPr="00150B72" w:rsidRDefault="00614075" w:rsidP="00150B72">
            <w:pPr>
              <w:jc w:val="both"/>
              <w:outlineLvl w:val="0"/>
              <w:rPr>
                <w:bCs/>
                <w:sz w:val="20"/>
                <w:szCs w:val="20"/>
              </w:rPr>
            </w:pPr>
            <w:r w:rsidRPr="00150B72">
              <w:rPr>
                <w:b/>
                <w:bCs/>
                <w:sz w:val="20"/>
                <w:szCs w:val="20"/>
              </w:rPr>
              <w:lastRenderedPageBreak/>
              <w:t xml:space="preserve">Знать: </w:t>
            </w:r>
            <w:r w:rsidRPr="00150B72">
              <w:rPr>
                <w:bCs/>
                <w:sz w:val="20"/>
                <w:szCs w:val="20"/>
              </w:rPr>
              <w:t>виды, достоинства и недостатки организационных структур предприятия; теоретические основы управления изменениями на предприятии и в проектах.</w:t>
            </w:r>
          </w:p>
          <w:p w14:paraId="1A75EF4B" w14:textId="0C5CFB3A" w:rsidR="00A24903" w:rsidRPr="00150B72" w:rsidRDefault="00614075" w:rsidP="00150B72">
            <w:pPr>
              <w:jc w:val="both"/>
              <w:outlineLvl w:val="0"/>
              <w:rPr>
                <w:rFonts w:eastAsia="Arial Unicode MS"/>
                <w:b/>
                <w:sz w:val="20"/>
                <w:szCs w:val="20"/>
                <w:u w:color="000000"/>
              </w:rPr>
            </w:pPr>
            <w:r w:rsidRPr="00150B72">
              <w:rPr>
                <w:b/>
                <w:bCs/>
                <w:sz w:val="20"/>
                <w:szCs w:val="20"/>
              </w:rPr>
              <w:t xml:space="preserve">Уметь: </w:t>
            </w:r>
            <w:r w:rsidRPr="00150B72">
              <w:rPr>
                <w:bCs/>
                <w:sz w:val="20"/>
                <w:szCs w:val="20"/>
              </w:rPr>
              <w:t>разрабатывать проекты внедрения организационных изменений на предприятии.</w:t>
            </w:r>
          </w:p>
          <w:p w14:paraId="51FB0BFF" w14:textId="77777777" w:rsidR="00A24903" w:rsidRPr="00150B72" w:rsidRDefault="00A24903" w:rsidP="00150B72">
            <w:pPr>
              <w:jc w:val="both"/>
              <w:outlineLvl w:val="0"/>
              <w:rPr>
                <w:rFonts w:eastAsia="Arial Unicode MS"/>
                <w:b/>
                <w:sz w:val="20"/>
                <w:szCs w:val="20"/>
                <w:u w:color="000000"/>
              </w:rPr>
            </w:pPr>
          </w:p>
          <w:p w14:paraId="606FEDA9" w14:textId="16338827" w:rsidR="00614075" w:rsidRPr="00150B72" w:rsidRDefault="00614075" w:rsidP="00150B72">
            <w:pPr>
              <w:jc w:val="both"/>
              <w:outlineLvl w:val="0"/>
              <w:rPr>
                <w:bCs/>
                <w:sz w:val="20"/>
                <w:szCs w:val="20"/>
              </w:rPr>
            </w:pPr>
            <w:r w:rsidRPr="00150B72">
              <w:rPr>
                <w:rFonts w:eastAsia="Arial Unicode MS"/>
                <w:b/>
                <w:sz w:val="20"/>
                <w:szCs w:val="20"/>
                <w:u w:color="000000"/>
              </w:rPr>
              <w:t xml:space="preserve">Знать: </w:t>
            </w:r>
            <w:r w:rsidRPr="00150B72">
              <w:rPr>
                <w:rFonts w:eastAsia="Arial Unicode MS"/>
                <w:sz w:val="20"/>
                <w:szCs w:val="20"/>
                <w:u w:color="000000"/>
              </w:rPr>
              <w:t xml:space="preserve">составляющие и принципы системы стандартов качества на предприятии; </w:t>
            </w:r>
          </w:p>
          <w:p w14:paraId="40FD64A8" w14:textId="77777777" w:rsidR="00614075" w:rsidRPr="00150B72" w:rsidRDefault="00614075" w:rsidP="00150B72">
            <w:pPr>
              <w:autoSpaceDE w:val="0"/>
              <w:autoSpaceDN w:val="0"/>
              <w:adjustRightInd w:val="0"/>
              <w:jc w:val="both"/>
              <w:rPr>
                <w:rFonts w:eastAsia="TimesNewRomanPSMT"/>
                <w:sz w:val="20"/>
                <w:szCs w:val="20"/>
              </w:rPr>
            </w:pPr>
            <w:r w:rsidRPr="00150B72">
              <w:rPr>
                <w:rFonts w:eastAsia="Arial Unicode MS"/>
                <w:b/>
                <w:sz w:val="20"/>
                <w:szCs w:val="20"/>
                <w:u w:color="000000"/>
              </w:rPr>
              <w:t xml:space="preserve">Уметь: </w:t>
            </w:r>
            <w:r w:rsidRPr="00150B72">
              <w:rPr>
                <w:rFonts w:eastAsia="Arial Unicode MS"/>
                <w:sz w:val="20"/>
                <w:szCs w:val="20"/>
                <w:u w:color="000000"/>
              </w:rPr>
              <w:t>разрабатывать предложения внедрению системы стандартов качества при организации и совершенствовании деятельности предприятий.</w:t>
            </w:r>
          </w:p>
          <w:p w14:paraId="57BEF7F7" w14:textId="77777777" w:rsidR="006313AC" w:rsidRPr="00150B72" w:rsidRDefault="006313AC" w:rsidP="00150B72">
            <w:pPr>
              <w:jc w:val="both"/>
              <w:outlineLvl w:val="0"/>
              <w:rPr>
                <w:b/>
                <w:bCs/>
                <w:sz w:val="20"/>
                <w:szCs w:val="20"/>
              </w:rPr>
            </w:pPr>
          </w:p>
          <w:p w14:paraId="076105BF" w14:textId="77777777" w:rsidR="006313AC" w:rsidRPr="00150B72" w:rsidRDefault="006313AC" w:rsidP="00150B72">
            <w:pPr>
              <w:jc w:val="both"/>
              <w:outlineLvl w:val="0"/>
              <w:rPr>
                <w:b/>
                <w:bCs/>
                <w:sz w:val="20"/>
                <w:szCs w:val="20"/>
              </w:rPr>
            </w:pPr>
          </w:p>
          <w:p w14:paraId="20CD3426" w14:textId="77777777" w:rsidR="006313AC" w:rsidRPr="00150B72" w:rsidRDefault="006313AC" w:rsidP="00150B72">
            <w:pPr>
              <w:jc w:val="both"/>
              <w:outlineLvl w:val="0"/>
              <w:rPr>
                <w:b/>
                <w:bCs/>
                <w:sz w:val="20"/>
                <w:szCs w:val="20"/>
              </w:rPr>
            </w:pPr>
          </w:p>
          <w:p w14:paraId="0E368A18" w14:textId="77777777" w:rsidR="006313AC" w:rsidRPr="00150B72" w:rsidRDefault="006313AC" w:rsidP="00150B72">
            <w:pPr>
              <w:jc w:val="both"/>
              <w:outlineLvl w:val="0"/>
              <w:rPr>
                <w:b/>
                <w:bCs/>
                <w:sz w:val="20"/>
                <w:szCs w:val="20"/>
              </w:rPr>
            </w:pPr>
          </w:p>
          <w:p w14:paraId="5F455DDD" w14:textId="77777777" w:rsidR="006313AC" w:rsidRPr="00150B72" w:rsidRDefault="006313AC" w:rsidP="00150B72">
            <w:pPr>
              <w:jc w:val="both"/>
              <w:outlineLvl w:val="0"/>
              <w:rPr>
                <w:b/>
                <w:bCs/>
                <w:sz w:val="20"/>
                <w:szCs w:val="20"/>
              </w:rPr>
            </w:pPr>
          </w:p>
          <w:p w14:paraId="737E405A" w14:textId="77777777" w:rsidR="006313AC" w:rsidRPr="00150B72" w:rsidRDefault="006313AC" w:rsidP="00150B72">
            <w:pPr>
              <w:jc w:val="both"/>
              <w:outlineLvl w:val="0"/>
              <w:rPr>
                <w:b/>
                <w:bCs/>
                <w:sz w:val="20"/>
                <w:szCs w:val="20"/>
              </w:rPr>
            </w:pPr>
          </w:p>
          <w:p w14:paraId="18D18E5B" w14:textId="77777777" w:rsidR="006313AC" w:rsidRPr="00150B72" w:rsidRDefault="006313AC" w:rsidP="00150B72">
            <w:pPr>
              <w:jc w:val="both"/>
              <w:outlineLvl w:val="0"/>
              <w:rPr>
                <w:b/>
                <w:bCs/>
                <w:sz w:val="20"/>
                <w:szCs w:val="20"/>
              </w:rPr>
            </w:pPr>
          </w:p>
          <w:p w14:paraId="23188837" w14:textId="77777777" w:rsidR="006313AC" w:rsidRPr="00150B72" w:rsidRDefault="006313AC" w:rsidP="00150B72">
            <w:pPr>
              <w:jc w:val="both"/>
              <w:outlineLvl w:val="0"/>
              <w:rPr>
                <w:b/>
                <w:bCs/>
                <w:sz w:val="20"/>
                <w:szCs w:val="20"/>
              </w:rPr>
            </w:pPr>
          </w:p>
          <w:p w14:paraId="7A6D325C" w14:textId="77777777" w:rsidR="006313AC" w:rsidRPr="00150B72" w:rsidRDefault="006313AC" w:rsidP="00150B72">
            <w:pPr>
              <w:jc w:val="both"/>
              <w:outlineLvl w:val="0"/>
              <w:rPr>
                <w:b/>
                <w:bCs/>
                <w:sz w:val="20"/>
                <w:szCs w:val="20"/>
              </w:rPr>
            </w:pPr>
          </w:p>
          <w:p w14:paraId="0159F264" w14:textId="77777777" w:rsidR="006313AC" w:rsidRPr="00150B72" w:rsidRDefault="006313AC" w:rsidP="00150B72">
            <w:pPr>
              <w:jc w:val="both"/>
              <w:outlineLvl w:val="0"/>
              <w:rPr>
                <w:b/>
                <w:bCs/>
                <w:sz w:val="20"/>
                <w:szCs w:val="20"/>
              </w:rPr>
            </w:pPr>
          </w:p>
          <w:p w14:paraId="4CED3148" w14:textId="77777777" w:rsidR="006313AC" w:rsidRPr="00150B72" w:rsidRDefault="006313AC" w:rsidP="00150B72">
            <w:pPr>
              <w:jc w:val="both"/>
              <w:outlineLvl w:val="0"/>
              <w:rPr>
                <w:b/>
                <w:bCs/>
                <w:sz w:val="20"/>
                <w:szCs w:val="20"/>
              </w:rPr>
            </w:pPr>
          </w:p>
          <w:p w14:paraId="1E08659A" w14:textId="77777777" w:rsidR="006313AC" w:rsidRPr="00150B72" w:rsidRDefault="006313AC" w:rsidP="00150B72">
            <w:pPr>
              <w:jc w:val="both"/>
              <w:outlineLvl w:val="0"/>
              <w:rPr>
                <w:b/>
                <w:bCs/>
                <w:sz w:val="20"/>
                <w:szCs w:val="20"/>
              </w:rPr>
            </w:pPr>
          </w:p>
          <w:p w14:paraId="6CF96707" w14:textId="77777777" w:rsidR="006313AC" w:rsidRPr="00150B72" w:rsidRDefault="006313AC" w:rsidP="00150B72">
            <w:pPr>
              <w:jc w:val="both"/>
              <w:outlineLvl w:val="0"/>
              <w:rPr>
                <w:b/>
                <w:bCs/>
                <w:sz w:val="20"/>
                <w:szCs w:val="20"/>
              </w:rPr>
            </w:pPr>
          </w:p>
          <w:p w14:paraId="5FB9A391" w14:textId="77777777" w:rsidR="006313AC" w:rsidRPr="00150B72" w:rsidRDefault="006313AC" w:rsidP="00150B72">
            <w:pPr>
              <w:jc w:val="both"/>
              <w:outlineLvl w:val="0"/>
              <w:rPr>
                <w:b/>
                <w:bCs/>
                <w:sz w:val="20"/>
                <w:szCs w:val="20"/>
              </w:rPr>
            </w:pPr>
          </w:p>
          <w:p w14:paraId="2E06C9AF" w14:textId="77777777" w:rsidR="006313AC" w:rsidRPr="00150B72" w:rsidRDefault="006313AC" w:rsidP="00150B72">
            <w:pPr>
              <w:jc w:val="both"/>
              <w:outlineLvl w:val="0"/>
              <w:rPr>
                <w:b/>
                <w:bCs/>
                <w:sz w:val="20"/>
                <w:szCs w:val="20"/>
              </w:rPr>
            </w:pPr>
          </w:p>
          <w:p w14:paraId="5D68DC03" w14:textId="1331C61A" w:rsidR="006313AC" w:rsidRDefault="006313AC" w:rsidP="00150B72">
            <w:pPr>
              <w:jc w:val="both"/>
              <w:outlineLvl w:val="0"/>
              <w:rPr>
                <w:b/>
                <w:bCs/>
                <w:sz w:val="20"/>
                <w:szCs w:val="20"/>
              </w:rPr>
            </w:pPr>
          </w:p>
          <w:p w14:paraId="77897E14" w14:textId="05077E0F" w:rsidR="001F0DBC" w:rsidRDefault="001F0DBC" w:rsidP="00150B72">
            <w:pPr>
              <w:jc w:val="both"/>
              <w:outlineLvl w:val="0"/>
              <w:rPr>
                <w:b/>
                <w:bCs/>
                <w:sz w:val="20"/>
                <w:szCs w:val="20"/>
              </w:rPr>
            </w:pPr>
          </w:p>
          <w:p w14:paraId="0B7BB03D" w14:textId="77777777" w:rsidR="001F0DBC" w:rsidRPr="00150B72" w:rsidRDefault="001F0DBC" w:rsidP="00150B72">
            <w:pPr>
              <w:jc w:val="both"/>
              <w:outlineLvl w:val="0"/>
              <w:rPr>
                <w:b/>
                <w:bCs/>
                <w:sz w:val="20"/>
                <w:szCs w:val="20"/>
              </w:rPr>
            </w:pPr>
          </w:p>
          <w:p w14:paraId="07235885" w14:textId="77777777" w:rsidR="006313AC" w:rsidRPr="00150B72" w:rsidRDefault="006313AC" w:rsidP="00150B72">
            <w:pPr>
              <w:jc w:val="both"/>
              <w:outlineLvl w:val="0"/>
              <w:rPr>
                <w:b/>
                <w:bCs/>
                <w:sz w:val="20"/>
                <w:szCs w:val="20"/>
              </w:rPr>
            </w:pPr>
          </w:p>
          <w:p w14:paraId="64D02D54" w14:textId="77777777" w:rsidR="006313AC" w:rsidRPr="00150B72" w:rsidRDefault="006313AC" w:rsidP="00150B72">
            <w:pPr>
              <w:jc w:val="both"/>
              <w:outlineLvl w:val="0"/>
              <w:rPr>
                <w:b/>
                <w:bCs/>
                <w:sz w:val="20"/>
                <w:szCs w:val="20"/>
              </w:rPr>
            </w:pPr>
          </w:p>
          <w:p w14:paraId="2AAE8149" w14:textId="77777777" w:rsidR="006313AC" w:rsidRPr="00150B72" w:rsidRDefault="006313AC" w:rsidP="00150B72">
            <w:pPr>
              <w:jc w:val="both"/>
              <w:outlineLvl w:val="0"/>
              <w:rPr>
                <w:b/>
                <w:bCs/>
                <w:sz w:val="20"/>
                <w:szCs w:val="20"/>
              </w:rPr>
            </w:pPr>
          </w:p>
          <w:p w14:paraId="540B48F6" w14:textId="5C971286" w:rsidR="00614075" w:rsidRPr="00150B72" w:rsidRDefault="00614075" w:rsidP="00150B72">
            <w:pPr>
              <w:jc w:val="both"/>
              <w:outlineLvl w:val="0"/>
              <w:rPr>
                <w:bCs/>
                <w:sz w:val="20"/>
                <w:szCs w:val="20"/>
              </w:rPr>
            </w:pPr>
            <w:r w:rsidRPr="00150B72">
              <w:rPr>
                <w:b/>
                <w:bCs/>
                <w:sz w:val="20"/>
                <w:szCs w:val="20"/>
              </w:rPr>
              <w:lastRenderedPageBreak/>
              <w:t xml:space="preserve">Знать: </w:t>
            </w:r>
            <w:r w:rsidRPr="00150B72">
              <w:rPr>
                <w:rStyle w:val="aff2"/>
                <w:b w:val="0"/>
                <w:sz w:val="20"/>
                <w:szCs w:val="20"/>
              </w:rPr>
              <w:t>основы социальной значимости и ответственности бизнеса, кросс-культурные различия</w:t>
            </w:r>
            <w:r w:rsidRPr="00150B72">
              <w:rPr>
                <w:bCs/>
                <w:sz w:val="20"/>
                <w:szCs w:val="20"/>
              </w:rPr>
              <w:t>;</w:t>
            </w:r>
          </w:p>
          <w:p w14:paraId="4FFAED97" w14:textId="77777777" w:rsidR="00614075" w:rsidRPr="00150B72" w:rsidRDefault="00614075" w:rsidP="00150B72">
            <w:pPr>
              <w:jc w:val="both"/>
              <w:outlineLvl w:val="0"/>
              <w:rPr>
                <w:bCs/>
                <w:sz w:val="20"/>
                <w:szCs w:val="20"/>
              </w:rPr>
            </w:pPr>
            <w:r w:rsidRPr="00150B72">
              <w:rPr>
                <w:b/>
                <w:bCs/>
                <w:sz w:val="20"/>
                <w:szCs w:val="20"/>
              </w:rPr>
              <w:t xml:space="preserve">Уметь: </w:t>
            </w:r>
            <w:r w:rsidRPr="00150B72">
              <w:rPr>
                <w:rStyle w:val="aff2"/>
                <w:b w:val="0"/>
                <w:sz w:val="20"/>
                <w:szCs w:val="20"/>
              </w:rPr>
              <w:t>разрабатывать управленческие решения с позиции социальной ответственности бизнеса</w:t>
            </w:r>
            <w:r w:rsidRPr="00150B72">
              <w:rPr>
                <w:bCs/>
                <w:sz w:val="20"/>
                <w:szCs w:val="20"/>
              </w:rPr>
              <w:t>.</w:t>
            </w:r>
          </w:p>
          <w:p w14:paraId="7A161340" w14:textId="77777777" w:rsidR="006313AC" w:rsidRPr="00150B72" w:rsidRDefault="006313AC" w:rsidP="00150B72">
            <w:pPr>
              <w:jc w:val="both"/>
              <w:outlineLvl w:val="0"/>
              <w:rPr>
                <w:b/>
                <w:bCs/>
                <w:sz w:val="20"/>
                <w:szCs w:val="20"/>
              </w:rPr>
            </w:pPr>
          </w:p>
          <w:p w14:paraId="1C60C54F" w14:textId="2FC8AE0A" w:rsidR="006313AC" w:rsidRDefault="006313AC" w:rsidP="00150B72">
            <w:pPr>
              <w:jc w:val="both"/>
              <w:outlineLvl w:val="0"/>
              <w:rPr>
                <w:b/>
                <w:bCs/>
                <w:sz w:val="20"/>
                <w:szCs w:val="20"/>
              </w:rPr>
            </w:pPr>
          </w:p>
          <w:p w14:paraId="40C9940B" w14:textId="77777777" w:rsidR="001F0DBC" w:rsidRPr="00150B72" w:rsidRDefault="001F0DBC" w:rsidP="00150B72">
            <w:pPr>
              <w:jc w:val="both"/>
              <w:outlineLvl w:val="0"/>
              <w:rPr>
                <w:b/>
                <w:bCs/>
                <w:sz w:val="20"/>
                <w:szCs w:val="20"/>
              </w:rPr>
            </w:pPr>
          </w:p>
          <w:p w14:paraId="6879AD18" w14:textId="5CAB47F9" w:rsidR="00614075" w:rsidRPr="00150B72" w:rsidRDefault="00614075" w:rsidP="00150B72">
            <w:pPr>
              <w:jc w:val="both"/>
              <w:outlineLvl w:val="0"/>
              <w:rPr>
                <w:bCs/>
                <w:sz w:val="20"/>
                <w:szCs w:val="20"/>
              </w:rPr>
            </w:pPr>
            <w:r w:rsidRPr="00150B72">
              <w:rPr>
                <w:b/>
                <w:bCs/>
                <w:sz w:val="20"/>
                <w:szCs w:val="20"/>
              </w:rPr>
              <w:t xml:space="preserve">Знать: </w:t>
            </w:r>
            <w:r w:rsidRPr="00150B72">
              <w:rPr>
                <w:bCs/>
                <w:sz w:val="20"/>
                <w:szCs w:val="20"/>
              </w:rPr>
              <w:t>теоретические основы принятия управленческих решений;</w:t>
            </w:r>
          </w:p>
          <w:p w14:paraId="61E7589C" w14:textId="1EF2597F" w:rsidR="00614075" w:rsidRPr="00150B72" w:rsidRDefault="00614075" w:rsidP="00150B72">
            <w:pPr>
              <w:jc w:val="both"/>
              <w:outlineLvl w:val="0"/>
              <w:rPr>
                <w:b/>
                <w:bCs/>
                <w:sz w:val="20"/>
                <w:szCs w:val="20"/>
              </w:rPr>
            </w:pPr>
            <w:r w:rsidRPr="00150B72">
              <w:rPr>
                <w:b/>
                <w:bCs/>
                <w:sz w:val="20"/>
                <w:szCs w:val="20"/>
              </w:rPr>
              <w:t xml:space="preserve">Уметь: </w:t>
            </w:r>
            <w:r w:rsidRPr="00150B72">
              <w:rPr>
                <w:bCs/>
                <w:sz w:val="20"/>
                <w:szCs w:val="20"/>
              </w:rPr>
              <w:t xml:space="preserve">применять методы и инструменты принятия управленческих решений при внедрении </w:t>
            </w:r>
            <w:r w:rsidRPr="00150B72">
              <w:rPr>
                <w:sz w:val="20"/>
                <w:szCs w:val="20"/>
              </w:rPr>
              <w:t>корпоративной системы</w:t>
            </w:r>
            <w:r w:rsidRPr="00150B72">
              <w:rPr>
                <w:caps/>
                <w:sz w:val="20"/>
                <w:szCs w:val="20"/>
              </w:rPr>
              <w:t xml:space="preserve"> </w:t>
            </w:r>
            <w:r w:rsidRPr="00150B72">
              <w:rPr>
                <w:sz w:val="20"/>
                <w:szCs w:val="20"/>
              </w:rPr>
              <w:t>управления проектами.</w:t>
            </w:r>
          </w:p>
        </w:tc>
        <w:tc>
          <w:tcPr>
            <w:tcW w:w="1666" w:type="pct"/>
          </w:tcPr>
          <w:p w14:paraId="60BEB5F4" w14:textId="4D603AA0" w:rsidR="00A24903" w:rsidRPr="00150B72" w:rsidRDefault="00A24903" w:rsidP="00150B72">
            <w:pPr>
              <w:pStyle w:val="a5"/>
              <w:ind w:left="0"/>
              <w:rPr>
                <w:b/>
                <w:sz w:val="20"/>
                <w:szCs w:val="20"/>
              </w:rPr>
            </w:pPr>
            <w:r w:rsidRPr="00150B72">
              <w:rPr>
                <w:b/>
                <w:sz w:val="20"/>
                <w:szCs w:val="20"/>
              </w:rPr>
              <w:lastRenderedPageBreak/>
              <w:t xml:space="preserve">Задание </w:t>
            </w:r>
          </w:p>
          <w:p w14:paraId="0F574C4D" w14:textId="47495821" w:rsidR="00A24903" w:rsidRPr="00150B72" w:rsidRDefault="00A24903" w:rsidP="00150B72">
            <w:pPr>
              <w:pStyle w:val="a5"/>
              <w:ind w:left="0"/>
              <w:jc w:val="both"/>
              <w:rPr>
                <w:sz w:val="20"/>
                <w:szCs w:val="20"/>
              </w:rPr>
            </w:pPr>
            <w:r w:rsidRPr="00150B72">
              <w:rPr>
                <w:sz w:val="20"/>
                <w:szCs w:val="20"/>
              </w:rPr>
              <w:t>«Построение организационно-технологической модели проекта»</w:t>
            </w:r>
          </w:p>
          <w:p w14:paraId="408F3C09" w14:textId="77777777" w:rsidR="00A24903" w:rsidRPr="00150B72" w:rsidRDefault="00A24903" w:rsidP="00150B72">
            <w:pPr>
              <w:pStyle w:val="a5"/>
              <w:ind w:left="0"/>
              <w:jc w:val="both"/>
              <w:rPr>
                <w:sz w:val="20"/>
                <w:szCs w:val="20"/>
              </w:rPr>
            </w:pPr>
            <w:r w:rsidRPr="00150B72">
              <w:rPr>
                <w:sz w:val="20"/>
                <w:szCs w:val="20"/>
              </w:rPr>
              <w:t>«Составление иерархической структуры работ проекта (ИСР)»</w:t>
            </w:r>
          </w:p>
          <w:p w14:paraId="409DAB8F" w14:textId="4312BAA6" w:rsidR="00A24903" w:rsidRPr="00150B72" w:rsidRDefault="00A24903" w:rsidP="00150B72">
            <w:pPr>
              <w:pStyle w:val="a5"/>
              <w:ind w:left="0"/>
              <w:jc w:val="both"/>
              <w:rPr>
                <w:sz w:val="20"/>
                <w:szCs w:val="20"/>
              </w:rPr>
            </w:pPr>
            <w:r w:rsidRPr="00150B72">
              <w:rPr>
                <w:sz w:val="20"/>
                <w:szCs w:val="20"/>
              </w:rPr>
              <w:t>«Составление словаря ИСР»</w:t>
            </w:r>
          </w:p>
          <w:p w14:paraId="3455944B" w14:textId="77777777" w:rsidR="00703558" w:rsidRPr="00150B72" w:rsidRDefault="00703558" w:rsidP="00150B72">
            <w:pPr>
              <w:jc w:val="both"/>
              <w:rPr>
                <w:b/>
                <w:sz w:val="20"/>
                <w:szCs w:val="20"/>
              </w:rPr>
            </w:pPr>
          </w:p>
          <w:p w14:paraId="55305E7E" w14:textId="39B5D7B1" w:rsidR="00703558" w:rsidRDefault="00703558" w:rsidP="00150B72">
            <w:pPr>
              <w:jc w:val="both"/>
              <w:rPr>
                <w:b/>
                <w:sz w:val="20"/>
                <w:szCs w:val="20"/>
              </w:rPr>
            </w:pPr>
          </w:p>
          <w:p w14:paraId="10207599" w14:textId="7BDD2222" w:rsidR="001F0DBC" w:rsidRDefault="001F0DBC" w:rsidP="00150B72">
            <w:pPr>
              <w:jc w:val="both"/>
              <w:rPr>
                <w:b/>
                <w:sz w:val="20"/>
                <w:szCs w:val="20"/>
              </w:rPr>
            </w:pPr>
          </w:p>
          <w:p w14:paraId="6D737194" w14:textId="32B4E2F8" w:rsidR="001F0DBC" w:rsidRDefault="001F0DBC" w:rsidP="00150B72">
            <w:pPr>
              <w:jc w:val="both"/>
              <w:rPr>
                <w:b/>
                <w:sz w:val="20"/>
                <w:szCs w:val="20"/>
              </w:rPr>
            </w:pPr>
          </w:p>
          <w:p w14:paraId="60740894" w14:textId="6C1B410D" w:rsidR="001F0DBC" w:rsidRDefault="001F0DBC" w:rsidP="00150B72">
            <w:pPr>
              <w:jc w:val="both"/>
              <w:rPr>
                <w:b/>
                <w:sz w:val="20"/>
                <w:szCs w:val="20"/>
              </w:rPr>
            </w:pPr>
          </w:p>
          <w:p w14:paraId="6C9B8F53" w14:textId="77777777" w:rsidR="001F0DBC" w:rsidRPr="00150B72" w:rsidRDefault="001F0DBC" w:rsidP="00150B72">
            <w:pPr>
              <w:jc w:val="both"/>
              <w:rPr>
                <w:b/>
                <w:sz w:val="20"/>
                <w:szCs w:val="20"/>
              </w:rPr>
            </w:pPr>
          </w:p>
          <w:p w14:paraId="1CFC729B" w14:textId="46B3CE69" w:rsidR="00703558" w:rsidRPr="00150B72" w:rsidRDefault="006313AC" w:rsidP="00150B72">
            <w:pPr>
              <w:widowControl w:val="0"/>
              <w:rPr>
                <w:b/>
                <w:sz w:val="20"/>
                <w:szCs w:val="20"/>
              </w:rPr>
            </w:pPr>
            <w:r w:rsidRPr="00150B72">
              <w:rPr>
                <w:b/>
                <w:sz w:val="20"/>
                <w:szCs w:val="20"/>
              </w:rPr>
              <w:t>Задание</w:t>
            </w:r>
          </w:p>
          <w:p w14:paraId="1BC5789B" w14:textId="77777777" w:rsidR="00703558" w:rsidRPr="00150B72" w:rsidRDefault="00703558" w:rsidP="00150B72">
            <w:pPr>
              <w:widowControl w:val="0"/>
              <w:jc w:val="both"/>
              <w:rPr>
                <w:sz w:val="20"/>
                <w:szCs w:val="20"/>
              </w:rPr>
            </w:pPr>
            <w:r w:rsidRPr="00150B72">
              <w:rPr>
                <w:sz w:val="20"/>
                <w:szCs w:val="20"/>
              </w:rPr>
              <w:t>ГБУ города Москвы "Спортивная школа олимпийского резерва "Нагорная" была открыта на основании Распоряжения Правительства Москвы от 04 декабря 2002. Целью деятельности Учреждения является спортивная подготовка спортсменов высокого класса, способных войти кандидатами в составы сборных команд города Москвы и Российской Федерации. В структуру ГБУ «СШОР «Нагорная» Москомспорта входят 5 отделений по следующим видам спорта: - велоспорт–BMX-</w:t>
            </w:r>
            <w:proofErr w:type="spellStart"/>
            <w:r w:rsidRPr="00150B72">
              <w:rPr>
                <w:sz w:val="20"/>
                <w:szCs w:val="20"/>
              </w:rPr>
              <w:t>race</w:t>
            </w:r>
            <w:proofErr w:type="spellEnd"/>
            <w:r w:rsidRPr="00150B72">
              <w:rPr>
                <w:sz w:val="20"/>
                <w:szCs w:val="20"/>
              </w:rPr>
              <w:t xml:space="preserve">, фристайл; - велоспорт-маунтинбайк (кросс-кантри, </w:t>
            </w:r>
            <w:proofErr w:type="spellStart"/>
            <w:r w:rsidRPr="00150B72">
              <w:rPr>
                <w:sz w:val="20"/>
                <w:szCs w:val="20"/>
              </w:rPr>
              <w:t>даунхилл</w:t>
            </w:r>
            <w:proofErr w:type="spellEnd"/>
            <w:r w:rsidRPr="00150B72">
              <w:rPr>
                <w:sz w:val="20"/>
                <w:szCs w:val="20"/>
              </w:rPr>
              <w:t xml:space="preserve"> (скоростной спуск), байкер-кросс 4х, триал); - дзюдо; - тхэквондо; - адаптивный велоспорт (велоспорт шоссе, трек). </w:t>
            </w:r>
          </w:p>
          <w:p w14:paraId="25F05A22" w14:textId="6BCF2EA3" w:rsidR="006313AC" w:rsidRPr="00150B72" w:rsidRDefault="00703558" w:rsidP="00150B72">
            <w:pPr>
              <w:widowControl w:val="0"/>
              <w:jc w:val="both"/>
              <w:rPr>
                <w:b/>
                <w:sz w:val="20"/>
                <w:szCs w:val="20"/>
              </w:rPr>
            </w:pPr>
            <w:r w:rsidRPr="00150B72">
              <w:rPr>
                <w:sz w:val="20"/>
                <w:szCs w:val="20"/>
              </w:rPr>
              <w:t>Задание: 1. Назовите не менее пяти факторов прямого и косвенного воздействия на организацию; 2. Разместите их по своему усмотрению с учетом степени значимости в убывающем порядке; 3. Рассмотрите варианты как позитивного, так и негативного их воздействия на деятельность организации.</w:t>
            </w:r>
          </w:p>
          <w:p w14:paraId="50BA9256" w14:textId="3717EEF9" w:rsidR="00150B72" w:rsidRPr="00150B72" w:rsidRDefault="00150B72" w:rsidP="00150B72">
            <w:pPr>
              <w:widowControl w:val="0"/>
              <w:autoSpaceDE w:val="0"/>
              <w:autoSpaceDN w:val="0"/>
              <w:adjustRightInd w:val="0"/>
              <w:jc w:val="both"/>
              <w:rPr>
                <w:b/>
                <w:sz w:val="20"/>
                <w:szCs w:val="20"/>
              </w:rPr>
            </w:pPr>
            <w:r w:rsidRPr="00150B72">
              <w:rPr>
                <w:b/>
                <w:sz w:val="20"/>
                <w:szCs w:val="20"/>
              </w:rPr>
              <w:lastRenderedPageBreak/>
              <w:t>Задание</w:t>
            </w:r>
          </w:p>
          <w:p w14:paraId="57D2C126" w14:textId="5EC5437A" w:rsidR="00A24903" w:rsidRPr="00150B72" w:rsidRDefault="00A24903" w:rsidP="00150B72">
            <w:pPr>
              <w:widowControl w:val="0"/>
              <w:autoSpaceDE w:val="0"/>
              <w:autoSpaceDN w:val="0"/>
              <w:adjustRightInd w:val="0"/>
              <w:jc w:val="both"/>
              <w:rPr>
                <w:sz w:val="20"/>
                <w:szCs w:val="20"/>
              </w:rPr>
            </w:pPr>
            <w:r w:rsidRPr="00150B72">
              <w:rPr>
                <w:sz w:val="20"/>
                <w:szCs w:val="20"/>
              </w:rPr>
              <w:t xml:space="preserve">Какого эволюционного шага нет в модели зрелости Гарольда </w:t>
            </w:r>
            <w:proofErr w:type="spellStart"/>
            <w:r w:rsidRPr="00150B72">
              <w:rPr>
                <w:sz w:val="20"/>
                <w:szCs w:val="20"/>
              </w:rPr>
              <w:t>Керцнера</w:t>
            </w:r>
            <w:proofErr w:type="spellEnd"/>
            <w:r w:rsidRPr="00150B72">
              <w:rPr>
                <w:sz w:val="20"/>
                <w:szCs w:val="20"/>
              </w:rPr>
              <w:t>:</w:t>
            </w:r>
          </w:p>
          <w:p w14:paraId="4B48C424" w14:textId="77777777" w:rsidR="00A24903" w:rsidRPr="00150B72" w:rsidRDefault="00A24903" w:rsidP="00150B72">
            <w:pPr>
              <w:widowControl w:val="0"/>
              <w:autoSpaceDE w:val="0"/>
              <w:autoSpaceDN w:val="0"/>
              <w:adjustRightInd w:val="0"/>
              <w:jc w:val="both"/>
              <w:rPr>
                <w:sz w:val="20"/>
                <w:szCs w:val="20"/>
              </w:rPr>
            </w:pPr>
            <w:r w:rsidRPr="00150B72">
              <w:rPr>
                <w:sz w:val="20"/>
                <w:szCs w:val="20"/>
              </w:rPr>
              <w:t>а.</w:t>
            </w:r>
            <w:r w:rsidRPr="00150B72">
              <w:rPr>
                <w:sz w:val="20"/>
                <w:szCs w:val="20"/>
              </w:rPr>
              <w:tab/>
            </w:r>
            <w:proofErr w:type="spellStart"/>
            <w:r w:rsidRPr="00150B72">
              <w:rPr>
                <w:sz w:val="20"/>
                <w:szCs w:val="20"/>
              </w:rPr>
              <w:t>Репозитарий</w:t>
            </w:r>
            <w:proofErr w:type="spellEnd"/>
          </w:p>
          <w:p w14:paraId="41998427" w14:textId="77777777" w:rsidR="00A24903" w:rsidRPr="00150B72" w:rsidRDefault="00A24903" w:rsidP="00150B72">
            <w:pPr>
              <w:widowControl w:val="0"/>
              <w:autoSpaceDE w:val="0"/>
              <w:autoSpaceDN w:val="0"/>
              <w:adjustRightInd w:val="0"/>
              <w:jc w:val="both"/>
              <w:rPr>
                <w:sz w:val="20"/>
                <w:szCs w:val="20"/>
              </w:rPr>
            </w:pPr>
            <w:r w:rsidRPr="00150B72">
              <w:rPr>
                <w:sz w:val="20"/>
                <w:szCs w:val="20"/>
              </w:rPr>
              <w:t>б.</w:t>
            </w:r>
            <w:r w:rsidRPr="00150B72">
              <w:rPr>
                <w:sz w:val="20"/>
                <w:szCs w:val="20"/>
              </w:rPr>
              <w:tab/>
              <w:t>Контролер</w:t>
            </w:r>
          </w:p>
          <w:p w14:paraId="396F954C" w14:textId="77777777" w:rsidR="00A24903" w:rsidRPr="00150B72" w:rsidRDefault="00A24903" w:rsidP="00150B72">
            <w:pPr>
              <w:widowControl w:val="0"/>
              <w:autoSpaceDE w:val="0"/>
              <w:autoSpaceDN w:val="0"/>
              <w:adjustRightInd w:val="0"/>
              <w:jc w:val="both"/>
              <w:rPr>
                <w:sz w:val="20"/>
                <w:szCs w:val="20"/>
              </w:rPr>
            </w:pPr>
            <w:r w:rsidRPr="00150B72">
              <w:rPr>
                <w:sz w:val="20"/>
                <w:szCs w:val="20"/>
              </w:rPr>
              <w:t>в.</w:t>
            </w:r>
            <w:r w:rsidRPr="00150B72">
              <w:rPr>
                <w:sz w:val="20"/>
                <w:szCs w:val="20"/>
              </w:rPr>
              <w:tab/>
              <w:t>Нет проектного офиса.</w:t>
            </w:r>
          </w:p>
          <w:p w14:paraId="08BF693E" w14:textId="77777777" w:rsidR="00A24903" w:rsidRPr="00150B72" w:rsidRDefault="00A24903" w:rsidP="00150B72">
            <w:pPr>
              <w:widowControl w:val="0"/>
              <w:autoSpaceDE w:val="0"/>
              <w:autoSpaceDN w:val="0"/>
              <w:adjustRightInd w:val="0"/>
              <w:jc w:val="both"/>
              <w:rPr>
                <w:sz w:val="20"/>
                <w:szCs w:val="20"/>
              </w:rPr>
            </w:pPr>
            <w:r w:rsidRPr="00150B72">
              <w:rPr>
                <w:sz w:val="20"/>
                <w:szCs w:val="20"/>
              </w:rPr>
              <w:t>г.</w:t>
            </w:r>
            <w:r w:rsidRPr="00150B72">
              <w:rPr>
                <w:sz w:val="20"/>
                <w:szCs w:val="20"/>
              </w:rPr>
              <w:tab/>
              <w:t>Стратегический проектный офис.</w:t>
            </w:r>
          </w:p>
          <w:p w14:paraId="323520D4" w14:textId="77777777" w:rsidR="00A24903" w:rsidRPr="00150B72" w:rsidRDefault="00A24903" w:rsidP="00150B72">
            <w:pPr>
              <w:widowControl w:val="0"/>
              <w:autoSpaceDE w:val="0"/>
              <w:autoSpaceDN w:val="0"/>
              <w:adjustRightInd w:val="0"/>
              <w:jc w:val="both"/>
              <w:rPr>
                <w:sz w:val="20"/>
                <w:szCs w:val="20"/>
              </w:rPr>
            </w:pPr>
            <w:r w:rsidRPr="00150B72">
              <w:rPr>
                <w:sz w:val="20"/>
                <w:szCs w:val="20"/>
              </w:rPr>
              <w:t>д.</w:t>
            </w:r>
            <w:r w:rsidRPr="00150B72">
              <w:rPr>
                <w:sz w:val="20"/>
                <w:szCs w:val="20"/>
              </w:rPr>
              <w:tab/>
              <w:t xml:space="preserve">Наставник. </w:t>
            </w:r>
          </w:p>
          <w:p w14:paraId="3B392C6C" w14:textId="77777777" w:rsidR="00A24903" w:rsidRPr="00150B72" w:rsidRDefault="00A24903" w:rsidP="00150B72">
            <w:pPr>
              <w:widowControl w:val="0"/>
              <w:autoSpaceDE w:val="0"/>
              <w:autoSpaceDN w:val="0"/>
              <w:adjustRightInd w:val="0"/>
              <w:jc w:val="both"/>
              <w:rPr>
                <w:sz w:val="20"/>
                <w:szCs w:val="20"/>
              </w:rPr>
            </w:pPr>
            <w:r w:rsidRPr="00150B72">
              <w:rPr>
                <w:sz w:val="20"/>
                <w:szCs w:val="20"/>
              </w:rPr>
              <w:t>е.</w:t>
            </w:r>
            <w:r w:rsidRPr="00150B72">
              <w:rPr>
                <w:sz w:val="20"/>
                <w:szCs w:val="20"/>
              </w:rPr>
              <w:tab/>
              <w:t>Исследователь.</w:t>
            </w:r>
          </w:p>
          <w:p w14:paraId="55BC1E44" w14:textId="77777777" w:rsidR="006313AC" w:rsidRPr="00150B72" w:rsidRDefault="006313AC" w:rsidP="00150B72">
            <w:pPr>
              <w:jc w:val="both"/>
              <w:rPr>
                <w:b/>
                <w:sz w:val="20"/>
                <w:szCs w:val="20"/>
              </w:rPr>
            </w:pPr>
          </w:p>
          <w:p w14:paraId="0418F95A" w14:textId="506CF816" w:rsidR="006313AC" w:rsidRPr="00150B72" w:rsidRDefault="006313AC" w:rsidP="00150B72">
            <w:pPr>
              <w:widowControl w:val="0"/>
              <w:pBdr>
                <w:top w:val="nil"/>
                <w:left w:val="nil"/>
                <w:bottom w:val="nil"/>
                <w:right w:val="nil"/>
                <w:between w:val="nil"/>
              </w:pBdr>
              <w:tabs>
                <w:tab w:val="left" w:pos="993"/>
              </w:tabs>
              <w:rPr>
                <w:b/>
                <w:sz w:val="20"/>
                <w:szCs w:val="20"/>
              </w:rPr>
            </w:pPr>
            <w:r w:rsidRPr="00150B72">
              <w:rPr>
                <w:b/>
                <w:sz w:val="20"/>
                <w:szCs w:val="20"/>
              </w:rPr>
              <w:t>Задание</w:t>
            </w:r>
          </w:p>
          <w:p w14:paraId="033F410D" w14:textId="316D0309" w:rsidR="006313AC" w:rsidRPr="00150B72" w:rsidRDefault="006313AC" w:rsidP="00150B72">
            <w:pPr>
              <w:widowControl w:val="0"/>
              <w:pBdr>
                <w:top w:val="nil"/>
                <w:left w:val="nil"/>
                <w:bottom w:val="nil"/>
                <w:right w:val="nil"/>
                <w:between w:val="nil"/>
              </w:pBdr>
              <w:tabs>
                <w:tab w:val="left" w:pos="993"/>
              </w:tabs>
              <w:jc w:val="both"/>
              <w:rPr>
                <w:b/>
                <w:sz w:val="20"/>
                <w:szCs w:val="20"/>
              </w:rPr>
            </w:pPr>
            <w:r w:rsidRPr="00150B72">
              <w:rPr>
                <w:bCs/>
                <w:sz w:val="20"/>
                <w:szCs w:val="20"/>
              </w:rPr>
              <w:t xml:space="preserve">Проведите первое </w:t>
            </w:r>
            <w:proofErr w:type="gramStart"/>
            <w:r w:rsidRPr="00150B72">
              <w:rPr>
                <w:bCs/>
                <w:sz w:val="20"/>
                <w:szCs w:val="20"/>
              </w:rPr>
              <w:t>гипотетическое  совещание</w:t>
            </w:r>
            <w:proofErr w:type="gramEnd"/>
            <w:r w:rsidRPr="00150B72">
              <w:rPr>
                <w:bCs/>
                <w:sz w:val="20"/>
                <w:szCs w:val="20"/>
              </w:rPr>
              <w:t xml:space="preserve"> с подобранной Вами командой исполнителей для проектного офиса. Опишите цели проекта, особенности работы команды, режим рабочего времени каждого из участников, правила коммуникации в команде. Оформите протокол совещания. </w:t>
            </w:r>
          </w:p>
        </w:tc>
      </w:tr>
      <w:tr w:rsidR="00150B72" w:rsidRPr="00150B72" w14:paraId="2C6A8413" w14:textId="77777777" w:rsidTr="002D1AD8">
        <w:tc>
          <w:tcPr>
            <w:tcW w:w="894" w:type="pct"/>
            <w:shd w:val="clear" w:color="auto" w:fill="auto"/>
          </w:tcPr>
          <w:p w14:paraId="163AA8CB" w14:textId="77777777" w:rsidR="00614075" w:rsidRPr="00150B72" w:rsidRDefault="00614075" w:rsidP="00150B72">
            <w:pPr>
              <w:widowControl w:val="0"/>
              <w:ind w:left="-57" w:right="-57"/>
              <w:jc w:val="both"/>
              <w:rPr>
                <w:sz w:val="20"/>
                <w:szCs w:val="20"/>
              </w:rPr>
            </w:pPr>
            <w:r w:rsidRPr="00150B72">
              <w:rPr>
                <w:sz w:val="20"/>
                <w:szCs w:val="20"/>
              </w:rPr>
              <w:lastRenderedPageBreak/>
              <w:t>ПК-3</w:t>
            </w:r>
          </w:p>
          <w:p w14:paraId="34108584" w14:textId="1B7E1868" w:rsidR="00614075" w:rsidRPr="00150B72" w:rsidRDefault="00614075" w:rsidP="00150B72">
            <w:pPr>
              <w:widowControl w:val="0"/>
              <w:ind w:left="-57" w:right="-57"/>
              <w:jc w:val="both"/>
              <w:rPr>
                <w:sz w:val="20"/>
                <w:szCs w:val="20"/>
              </w:rPr>
            </w:pPr>
            <w:r w:rsidRPr="00150B72">
              <w:rPr>
                <w:sz w:val="20"/>
                <w:szCs w:val="20"/>
              </w:rPr>
              <w:t>Способность управлять отдельными процессами и их совокупностью при управлении портфелями и программами проектов</w:t>
            </w:r>
          </w:p>
        </w:tc>
        <w:tc>
          <w:tcPr>
            <w:tcW w:w="1120" w:type="pct"/>
            <w:shd w:val="clear" w:color="auto" w:fill="auto"/>
          </w:tcPr>
          <w:p w14:paraId="4DB462D0" w14:textId="7A35A1C8" w:rsidR="00614075" w:rsidRPr="00150B72" w:rsidRDefault="00397FCE" w:rsidP="00150B72">
            <w:pPr>
              <w:pStyle w:val="a5"/>
              <w:ind w:left="0"/>
              <w:jc w:val="both"/>
              <w:rPr>
                <w:sz w:val="20"/>
                <w:szCs w:val="20"/>
              </w:rPr>
            </w:pPr>
            <w:r w:rsidRPr="00150B72">
              <w:rPr>
                <w:sz w:val="20"/>
                <w:szCs w:val="20"/>
              </w:rPr>
              <w:t>1.</w:t>
            </w:r>
            <w:r w:rsidR="00614075" w:rsidRPr="00150B72">
              <w:rPr>
                <w:sz w:val="20"/>
                <w:szCs w:val="20"/>
              </w:rPr>
              <w:t xml:space="preserve">Осуществляет управление отдельными процессами и их совокупностью при управлении портфелями проектов.   </w:t>
            </w:r>
          </w:p>
          <w:p w14:paraId="1C3FB31C" w14:textId="77777777" w:rsidR="00614075" w:rsidRPr="00150B72" w:rsidRDefault="00614075" w:rsidP="00150B72">
            <w:pPr>
              <w:rPr>
                <w:sz w:val="20"/>
                <w:szCs w:val="20"/>
              </w:rPr>
            </w:pPr>
          </w:p>
          <w:p w14:paraId="52C70214" w14:textId="77777777" w:rsidR="00614075" w:rsidRPr="00150B72" w:rsidRDefault="00614075" w:rsidP="00150B72">
            <w:pPr>
              <w:rPr>
                <w:sz w:val="20"/>
                <w:szCs w:val="20"/>
              </w:rPr>
            </w:pPr>
          </w:p>
          <w:p w14:paraId="37A788FD" w14:textId="77777777" w:rsidR="00614075" w:rsidRPr="00150B72" w:rsidRDefault="00614075" w:rsidP="00150B72">
            <w:pPr>
              <w:rPr>
                <w:sz w:val="20"/>
                <w:szCs w:val="20"/>
              </w:rPr>
            </w:pPr>
          </w:p>
          <w:p w14:paraId="313F35F1" w14:textId="2F081546" w:rsidR="00614075" w:rsidRPr="00150B72" w:rsidRDefault="00614075" w:rsidP="00150B72">
            <w:pPr>
              <w:rPr>
                <w:sz w:val="20"/>
                <w:szCs w:val="20"/>
              </w:rPr>
            </w:pPr>
          </w:p>
          <w:p w14:paraId="6424E9E1" w14:textId="5CD33B72" w:rsidR="00397FCE" w:rsidRPr="00150B72" w:rsidRDefault="00397FCE" w:rsidP="00150B72">
            <w:pPr>
              <w:rPr>
                <w:sz w:val="20"/>
                <w:szCs w:val="20"/>
              </w:rPr>
            </w:pPr>
          </w:p>
          <w:p w14:paraId="2E9C6140" w14:textId="39573B1A" w:rsidR="00397FCE" w:rsidRPr="00150B72" w:rsidRDefault="00397FCE" w:rsidP="00150B72">
            <w:pPr>
              <w:rPr>
                <w:sz w:val="20"/>
                <w:szCs w:val="20"/>
              </w:rPr>
            </w:pPr>
          </w:p>
          <w:p w14:paraId="62831B2D" w14:textId="50B4A22D" w:rsidR="00397FCE" w:rsidRPr="00150B72" w:rsidRDefault="00397FCE" w:rsidP="00150B72">
            <w:pPr>
              <w:rPr>
                <w:sz w:val="20"/>
                <w:szCs w:val="20"/>
              </w:rPr>
            </w:pPr>
          </w:p>
          <w:p w14:paraId="3CBE8BE3" w14:textId="6DFB7846" w:rsidR="00397FCE" w:rsidRPr="00150B72" w:rsidRDefault="00397FCE" w:rsidP="00150B72">
            <w:pPr>
              <w:rPr>
                <w:sz w:val="20"/>
                <w:szCs w:val="20"/>
              </w:rPr>
            </w:pPr>
          </w:p>
          <w:p w14:paraId="63420AD7" w14:textId="2EACA7F6" w:rsidR="00397FCE" w:rsidRPr="00150B72" w:rsidRDefault="00397FCE" w:rsidP="00150B72">
            <w:pPr>
              <w:rPr>
                <w:sz w:val="20"/>
                <w:szCs w:val="20"/>
              </w:rPr>
            </w:pPr>
          </w:p>
          <w:p w14:paraId="30B45399" w14:textId="47D5A3DF" w:rsidR="00397FCE" w:rsidRPr="00150B72" w:rsidRDefault="00397FCE" w:rsidP="00150B72">
            <w:pPr>
              <w:rPr>
                <w:sz w:val="20"/>
                <w:szCs w:val="20"/>
              </w:rPr>
            </w:pPr>
          </w:p>
          <w:p w14:paraId="69FC7F12" w14:textId="321CE1B1" w:rsidR="00397FCE" w:rsidRPr="00150B72" w:rsidRDefault="00397FCE" w:rsidP="00150B72">
            <w:pPr>
              <w:rPr>
                <w:sz w:val="20"/>
                <w:szCs w:val="20"/>
              </w:rPr>
            </w:pPr>
          </w:p>
          <w:p w14:paraId="190B0551" w14:textId="24991AEF" w:rsidR="00397FCE" w:rsidRPr="00150B72" w:rsidRDefault="00397FCE" w:rsidP="00150B72">
            <w:pPr>
              <w:rPr>
                <w:sz w:val="20"/>
                <w:szCs w:val="20"/>
              </w:rPr>
            </w:pPr>
          </w:p>
          <w:p w14:paraId="20AB049D" w14:textId="4EE99CC9" w:rsidR="00397FCE" w:rsidRPr="00150B72" w:rsidRDefault="00397FCE" w:rsidP="00150B72">
            <w:pPr>
              <w:rPr>
                <w:sz w:val="20"/>
                <w:szCs w:val="20"/>
              </w:rPr>
            </w:pPr>
          </w:p>
          <w:p w14:paraId="7330AB3A" w14:textId="112E3FA3" w:rsidR="00397FCE" w:rsidRPr="00150B72" w:rsidRDefault="00397FCE" w:rsidP="00150B72">
            <w:pPr>
              <w:rPr>
                <w:sz w:val="20"/>
                <w:szCs w:val="20"/>
              </w:rPr>
            </w:pPr>
          </w:p>
          <w:p w14:paraId="364C062A" w14:textId="78ED90E5" w:rsidR="00397FCE" w:rsidRPr="00150B72" w:rsidRDefault="00397FCE" w:rsidP="00150B72">
            <w:pPr>
              <w:rPr>
                <w:sz w:val="20"/>
                <w:szCs w:val="20"/>
              </w:rPr>
            </w:pPr>
          </w:p>
          <w:p w14:paraId="4CDC9C86" w14:textId="148EB781" w:rsidR="00397FCE" w:rsidRPr="00150B72" w:rsidRDefault="00397FCE" w:rsidP="00150B72">
            <w:pPr>
              <w:rPr>
                <w:sz w:val="20"/>
                <w:szCs w:val="20"/>
              </w:rPr>
            </w:pPr>
          </w:p>
          <w:p w14:paraId="4222854A" w14:textId="59276171" w:rsidR="00397FCE" w:rsidRPr="00150B72" w:rsidRDefault="00397FCE" w:rsidP="00150B72">
            <w:pPr>
              <w:rPr>
                <w:sz w:val="20"/>
                <w:szCs w:val="20"/>
              </w:rPr>
            </w:pPr>
          </w:p>
          <w:p w14:paraId="56D1FFE5" w14:textId="25444D3D" w:rsidR="00397FCE" w:rsidRPr="00150B72" w:rsidRDefault="00397FCE" w:rsidP="00150B72">
            <w:pPr>
              <w:rPr>
                <w:sz w:val="20"/>
                <w:szCs w:val="20"/>
              </w:rPr>
            </w:pPr>
          </w:p>
          <w:p w14:paraId="4853DE33" w14:textId="7D74C4CA" w:rsidR="00397FCE" w:rsidRPr="00150B72" w:rsidRDefault="00397FCE" w:rsidP="00150B72">
            <w:pPr>
              <w:rPr>
                <w:sz w:val="20"/>
                <w:szCs w:val="20"/>
              </w:rPr>
            </w:pPr>
          </w:p>
          <w:p w14:paraId="48C2DEEE" w14:textId="1026B75A" w:rsidR="00397FCE" w:rsidRPr="00150B72" w:rsidRDefault="00397FCE" w:rsidP="00150B72">
            <w:pPr>
              <w:rPr>
                <w:sz w:val="20"/>
                <w:szCs w:val="20"/>
              </w:rPr>
            </w:pPr>
          </w:p>
          <w:p w14:paraId="78DEF3C3" w14:textId="610524D5" w:rsidR="00614075" w:rsidRPr="00150B72" w:rsidRDefault="00614075" w:rsidP="00150B72">
            <w:pPr>
              <w:rPr>
                <w:sz w:val="20"/>
                <w:szCs w:val="20"/>
              </w:rPr>
            </w:pPr>
            <w:r w:rsidRPr="00150B72">
              <w:rPr>
                <w:sz w:val="20"/>
                <w:szCs w:val="20"/>
              </w:rPr>
              <w:t xml:space="preserve">2.Осуществляет управление отдельными процессами и их совокупностью при управлении программами проектов.   </w:t>
            </w:r>
          </w:p>
        </w:tc>
        <w:tc>
          <w:tcPr>
            <w:tcW w:w="1320" w:type="pct"/>
            <w:shd w:val="clear" w:color="auto" w:fill="auto"/>
          </w:tcPr>
          <w:p w14:paraId="1D62E7C2" w14:textId="77777777" w:rsidR="00614075" w:rsidRPr="00150B72" w:rsidRDefault="00614075" w:rsidP="00150B72">
            <w:pPr>
              <w:pBdr>
                <w:top w:val="nil"/>
                <w:left w:val="nil"/>
                <w:bottom w:val="nil"/>
                <w:right w:val="nil"/>
                <w:between w:val="nil"/>
                <w:bar w:val="nil"/>
              </w:pBdr>
              <w:tabs>
                <w:tab w:val="left" w:pos="34"/>
              </w:tabs>
              <w:ind w:right="54"/>
              <w:jc w:val="both"/>
              <w:outlineLvl w:val="0"/>
              <w:rPr>
                <w:sz w:val="20"/>
                <w:szCs w:val="20"/>
              </w:rPr>
            </w:pPr>
            <w:r w:rsidRPr="00150B72">
              <w:rPr>
                <w:b/>
                <w:sz w:val="20"/>
                <w:szCs w:val="20"/>
              </w:rPr>
              <w:t xml:space="preserve">Знать: </w:t>
            </w:r>
            <w:r w:rsidRPr="00150B72">
              <w:rPr>
                <w:sz w:val="20"/>
                <w:szCs w:val="20"/>
              </w:rPr>
              <w:t xml:space="preserve">основные стандарты управления проектами и портфелями проектов. </w:t>
            </w:r>
          </w:p>
          <w:p w14:paraId="7661B1EC" w14:textId="77777777" w:rsidR="00614075" w:rsidRPr="00150B72" w:rsidRDefault="00614075" w:rsidP="00150B72">
            <w:pPr>
              <w:pBdr>
                <w:top w:val="nil"/>
                <w:left w:val="nil"/>
                <w:bottom w:val="nil"/>
                <w:right w:val="nil"/>
                <w:between w:val="nil"/>
                <w:bar w:val="nil"/>
              </w:pBdr>
              <w:tabs>
                <w:tab w:val="left" w:pos="34"/>
              </w:tabs>
              <w:ind w:right="54"/>
              <w:jc w:val="both"/>
              <w:outlineLvl w:val="0"/>
              <w:rPr>
                <w:sz w:val="20"/>
                <w:szCs w:val="20"/>
              </w:rPr>
            </w:pPr>
            <w:r w:rsidRPr="00150B72">
              <w:rPr>
                <w:b/>
                <w:sz w:val="20"/>
                <w:szCs w:val="20"/>
              </w:rPr>
              <w:t xml:space="preserve">Уметь: </w:t>
            </w:r>
            <w:r w:rsidRPr="00150B72">
              <w:rPr>
                <w:sz w:val="20"/>
                <w:szCs w:val="20"/>
              </w:rPr>
              <w:t xml:space="preserve">использовать инструменты и методы управления интеграцией, содержанием, сроками, стоимостью, рисками, качеством, человеческими ресурсами, коммуникациями, поставками в проектах и программах. </w:t>
            </w:r>
          </w:p>
          <w:p w14:paraId="53A95175" w14:textId="77777777" w:rsidR="00397FCE" w:rsidRPr="00150B72" w:rsidRDefault="00397FCE" w:rsidP="00150B72">
            <w:pPr>
              <w:pBdr>
                <w:top w:val="nil"/>
                <w:left w:val="nil"/>
                <w:bottom w:val="nil"/>
                <w:right w:val="nil"/>
                <w:between w:val="nil"/>
                <w:bar w:val="nil"/>
              </w:pBdr>
              <w:tabs>
                <w:tab w:val="left" w:pos="34"/>
              </w:tabs>
              <w:jc w:val="both"/>
              <w:outlineLvl w:val="0"/>
              <w:rPr>
                <w:b/>
                <w:sz w:val="20"/>
                <w:szCs w:val="20"/>
              </w:rPr>
            </w:pPr>
          </w:p>
          <w:p w14:paraId="45573CE2" w14:textId="77777777" w:rsidR="00397FCE" w:rsidRPr="00150B72" w:rsidRDefault="00397FCE" w:rsidP="00150B72">
            <w:pPr>
              <w:pBdr>
                <w:top w:val="nil"/>
                <w:left w:val="nil"/>
                <w:bottom w:val="nil"/>
                <w:right w:val="nil"/>
                <w:between w:val="nil"/>
                <w:bar w:val="nil"/>
              </w:pBdr>
              <w:tabs>
                <w:tab w:val="left" w:pos="34"/>
              </w:tabs>
              <w:jc w:val="both"/>
              <w:outlineLvl w:val="0"/>
              <w:rPr>
                <w:b/>
                <w:sz w:val="20"/>
                <w:szCs w:val="20"/>
              </w:rPr>
            </w:pPr>
          </w:p>
          <w:p w14:paraId="43B51EA4" w14:textId="77777777" w:rsidR="00397FCE" w:rsidRPr="00150B72" w:rsidRDefault="00397FCE" w:rsidP="00150B72">
            <w:pPr>
              <w:pBdr>
                <w:top w:val="nil"/>
                <w:left w:val="nil"/>
                <w:bottom w:val="nil"/>
                <w:right w:val="nil"/>
                <w:between w:val="nil"/>
                <w:bar w:val="nil"/>
              </w:pBdr>
              <w:tabs>
                <w:tab w:val="left" w:pos="34"/>
              </w:tabs>
              <w:jc w:val="both"/>
              <w:outlineLvl w:val="0"/>
              <w:rPr>
                <w:b/>
                <w:sz w:val="20"/>
                <w:szCs w:val="20"/>
              </w:rPr>
            </w:pPr>
          </w:p>
          <w:p w14:paraId="45F90594" w14:textId="77777777" w:rsidR="00397FCE" w:rsidRPr="00150B72" w:rsidRDefault="00397FCE" w:rsidP="00150B72">
            <w:pPr>
              <w:pBdr>
                <w:top w:val="nil"/>
                <w:left w:val="nil"/>
                <w:bottom w:val="nil"/>
                <w:right w:val="nil"/>
                <w:between w:val="nil"/>
                <w:bar w:val="nil"/>
              </w:pBdr>
              <w:tabs>
                <w:tab w:val="left" w:pos="34"/>
              </w:tabs>
              <w:jc w:val="both"/>
              <w:outlineLvl w:val="0"/>
              <w:rPr>
                <w:b/>
                <w:sz w:val="20"/>
                <w:szCs w:val="20"/>
              </w:rPr>
            </w:pPr>
          </w:p>
          <w:p w14:paraId="589A9E17" w14:textId="77777777" w:rsidR="00397FCE" w:rsidRPr="00150B72" w:rsidRDefault="00397FCE" w:rsidP="00150B72">
            <w:pPr>
              <w:pBdr>
                <w:top w:val="nil"/>
                <w:left w:val="nil"/>
                <w:bottom w:val="nil"/>
                <w:right w:val="nil"/>
                <w:between w:val="nil"/>
                <w:bar w:val="nil"/>
              </w:pBdr>
              <w:tabs>
                <w:tab w:val="left" w:pos="34"/>
              </w:tabs>
              <w:jc w:val="both"/>
              <w:outlineLvl w:val="0"/>
              <w:rPr>
                <w:b/>
                <w:sz w:val="20"/>
                <w:szCs w:val="20"/>
              </w:rPr>
            </w:pPr>
          </w:p>
          <w:p w14:paraId="07E4EF3D" w14:textId="77777777" w:rsidR="00397FCE" w:rsidRPr="00150B72" w:rsidRDefault="00397FCE" w:rsidP="00150B72">
            <w:pPr>
              <w:pBdr>
                <w:top w:val="nil"/>
                <w:left w:val="nil"/>
                <w:bottom w:val="nil"/>
                <w:right w:val="nil"/>
                <w:between w:val="nil"/>
                <w:bar w:val="nil"/>
              </w:pBdr>
              <w:tabs>
                <w:tab w:val="left" w:pos="34"/>
              </w:tabs>
              <w:jc w:val="both"/>
              <w:outlineLvl w:val="0"/>
              <w:rPr>
                <w:b/>
                <w:sz w:val="20"/>
                <w:szCs w:val="20"/>
              </w:rPr>
            </w:pPr>
          </w:p>
          <w:p w14:paraId="64C94AF2" w14:textId="77777777" w:rsidR="00397FCE" w:rsidRPr="00150B72" w:rsidRDefault="00397FCE" w:rsidP="00150B72">
            <w:pPr>
              <w:pBdr>
                <w:top w:val="nil"/>
                <w:left w:val="nil"/>
                <w:bottom w:val="nil"/>
                <w:right w:val="nil"/>
                <w:between w:val="nil"/>
                <w:bar w:val="nil"/>
              </w:pBdr>
              <w:tabs>
                <w:tab w:val="left" w:pos="34"/>
              </w:tabs>
              <w:jc w:val="both"/>
              <w:outlineLvl w:val="0"/>
              <w:rPr>
                <w:b/>
                <w:sz w:val="20"/>
                <w:szCs w:val="20"/>
              </w:rPr>
            </w:pPr>
          </w:p>
          <w:p w14:paraId="6A75C0A5" w14:textId="77777777" w:rsidR="00397FCE" w:rsidRPr="00150B72" w:rsidRDefault="00397FCE" w:rsidP="00150B72">
            <w:pPr>
              <w:pBdr>
                <w:top w:val="nil"/>
                <w:left w:val="nil"/>
                <w:bottom w:val="nil"/>
                <w:right w:val="nil"/>
                <w:between w:val="nil"/>
                <w:bar w:val="nil"/>
              </w:pBdr>
              <w:tabs>
                <w:tab w:val="left" w:pos="34"/>
              </w:tabs>
              <w:jc w:val="both"/>
              <w:outlineLvl w:val="0"/>
              <w:rPr>
                <w:b/>
                <w:sz w:val="20"/>
                <w:szCs w:val="20"/>
              </w:rPr>
            </w:pPr>
          </w:p>
          <w:p w14:paraId="0A8592FB" w14:textId="77777777" w:rsidR="00397FCE" w:rsidRPr="00150B72" w:rsidRDefault="00397FCE" w:rsidP="00150B72">
            <w:pPr>
              <w:pBdr>
                <w:top w:val="nil"/>
                <w:left w:val="nil"/>
                <w:bottom w:val="nil"/>
                <w:right w:val="nil"/>
                <w:between w:val="nil"/>
                <w:bar w:val="nil"/>
              </w:pBdr>
              <w:tabs>
                <w:tab w:val="left" w:pos="34"/>
              </w:tabs>
              <w:jc w:val="both"/>
              <w:outlineLvl w:val="0"/>
              <w:rPr>
                <w:b/>
                <w:sz w:val="20"/>
                <w:szCs w:val="20"/>
              </w:rPr>
            </w:pPr>
          </w:p>
          <w:p w14:paraId="6C772E89" w14:textId="77777777" w:rsidR="00397FCE" w:rsidRPr="00150B72" w:rsidRDefault="00397FCE" w:rsidP="00150B72">
            <w:pPr>
              <w:pBdr>
                <w:top w:val="nil"/>
                <w:left w:val="nil"/>
                <w:bottom w:val="nil"/>
                <w:right w:val="nil"/>
                <w:between w:val="nil"/>
                <w:bar w:val="nil"/>
              </w:pBdr>
              <w:tabs>
                <w:tab w:val="left" w:pos="34"/>
              </w:tabs>
              <w:jc w:val="both"/>
              <w:outlineLvl w:val="0"/>
              <w:rPr>
                <w:b/>
                <w:sz w:val="20"/>
                <w:szCs w:val="20"/>
              </w:rPr>
            </w:pPr>
          </w:p>
          <w:p w14:paraId="00E552C2" w14:textId="77777777" w:rsidR="00397FCE" w:rsidRPr="00150B72" w:rsidRDefault="00397FCE" w:rsidP="00150B72">
            <w:pPr>
              <w:pBdr>
                <w:top w:val="nil"/>
                <w:left w:val="nil"/>
                <w:bottom w:val="nil"/>
                <w:right w:val="nil"/>
                <w:between w:val="nil"/>
                <w:bar w:val="nil"/>
              </w:pBdr>
              <w:tabs>
                <w:tab w:val="left" w:pos="34"/>
              </w:tabs>
              <w:jc w:val="both"/>
              <w:outlineLvl w:val="0"/>
              <w:rPr>
                <w:b/>
                <w:sz w:val="20"/>
                <w:szCs w:val="20"/>
              </w:rPr>
            </w:pPr>
          </w:p>
          <w:p w14:paraId="565F5FDF" w14:textId="77777777" w:rsidR="00397FCE" w:rsidRPr="00150B72" w:rsidRDefault="00397FCE" w:rsidP="00150B72">
            <w:pPr>
              <w:pBdr>
                <w:top w:val="nil"/>
                <w:left w:val="nil"/>
                <w:bottom w:val="nil"/>
                <w:right w:val="nil"/>
                <w:between w:val="nil"/>
                <w:bar w:val="nil"/>
              </w:pBdr>
              <w:tabs>
                <w:tab w:val="left" w:pos="34"/>
              </w:tabs>
              <w:jc w:val="both"/>
              <w:outlineLvl w:val="0"/>
              <w:rPr>
                <w:b/>
                <w:sz w:val="20"/>
                <w:szCs w:val="20"/>
              </w:rPr>
            </w:pPr>
          </w:p>
          <w:p w14:paraId="1CF3B0A2" w14:textId="445F5A1E" w:rsidR="00614075" w:rsidRPr="00150B72" w:rsidRDefault="00614075" w:rsidP="00150B72">
            <w:pPr>
              <w:pBdr>
                <w:top w:val="nil"/>
                <w:left w:val="nil"/>
                <w:bottom w:val="nil"/>
                <w:right w:val="nil"/>
                <w:between w:val="nil"/>
                <w:bar w:val="nil"/>
              </w:pBdr>
              <w:tabs>
                <w:tab w:val="left" w:pos="34"/>
              </w:tabs>
              <w:jc w:val="both"/>
              <w:outlineLvl w:val="0"/>
              <w:rPr>
                <w:sz w:val="20"/>
                <w:szCs w:val="20"/>
              </w:rPr>
            </w:pPr>
            <w:r w:rsidRPr="00150B72">
              <w:rPr>
                <w:b/>
                <w:sz w:val="20"/>
                <w:szCs w:val="20"/>
              </w:rPr>
              <w:t xml:space="preserve">Знать: </w:t>
            </w:r>
            <w:r w:rsidRPr="00150B72">
              <w:rPr>
                <w:sz w:val="20"/>
                <w:szCs w:val="20"/>
              </w:rPr>
              <w:t xml:space="preserve">основные стандарты управления программами проектов. </w:t>
            </w:r>
          </w:p>
          <w:p w14:paraId="1C3A85BD" w14:textId="4BCC011B" w:rsidR="00614075" w:rsidRPr="00150B72" w:rsidRDefault="00614075" w:rsidP="00150B72">
            <w:pPr>
              <w:jc w:val="both"/>
              <w:outlineLvl w:val="0"/>
              <w:rPr>
                <w:b/>
                <w:bCs/>
                <w:sz w:val="20"/>
                <w:szCs w:val="20"/>
              </w:rPr>
            </w:pPr>
            <w:r w:rsidRPr="00150B72">
              <w:rPr>
                <w:b/>
                <w:sz w:val="20"/>
                <w:szCs w:val="20"/>
              </w:rPr>
              <w:t xml:space="preserve">Уметь: </w:t>
            </w:r>
            <w:r w:rsidRPr="00150B72">
              <w:rPr>
                <w:sz w:val="20"/>
                <w:szCs w:val="20"/>
              </w:rPr>
              <w:t>использовать инструменты и методы управления интеграцией, содержанием, сроками, стоимостью, рисками, качеством, человеческими ресурсами, коммуникациями, поставками в программах проектов.</w:t>
            </w:r>
          </w:p>
        </w:tc>
        <w:tc>
          <w:tcPr>
            <w:tcW w:w="1666" w:type="pct"/>
          </w:tcPr>
          <w:p w14:paraId="7CBA1555" w14:textId="77777777" w:rsidR="00397FCE" w:rsidRPr="00150B72" w:rsidRDefault="00397FCE" w:rsidP="00150B72">
            <w:pPr>
              <w:rPr>
                <w:sz w:val="20"/>
                <w:szCs w:val="20"/>
              </w:rPr>
            </w:pPr>
            <w:r w:rsidRPr="00150B72">
              <w:rPr>
                <w:b/>
                <w:sz w:val="20"/>
                <w:szCs w:val="20"/>
              </w:rPr>
              <w:t>Задание</w:t>
            </w:r>
          </w:p>
          <w:p w14:paraId="09D1540B" w14:textId="77777777" w:rsidR="00397FCE" w:rsidRPr="00150B72" w:rsidRDefault="00397FCE" w:rsidP="00150B72">
            <w:pPr>
              <w:rPr>
                <w:i/>
                <w:sz w:val="20"/>
                <w:szCs w:val="20"/>
              </w:rPr>
            </w:pPr>
            <w:r w:rsidRPr="00150B72">
              <w:rPr>
                <w:i/>
                <w:sz w:val="20"/>
                <w:szCs w:val="20"/>
              </w:rPr>
              <w:t>Условие:</w:t>
            </w:r>
          </w:p>
          <w:p w14:paraId="3E91EEB5" w14:textId="77777777" w:rsidR="00397FCE" w:rsidRPr="00150B72" w:rsidRDefault="00397FCE" w:rsidP="00150B72">
            <w:pPr>
              <w:pStyle w:val="aff7"/>
              <w:spacing w:after="0"/>
              <w:jc w:val="both"/>
              <w:rPr>
                <w:rFonts w:ascii="Times New Roman" w:hAnsi="Times New Roman" w:cs="Times New Roman"/>
                <w:i/>
                <w:color w:val="auto"/>
                <w:sz w:val="20"/>
                <w:szCs w:val="20"/>
              </w:rPr>
            </w:pPr>
            <w:r w:rsidRPr="00150B72">
              <w:rPr>
                <w:rFonts w:ascii="Times New Roman" w:hAnsi="Times New Roman" w:cs="Times New Roman"/>
                <w:color w:val="auto"/>
                <w:sz w:val="20"/>
                <w:szCs w:val="20"/>
              </w:rPr>
              <w:t>Компания ОАО «</w:t>
            </w:r>
            <w:proofErr w:type="spellStart"/>
            <w:r w:rsidRPr="00150B72">
              <w:rPr>
                <w:rFonts w:ascii="Times New Roman" w:hAnsi="Times New Roman" w:cs="Times New Roman"/>
                <w:color w:val="auto"/>
                <w:sz w:val="20"/>
                <w:szCs w:val="20"/>
              </w:rPr>
              <w:t>Стройинвест</w:t>
            </w:r>
            <w:proofErr w:type="spellEnd"/>
            <w:r w:rsidRPr="00150B72">
              <w:rPr>
                <w:rFonts w:ascii="Times New Roman" w:hAnsi="Times New Roman" w:cs="Times New Roman"/>
                <w:color w:val="auto"/>
                <w:sz w:val="20"/>
                <w:szCs w:val="20"/>
              </w:rPr>
              <w:t xml:space="preserve">» занимается строительством коттеджных посёлков. Одновременно у компании происходить реализация только 2 и не более проектов строительства посёлков. На данный момент компания занимается строительством двух таких посёлков и обычно если предлагают строительство ещё </w:t>
            </w:r>
            <w:proofErr w:type="gramStart"/>
            <w:r w:rsidRPr="00150B72">
              <w:rPr>
                <w:rFonts w:ascii="Times New Roman" w:hAnsi="Times New Roman" w:cs="Times New Roman"/>
                <w:color w:val="auto"/>
                <w:sz w:val="20"/>
                <w:szCs w:val="20"/>
              </w:rPr>
              <w:t>3-го</w:t>
            </w:r>
            <w:proofErr w:type="gramEnd"/>
            <w:r w:rsidRPr="00150B72">
              <w:rPr>
                <w:rFonts w:ascii="Times New Roman" w:hAnsi="Times New Roman" w:cs="Times New Roman"/>
                <w:color w:val="auto"/>
                <w:sz w:val="20"/>
                <w:szCs w:val="20"/>
              </w:rPr>
              <w:t xml:space="preserve"> то его как правило, откладывают на более поздний срок. Но в данном случае компании выпал шанс отличится, так как заказ поступил от правительства города на постройку большого коттеджного комплекса. Данный проект гораздо больше всех остальных по объему работ, бюджету и главное прибыли. Строительная компания в силах обеспечить проект всем необходимым, но при условии, что бросит остальные проекты и в плотную займётся данным заданием.</w:t>
            </w:r>
            <w:r w:rsidRPr="00150B72">
              <w:rPr>
                <w:rFonts w:ascii="Times New Roman" w:hAnsi="Times New Roman" w:cs="Times New Roman"/>
                <w:i/>
                <w:color w:val="auto"/>
                <w:sz w:val="20"/>
                <w:szCs w:val="20"/>
              </w:rPr>
              <w:t xml:space="preserve"> </w:t>
            </w:r>
          </w:p>
          <w:p w14:paraId="0FE4582D" w14:textId="77777777" w:rsidR="00397FCE" w:rsidRPr="00150B72" w:rsidRDefault="00397FCE" w:rsidP="00150B72">
            <w:pPr>
              <w:rPr>
                <w:sz w:val="20"/>
                <w:szCs w:val="20"/>
              </w:rPr>
            </w:pPr>
            <w:r w:rsidRPr="00150B72">
              <w:rPr>
                <w:b/>
                <w:sz w:val="20"/>
                <w:szCs w:val="20"/>
              </w:rPr>
              <w:t>Задание</w:t>
            </w:r>
          </w:p>
          <w:p w14:paraId="0C296DEB" w14:textId="263CB576" w:rsidR="00614075" w:rsidRPr="00150B72" w:rsidRDefault="00397FCE" w:rsidP="00150B72">
            <w:pPr>
              <w:pStyle w:val="1a"/>
              <w:spacing w:line="240" w:lineRule="auto"/>
              <w:ind w:firstLine="0"/>
              <w:rPr>
                <w:rFonts w:ascii="Times New Roman" w:hAnsi="Times New Roman" w:cs="Times New Roman"/>
                <w:b/>
                <w:sz w:val="20"/>
                <w:szCs w:val="20"/>
              </w:rPr>
            </w:pPr>
            <w:r w:rsidRPr="00150B72">
              <w:rPr>
                <w:rFonts w:ascii="Times New Roman" w:hAnsi="Times New Roman" w:cs="Times New Roman"/>
                <w:sz w:val="20"/>
                <w:szCs w:val="20"/>
              </w:rPr>
              <w:t xml:space="preserve">Вы работаете в компании, занимающейся строительством метрополитена. Компания выиграла тендер на строительство станции в районе «Матвеевское» (ветка – ответвление Арбатско-Покровской). Вы – руководитель проекта. Составьте реестр рисков программы. </w:t>
            </w:r>
          </w:p>
        </w:tc>
      </w:tr>
    </w:tbl>
    <w:p w14:paraId="2CA6869B" w14:textId="2641B33D" w:rsidR="00056B72" w:rsidRPr="00B40927" w:rsidRDefault="00375568" w:rsidP="00A866AD">
      <w:pPr>
        <w:pStyle w:val="a5"/>
        <w:tabs>
          <w:tab w:val="left" w:pos="1222"/>
        </w:tabs>
        <w:spacing w:line="360" w:lineRule="auto"/>
        <w:ind w:left="0"/>
        <w:jc w:val="center"/>
        <w:rPr>
          <w:rFonts w:eastAsia="Calibri"/>
          <w:b/>
          <w:bCs/>
        </w:rPr>
      </w:pPr>
      <w:r w:rsidRPr="00B40927">
        <w:rPr>
          <w:rFonts w:eastAsia="Calibri"/>
          <w:b/>
          <w:bCs/>
        </w:rPr>
        <w:lastRenderedPageBreak/>
        <w:t>Примерный п</w:t>
      </w:r>
      <w:r w:rsidR="00056B72" w:rsidRPr="00B40927">
        <w:rPr>
          <w:rFonts w:eastAsia="Calibri"/>
          <w:b/>
          <w:bCs/>
        </w:rPr>
        <w:t xml:space="preserve">еречень вопросов к </w:t>
      </w:r>
      <w:r w:rsidR="00144BEE" w:rsidRPr="00B40927">
        <w:rPr>
          <w:rFonts w:eastAsia="Calibri"/>
          <w:b/>
          <w:bCs/>
        </w:rPr>
        <w:t>зачету</w:t>
      </w:r>
    </w:p>
    <w:p w14:paraId="011EA680" w14:textId="77777777" w:rsidR="00416637" w:rsidRPr="00C71728" w:rsidRDefault="00416637" w:rsidP="00652152">
      <w:pPr>
        <w:numPr>
          <w:ilvl w:val="0"/>
          <w:numId w:val="20"/>
        </w:numPr>
        <w:tabs>
          <w:tab w:val="left" w:pos="1134"/>
        </w:tabs>
        <w:spacing w:line="360" w:lineRule="auto"/>
        <w:ind w:left="0" w:firstLine="709"/>
        <w:contextualSpacing/>
        <w:jc w:val="both"/>
        <w:rPr>
          <w:rFonts w:eastAsia="Arial Unicode MS"/>
          <w:color w:val="000000"/>
          <w:u w:color="000000"/>
        </w:rPr>
      </w:pPr>
      <w:r w:rsidRPr="00C71728">
        <w:rPr>
          <w:rFonts w:eastAsia="Arial Unicode MS"/>
          <w:color w:val="000000"/>
          <w:u w:color="000000"/>
        </w:rPr>
        <w:t>Структура корпоративной системы управления проектами.</w:t>
      </w:r>
    </w:p>
    <w:p w14:paraId="0FE61D8C" w14:textId="7E1A3013" w:rsidR="00416637" w:rsidRPr="00C71728" w:rsidRDefault="00416637" w:rsidP="00652152">
      <w:pPr>
        <w:numPr>
          <w:ilvl w:val="0"/>
          <w:numId w:val="20"/>
        </w:numPr>
        <w:tabs>
          <w:tab w:val="left" w:pos="1134"/>
        </w:tabs>
        <w:spacing w:line="360" w:lineRule="auto"/>
        <w:ind w:left="0" w:firstLine="709"/>
        <w:contextualSpacing/>
        <w:jc w:val="both"/>
        <w:rPr>
          <w:rFonts w:eastAsia="Arial Unicode MS"/>
          <w:color w:val="000000"/>
          <w:u w:color="000000"/>
        </w:rPr>
      </w:pPr>
      <w:r w:rsidRPr="00C71728">
        <w:rPr>
          <w:rFonts w:eastAsia="Arial Unicode MS"/>
          <w:color w:val="000000"/>
          <w:u w:color="000000"/>
        </w:rPr>
        <w:t>Цели, задачи корпоративной системы управления проектами (КСУП).</w:t>
      </w:r>
    </w:p>
    <w:p w14:paraId="0A083B50" w14:textId="77777777" w:rsidR="00416637" w:rsidRPr="00C71728" w:rsidRDefault="00416637" w:rsidP="00652152">
      <w:pPr>
        <w:numPr>
          <w:ilvl w:val="0"/>
          <w:numId w:val="20"/>
        </w:numPr>
        <w:tabs>
          <w:tab w:val="left" w:pos="1134"/>
        </w:tabs>
        <w:spacing w:line="360" w:lineRule="auto"/>
        <w:ind w:left="0" w:firstLine="709"/>
        <w:contextualSpacing/>
        <w:jc w:val="both"/>
        <w:rPr>
          <w:rFonts w:eastAsia="Arial Unicode MS"/>
          <w:color w:val="000000"/>
          <w:u w:color="000000"/>
        </w:rPr>
      </w:pPr>
      <w:r w:rsidRPr="00C71728">
        <w:rPr>
          <w:rFonts w:eastAsia="Arial Unicode MS"/>
          <w:color w:val="000000"/>
          <w:u w:color="000000"/>
        </w:rPr>
        <w:t xml:space="preserve">Корпоративные системы управления проектами как инструмент реализации стратегии предприятия. </w:t>
      </w:r>
    </w:p>
    <w:p w14:paraId="1499A5C1" w14:textId="77777777" w:rsidR="00416637" w:rsidRPr="00C71728" w:rsidRDefault="00416637" w:rsidP="00652152">
      <w:pPr>
        <w:numPr>
          <w:ilvl w:val="0"/>
          <w:numId w:val="20"/>
        </w:numPr>
        <w:tabs>
          <w:tab w:val="left" w:pos="1134"/>
        </w:tabs>
        <w:spacing w:line="360" w:lineRule="auto"/>
        <w:ind w:left="0" w:firstLine="709"/>
        <w:contextualSpacing/>
        <w:jc w:val="both"/>
        <w:rPr>
          <w:rFonts w:eastAsia="Arial Unicode MS"/>
          <w:color w:val="000000"/>
          <w:u w:color="000000"/>
        </w:rPr>
      </w:pPr>
      <w:r w:rsidRPr="00C71728">
        <w:rPr>
          <w:rFonts w:eastAsia="Arial Unicode MS"/>
          <w:color w:val="000000"/>
          <w:u w:color="000000"/>
        </w:rPr>
        <w:t>Основные составляющие корпоративной системы управления проектами (КСУП).</w:t>
      </w:r>
    </w:p>
    <w:p w14:paraId="65789947" w14:textId="0855F5F8" w:rsidR="00416637" w:rsidRPr="00C71728" w:rsidRDefault="00416637" w:rsidP="00652152">
      <w:pPr>
        <w:numPr>
          <w:ilvl w:val="0"/>
          <w:numId w:val="20"/>
        </w:numPr>
        <w:tabs>
          <w:tab w:val="left" w:pos="1134"/>
        </w:tabs>
        <w:spacing w:line="360" w:lineRule="auto"/>
        <w:ind w:left="0" w:firstLine="709"/>
        <w:contextualSpacing/>
        <w:jc w:val="both"/>
        <w:rPr>
          <w:rFonts w:eastAsia="Arial Unicode MS"/>
          <w:color w:val="000000"/>
          <w:u w:color="000000"/>
        </w:rPr>
      </w:pPr>
      <w:r w:rsidRPr="00C71728">
        <w:rPr>
          <w:rFonts w:eastAsia="Arial Unicode MS"/>
          <w:color w:val="000000"/>
          <w:u w:color="000000"/>
        </w:rPr>
        <w:t xml:space="preserve">Основные цели, </w:t>
      </w:r>
      <w:r w:rsidR="00C71728">
        <w:rPr>
          <w:rFonts w:eastAsia="Arial Unicode MS"/>
          <w:color w:val="000000"/>
          <w:u w:color="000000"/>
        </w:rPr>
        <w:t xml:space="preserve">которые </w:t>
      </w:r>
      <w:r w:rsidRPr="00C71728">
        <w:rPr>
          <w:rFonts w:eastAsia="Arial Unicode MS"/>
          <w:color w:val="000000"/>
          <w:u w:color="000000"/>
        </w:rPr>
        <w:t>преследую</w:t>
      </w:r>
      <w:r w:rsidR="00C71728">
        <w:rPr>
          <w:rFonts w:eastAsia="Arial Unicode MS"/>
          <w:color w:val="000000"/>
          <w:u w:color="000000"/>
        </w:rPr>
        <w:t>т</w:t>
      </w:r>
      <w:r w:rsidRPr="00C71728">
        <w:rPr>
          <w:rFonts w:eastAsia="Arial Unicode MS"/>
          <w:color w:val="000000"/>
          <w:u w:color="000000"/>
        </w:rPr>
        <w:t xml:space="preserve"> компании</w:t>
      </w:r>
      <w:r w:rsidR="00C71728">
        <w:rPr>
          <w:rFonts w:eastAsia="Arial Unicode MS"/>
          <w:color w:val="000000"/>
          <w:u w:color="000000"/>
        </w:rPr>
        <w:t>,</w:t>
      </w:r>
      <w:r w:rsidRPr="00C71728">
        <w:rPr>
          <w:rFonts w:eastAsia="Arial Unicode MS"/>
          <w:color w:val="000000"/>
          <w:u w:color="000000"/>
        </w:rPr>
        <w:t xml:space="preserve"> внедряющие корпоративную систему управления проектами.</w:t>
      </w:r>
    </w:p>
    <w:p w14:paraId="0130B1C8" w14:textId="77777777" w:rsidR="00416637" w:rsidRPr="00C71728" w:rsidRDefault="00416637" w:rsidP="00652152">
      <w:pPr>
        <w:numPr>
          <w:ilvl w:val="0"/>
          <w:numId w:val="20"/>
        </w:numPr>
        <w:tabs>
          <w:tab w:val="left" w:pos="1134"/>
        </w:tabs>
        <w:spacing w:line="360" w:lineRule="auto"/>
        <w:ind w:left="0" w:firstLine="709"/>
        <w:contextualSpacing/>
        <w:jc w:val="both"/>
        <w:rPr>
          <w:rFonts w:eastAsia="Arial Unicode MS"/>
          <w:color w:val="000000"/>
          <w:u w:color="000000"/>
        </w:rPr>
      </w:pPr>
      <w:r w:rsidRPr="00C71728">
        <w:rPr>
          <w:rFonts w:eastAsia="Arial Unicode MS"/>
          <w:color w:val="000000"/>
          <w:u w:color="000000"/>
        </w:rPr>
        <w:t>Содержание процессов и функций управления проектами на каждом уровне зрелости КСУП.</w:t>
      </w:r>
    </w:p>
    <w:p w14:paraId="442105F2" w14:textId="77777777" w:rsidR="00416637" w:rsidRPr="00C71728" w:rsidRDefault="00416637" w:rsidP="00652152">
      <w:pPr>
        <w:numPr>
          <w:ilvl w:val="0"/>
          <w:numId w:val="20"/>
        </w:numPr>
        <w:tabs>
          <w:tab w:val="left" w:pos="1134"/>
        </w:tabs>
        <w:spacing w:line="360" w:lineRule="auto"/>
        <w:ind w:left="0" w:firstLine="709"/>
        <w:contextualSpacing/>
        <w:jc w:val="both"/>
        <w:rPr>
          <w:rFonts w:eastAsia="Arial Unicode MS"/>
          <w:color w:val="000000"/>
          <w:u w:color="000000"/>
        </w:rPr>
      </w:pPr>
      <w:r w:rsidRPr="00C71728">
        <w:rPr>
          <w:rFonts w:eastAsia="Arial Unicode MS"/>
          <w:color w:val="000000"/>
          <w:u w:color="000000"/>
        </w:rPr>
        <w:t>Назначение, структура, задачи корпоративной информационной системы управления проектами.</w:t>
      </w:r>
    </w:p>
    <w:p w14:paraId="41EDE8E9" w14:textId="77777777" w:rsidR="00416637" w:rsidRPr="00C71728" w:rsidRDefault="00416637" w:rsidP="00652152">
      <w:pPr>
        <w:numPr>
          <w:ilvl w:val="0"/>
          <w:numId w:val="20"/>
        </w:numPr>
        <w:tabs>
          <w:tab w:val="left" w:pos="1134"/>
        </w:tabs>
        <w:spacing w:line="360" w:lineRule="auto"/>
        <w:ind w:left="0" w:firstLine="709"/>
        <w:contextualSpacing/>
        <w:jc w:val="both"/>
        <w:rPr>
          <w:rFonts w:eastAsia="Arial Unicode MS"/>
          <w:color w:val="000000"/>
          <w:u w:color="000000"/>
        </w:rPr>
      </w:pPr>
      <w:r w:rsidRPr="00C71728">
        <w:rPr>
          <w:rFonts w:eastAsia="Arial Unicode MS"/>
          <w:color w:val="000000"/>
          <w:u w:color="000000"/>
        </w:rPr>
        <w:t>Определение и предпосылки создания проектного офиса.</w:t>
      </w:r>
    </w:p>
    <w:p w14:paraId="5F0D0956" w14:textId="77777777" w:rsidR="00416637" w:rsidRPr="00C71728" w:rsidRDefault="00416637" w:rsidP="00652152">
      <w:pPr>
        <w:numPr>
          <w:ilvl w:val="0"/>
          <w:numId w:val="20"/>
        </w:numPr>
        <w:tabs>
          <w:tab w:val="left" w:pos="1134"/>
        </w:tabs>
        <w:spacing w:line="360" w:lineRule="auto"/>
        <w:ind w:left="0" w:firstLine="709"/>
        <w:contextualSpacing/>
        <w:jc w:val="both"/>
        <w:rPr>
          <w:rFonts w:eastAsia="Arial Unicode MS"/>
          <w:color w:val="000000"/>
          <w:u w:color="000000"/>
        </w:rPr>
      </w:pPr>
      <w:r w:rsidRPr="00C71728">
        <w:rPr>
          <w:rFonts w:eastAsia="Arial Unicode MS"/>
          <w:color w:val="000000"/>
          <w:u w:color="000000"/>
        </w:rPr>
        <w:t>Цели, функции и задачи проектного офиса.</w:t>
      </w:r>
    </w:p>
    <w:p w14:paraId="122C0827" w14:textId="77777777" w:rsidR="00416637" w:rsidRPr="00C71728" w:rsidRDefault="00416637" w:rsidP="00652152">
      <w:pPr>
        <w:numPr>
          <w:ilvl w:val="0"/>
          <w:numId w:val="20"/>
        </w:numPr>
        <w:tabs>
          <w:tab w:val="left" w:pos="1134"/>
        </w:tabs>
        <w:spacing w:line="360" w:lineRule="auto"/>
        <w:ind w:left="0" w:firstLine="709"/>
        <w:contextualSpacing/>
        <w:jc w:val="both"/>
        <w:rPr>
          <w:rFonts w:eastAsia="Arial Unicode MS"/>
          <w:color w:val="000000"/>
          <w:u w:color="000000"/>
        </w:rPr>
      </w:pPr>
      <w:r w:rsidRPr="00C71728">
        <w:rPr>
          <w:rFonts w:eastAsia="Arial Unicode MS"/>
          <w:color w:val="000000"/>
          <w:u w:color="000000"/>
        </w:rPr>
        <w:t>Проектный офис как часть корпоративной системы управления проектами (КСУП).</w:t>
      </w:r>
    </w:p>
    <w:p w14:paraId="3E4186D3" w14:textId="77777777" w:rsidR="00416637" w:rsidRPr="00C71728" w:rsidRDefault="00416637" w:rsidP="00652152">
      <w:pPr>
        <w:numPr>
          <w:ilvl w:val="0"/>
          <w:numId w:val="20"/>
        </w:numPr>
        <w:tabs>
          <w:tab w:val="left" w:pos="1134"/>
        </w:tabs>
        <w:spacing w:line="360" w:lineRule="auto"/>
        <w:ind w:left="0" w:firstLine="709"/>
        <w:contextualSpacing/>
        <w:jc w:val="both"/>
        <w:rPr>
          <w:rFonts w:eastAsia="Arial Unicode MS"/>
          <w:color w:val="000000"/>
          <w:u w:color="000000"/>
        </w:rPr>
      </w:pPr>
      <w:r w:rsidRPr="00C71728">
        <w:rPr>
          <w:rFonts w:eastAsia="Arial Unicode MS"/>
          <w:color w:val="000000"/>
          <w:u w:color="000000"/>
        </w:rPr>
        <w:t>Этапы развития проектных офисов.</w:t>
      </w:r>
    </w:p>
    <w:p w14:paraId="511E0E6F" w14:textId="77777777" w:rsidR="00416637" w:rsidRPr="00C71728" w:rsidRDefault="00416637" w:rsidP="00652152">
      <w:pPr>
        <w:numPr>
          <w:ilvl w:val="0"/>
          <w:numId w:val="20"/>
        </w:numPr>
        <w:tabs>
          <w:tab w:val="left" w:pos="1134"/>
        </w:tabs>
        <w:spacing w:line="360" w:lineRule="auto"/>
        <w:ind w:left="0" w:firstLine="709"/>
        <w:contextualSpacing/>
        <w:jc w:val="both"/>
        <w:rPr>
          <w:rFonts w:eastAsia="Arial Unicode MS"/>
          <w:color w:val="000000"/>
          <w:u w:color="000000"/>
        </w:rPr>
      </w:pPr>
      <w:r w:rsidRPr="00C71728">
        <w:rPr>
          <w:rFonts w:eastAsia="Arial Unicode MS"/>
          <w:color w:val="000000"/>
          <w:u w:color="000000"/>
        </w:rPr>
        <w:t>Классификация проектных офисов.</w:t>
      </w:r>
    </w:p>
    <w:p w14:paraId="66CE4BFC" w14:textId="77777777" w:rsidR="00C71728" w:rsidRDefault="00C71728" w:rsidP="00652152">
      <w:pPr>
        <w:numPr>
          <w:ilvl w:val="0"/>
          <w:numId w:val="20"/>
        </w:numPr>
        <w:tabs>
          <w:tab w:val="left" w:pos="1134"/>
        </w:tabs>
        <w:spacing w:line="360" w:lineRule="auto"/>
        <w:ind w:left="0" w:firstLine="709"/>
        <w:contextualSpacing/>
        <w:jc w:val="both"/>
        <w:rPr>
          <w:rFonts w:eastAsia="Arial Unicode MS"/>
          <w:color w:val="000000"/>
          <w:u w:color="000000"/>
        </w:rPr>
      </w:pPr>
      <w:r>
        <w:rPr>
          <w:rFonts w:eastAsia="Arial Unicode MS"/>
          <w:color w:val="000000"/>
          <w:u w:color="000000"/>
        </w:rPr>
        <w:t>Основные положения методологии управления проектами для КСУП</w:t>
      </w:r>
    </w:p>
    <w:p w14:paraId="294559BD" w14:textId="233A3EC3" w:rsidR="00416637" w:rsidRDefault="00C71728" w:rsidP="00652152">
      <w:pPr>
        <w:numPr>
          <w:ilvl w:val="0"/>
          <w:numId w:val="20"/>
        </w:numPr>
        <w:tabs>
          <w:tab w:val="left" w:pos="1134"/>
        </w:tabs>
        <w:spacing w:line="360" w:lineRule="auto"/>
        <w:ind w:left="0" w:firstLine="709"/>
        <w:contextualSpacing/>
        <w:jc w:val="both"/>
        <w:rPr>
          <w:rFonts w:eastAsia="Arial Unicode MS"/>
          <w:color w:val="000000"/>
          <w:u w:color="000000"/>
        </w:rPr>
      </w:pPr>
      <w:r>
        <w:rPr>
          <w:rFonts w:eastAsia="Arial Unicode MS"/>
          <w:color w:val="000000"/>
          <w:u w:color="000000"/>
        </w:rPr>
        <w:t>Состав методологии управления проектами в КСУП</w:t>
      </w:r>
      <w:r w:rsidR="00416637" w:rsidRPr="00C71728">
        <w:rPr>
          <w:rFonts w:eastAsia="Arial Unicode MS"/>
          <w:color w:val="000000"/>
          <w:u w:color="000000"/>
        </w:rPr>
        <w:t>.</w:t>
      </w:r>
    </w:p>
    <w:p w14:paraId="0C868B58" w14:textId="27DF5F72" w:rsidR="00C71728" w:rsidRPr="00C71728" w:rsidRDefault="00C71728" w:rsidP="00652152">
      <w:pPr>
        <w:numPr>
          <w:ilvl w:val="0"/>
          <w:numId w:val="20"/>
        </w:numPr>
        <w:tabs>
          <w:tab w:val="left" w:pos="1134"/>
        </w:tabs>
        <w:spacing w:line="360" w:lineRule="auto"/>
        <w:ind w:left="0" w:firstLine="709"/>
        <w:contextualSpacing/>
        <w:jc w:val="both"/>
        <w:rPr>
          <w:rFonts w:eastAsia="Arial Unicode MS"/>
          <w:color w:val="000000"/>
          <w:u w:color="000000"/>
        </w:rPr>
      </w:pPr>
      <w:r>
        <w:rPr>
          <w:rFonts w:eastAsia="Arial Unicode MS"/>
          <w:color w:val="000000"/>
          <w:u w:color="000000"/>
        </w:rPr>
        <w:t>Выбор ИСУП, критерии и подходы</w:t>
      </w:r>
    </w:p>
    <w:p w14:paraId="34EC7C5A" w14:textId="4D052D5F" w:rsidR="00C3359F" w:rsidRPr="00B40927" w:rsidRDefault="00C3359F" w:rsidP="00857600">
      <w:pPr>
        <w:pStyle w:val="a5"/>
        <w:widowControl w:val="0"/>
        <w:tabs>
          <w:tab w:val="left" w:pos="0"/>
          <w:tab w:val="left" w:pos="1134"/>
        </w:tabs>
        <w:spacing w:line="360" w:lineRule="auto"/>
        <w:ind w:left="709"/>
        <w:jc w:val="both"/>
      </w:pPr>
    </w:p>
    <w:p w14:paraId="09725F87" w14:textId="538AD029" w:rsidR="00C3359F" w:rsidRPr="00B40927" w:rsidRDefault="00C3359F" w:rsidP="00C3359F">
      <w:pPr>
        <w:pStyle w:val="a5"/>
        <w:tabs>
          <w:tab w:val="left" w:pos="1222"/>
        </w:tabs>
        <w:spacing w:line="360" w:lineRule="auto"/>
        <w:ind w:left="0"/>
        <w:jc w:val="center"/>
        <w:rPr>
          <w:rFonts w:eastAsia="Calibri"/>
          <w:b/>
          <w:bCs/>
        </w:rPr>
      </w:pPr>
      <w:r w:rsidRPr="00B40927">
        <w:rPr>
          <w:rFonts w:eastAsia="Calibri"/>
          <w:b/>
          <w:bCs/>
        </w:rPr>
        <w:t>Примерный перечень вопросов к экзамену</w:t>
      </w:r>
    </w:p>
    <w:p w14:paraId="5EACA2C2" w14:textId="77777777" w:rsidR="00C71728" w:rsidRPr="008B69D6" w:rsidRDefault="00C71728" w:rsidP="00652152">
      <w:pPr>
        <w:numPr>
          <w:ilvl w:val="0"/>
          <w:numId w:val="31"/>
        </w:numPr>
        <w:tabs>
          <w:tab w:val="left" w:pos="1134"/>
        </w:tabs>
        <w:spacing w:line="360" w:lineRule="auto"/>
        <w:ind w:left="0" w:firstLine="709"/>
        <w:contextualSpacing/>
        <w:jc w:val="both"/>
        <w:rPr>
          <w:rFonts w:eastAsia="Arial Unicode MS"/>
          <w:color w:val="000000"/>
          <w:u w:color="000000"/>
        </w:rPr>
      </w:pPr>
      <w:r w:rsidRPr="008B69D6">
        <w:rPr>
          <w:rFonts w:eastAsia="Arial Unicode MS"/>
          <w:color w:val="000000"/>
          <w:u w:color="000000"/>
        </w:rPr>
        <w:t>Определить набор знаний и компетенций руководителя проектного офиса.</w:t>
      </w:r>
    </w:p>
    <w:p w14:paraId="0E10149D" w14:textId="77777777" w:rsidR="00C71728" w:rsidRPr="008B69D6" w:rsidRDefault="00C71728" w:rsidP="00652152">
      <w:pPr>
        <w:numPr>
          <w:ilvl w:val="0"/>
          <w:numId w:val="31"/>
        </w:numPr>
        <w:tabs>
          <w:tab w:val="left" w:pos="1134"/>
        </w:tabs>
        <w:spacing w:line="360" w:lineRule="auto"/>
        <w:ind w:left="0" w:firstLine="709"/>
        <w:contextualSpacing/>
        <w:jc w:val="both"/>
        <w:rPr>
          <w:rFonts w:eastAsia="Arial Unicode MS"/>
          <w:color w:val="000000"/>
          <w:u w:color="000000"/>
        </w:rPr>
      </w:pPr>
      <w:r w:rsidRPr="008B69D6">
        <w:rPr>
          <w:rFonts w:eastAsia="Arial Unicode MS"/>
          <w:color w:val="000000"/>
          <w:u w:color="000000"/>
        </w:rPr>
        <w:t xml:space="preserve">Описать организационную структуру предприятия и место в ней проектного офиса </w:t>
      </w:r>
    </w:p>
    <w:p w14:paraId="71D0275E" w14:textId="1B470178" w:rsidR="00416637" w:rsidRPr="008B69D6" w:rsidRDefault="00416637" w:rsidP="00652152">
      <w:pPr>
        <w:numPr>
          <w:ilvl w:val="0"/>
          <w:numId w:val="31"/>
        </w:numPr>
        <w:tabs>
          <w:tab w:val="left" w:pos="1134"/>
        </w:tabs>
        <w:spacing w:line="360" w:lineRule="auto"/>
        <w:ind w:left="0" w:firstLine="709"/>
        <w:contextualSpacing/>
        <w:jc w:val="both"/>
        <w:rPr>
          <w:rFonts w:eastAsia="Arial Unicode MS"/>
          <w:color w:val="000000"/>
          <w:u w:color="000000"/>
        </w:rPr>
      </w:pPr>
      <w:r w:rsidRPr="008B69D6">
        <w:rPr>
          <w:rFonts w:eastAsia="Arial Unicode MS"/>
          <w:color w:val="000000"/>
          <w:u w:color="000000"/>
        </w:rPr>
        <w:t xml:space="preserve">Этапы создания и внедрения корпоративных систем управления проектами (КСУП) на российских предприятиях. </w:t>
      </w:r>
    </w:p>
    <w:p w14:paraId="3CD226C2" w14:textId="77777777" w:rsidR="00416637" w:rsidRPr="008B69D6" w:rsidRDefault="00416637" w:rsidP="00652152">
      <w:pPr>
        <w:numPr>
          <w:ilvl w:val="0"/>
          <w:numId w:val="31"/>
        </w:numPr>
        <w:tabs>
          <w:tab w:val="left" w:pos="1134"/>
        </w:tabs>
        <w:spacing w:line="360" w:lineRule="auto"/>
        <w:ind w:left="0" w:firstLine="709"/>
        <w:contextualSpacing/>
        <w:jc w:val="both"/>
        <w:rPr>
          <w:rFonts w:eastAsia="Arial Unicode MS"/>
          <w:color w:val="000000"/>
          <w:u w:color="000000"/>
        </w:rPr>
      </w:pPr>
      <w:r w:rsidRPr="008B69D6">
        <w:rPr>
          <w:rFonts w:eastAsia="Arial Unicode MS"/>
          <w:color w:val="000000"/>
          <w:u w:color="000000"/>
        </w:rPr>
        <w:t>Критические факторы успеха внедрения корпоративной системы управления проектами.</w:t>
      </w:r>
    </w:p>
    <w:p w14:paraId="6525B3DF" w14:textId="77777777" w:rsidR="00416637" w:rsidRPr="008B69D6" w:rsidRDefault="00416637" w:rsidP="00652152">
      <w:pPr>
        <w:numPr>
          <w:ilvl w:val="0"/>
          <w:numId w:val="31"/>
        </w:numPr>
        <w:tabs>
          <w:tab w:val="left" w:pos="1134"/>
        </w:tabs>
        <w:spacing w:line="360" w:lineRule="auto"/>
        <w:ind w:left="0" w:firstLine="709"/>
        <w:contextualSpacing/>
        <w:jc w:val="both"/>
        <w:rPr>
          <w:rFonts w:eastAsia="Arial Unicode MS"/>
          <w:color w:val="000000"/>
          <w:u w:color="000000"/>
        </w:rPr>
      </w:pPr>
      <w:r w:rsidRPr="008B69D6">
        <w:rPr>
          <w:rFonts w:eastAsia="Arial Unicode MS"/>
          <w:color w:val="000000"/>
          <w:u w:color="000000"/>
        </w:rPr>
        <w:t>Основные проблемы внедрения корпоративной системы управления проектами (КСУП) на российских предприятиях.</w:t>
      </w:r>
    </w:p>
    <w:p w14:paraId="72725238" w14:textId="77777777" w:rsidR="00416637" w:rsidRPr="008B69D6" w:rsidRDefault="00416637" w:rsidP="00652152">
      <w:pPr>
        <w:numPr>
          <w:ilvl w:val="0"/>
          <w:numId w:val="31"/>
        </w:numPr>
        <w:tabs>
          <w:tab w:val="left" w:pos="1134"/>
        </w:tabs>
        <w:spacing w:line="360" w:lineRule="auto"/>
        <w:ind w:left="0" w:firstLine="709"/>
        <w:contextualSpacing/>
        <w:jc w:val="both"/>
        <w:rPr>
          <w:rFonts w:eastAsia="Arial Unicode MS"/>
          <w:color w:val="000000"/>
          <w:u w:color="000000"/>
        </w:rPr>
      </w:pPr>
      <w:r w:rsidRPr="008B69D6">
        <w:rPr>
          <w:rFonts w:eastAsia="Arial Unicode MS"/>
          <w:color w:val="000000"/>
          <w:u w:color="000000"/>
        </w:rPr>
        <w:t>Методы оценки готовности компании для внедрения корпоративной системы управления проектами.</w:t>
      </w:r>
    </w:p>
    <w:p w14:paraId="3B643508" w14:textId="77777777" w:rsidR="00416637" w:rsidRPr="008B69D6" w:rsidRDefault="00416637" w:rsidP="00652152">
      <w:pPr>
        <w:numPr>
          <w:ilvl w:val="0"/>
          <w:numId w:val="31"/>
        </w:numPr>
        <w:tabs>
          <w:tab w:val="left" w:pos="1134"/>
        </w:tabs>
        <w:spacing w:line="360" w:lineRule="auto"/>
        <w:ind w:left="0" w:firstLine="709"/>
        <w:contextualSpacing/>
        <w:jc w:val="both"/>
        <w:rPr>
          <w:rFonts w:eastAsia="Arial Unicode MS"/>
          <w:color w:val="000000"/>
          <w:u w:color="000000"/>
        </w:rPr>
      </w:pPr>
      <w:r w:rsidRPr="008B69D6">
        <w:rPr>
          <w:rFonts w:eastAsia="Arial Unicode MS"/>
          <w:color w:val="000000"/>
          <w:u w:color="000000"/>
        </w:rPr>
        <w:t>Этапы развития проектных офисов.</w:t>
      </w:r>
    </w:p>
    <w:p w14:paraId="0E5359AA" w14:textId="77777777" w:rsidR="00416637" w:rsidRPr="008B69D6" w:rsidRDefault="00416637" w:rsidP="00652152">
      <w:pPr>
        <w:numPr>
          <w:ilvl w:val="0"/>
          <w:numId w:val="31"/>
        </w:numPr>
        <w:tabs>
          <w:tab w:val="left" w:pos="1134"/>
        </w:tabs>
        <w:spacing w:line="360" w:lineRule="auto"/>
        <w:ind w:left="0" w:firstLine="709"/>
        <w:contextualSpacing/>
        <w:jc w:val="both"/>
        <w:rPr>
          <w:rFonts w:eastAsia="Arial Unicode MS"/>
          <w:color w:val="000000"/>
          <w:u w:color="000000"/>
        </w:rPr>
      </w:pPr>
      <w:r w:rsidRPr="008B69D6">
        <w:rPr>
          <w:rFonts w:eastAsia="Arial Unicode MS"/>
          <w:color w:val="000000"/>
          <w:u w:color="000000"/>
        </w:rPr>
        <w:t>Расчёт экономической эффективности внедрения проектного офиса.</w:t>
      </w:r>
    </w:p>
    <w:p w14:paraId="4FDF5F74" w14:textId="77777777" w:rsidR="00416637" w:rsidRPr="008B69D6" w:rsidRDefault="00416637" w:rsidP="00652152">
      <w:pPr>
        <w:numPr>
          <w:ilvl w:val="0"/>
          <w:numId w:val="31"/>
        </w:numPr>
        <w:tabs>
          <w:tab w:val="left" w:pos="1134"/>
        </w:tabs>
        <w:spacing w:line="360" w:lineRule="auto"/>
        <w:ind w:left="0" w:firstLine="709"/>
        <w:contextualSpacing/>
        <w:jc w:val="both"/>
        <w:rPr>
          <w:rFonts w:eastAsia="Arial Unicode MS"/>
          <w:color w:val="000000"/>
          <w:u w:color="000000"/>
        </w:rPr>
      </w:pPr>
      <w:r w:rsidRPr="008B69D6">
        <w:rPr>
          <w:rFonts w:eastAsia="Arial Unicode MS"/>
          <w:color w:val="000000"/>
          <w:u w:color="000000"/>
        </w:rPr>
        <w:t>Определить набор знаний и компетенций руководителя проектного офиса.</w:t>
      </w:r>
    </w:p>
    <w:p w14:paraId="475DC892" w14:textId="77777777" w:rsidR="00416637" w:rsidRPr="008B69D6" w:rsidRDefault="00416637" w:rsidP="00652152">
      <w:pPr>
        <w:numPr>
          <w:ilvl w:val="0"/>
          <w:numId w:val="31"/>
        </w:numPr>
        <w:tabs>
          <w:tab w:val="left" w:pos="1134"/>
        </w:tabs>
        <w:spacing w:line="360" w:lineRule="auto"/>
        <w:ind w:left="0" w:firstLine="709"/>
        <w:contextualSpacing/>
        <w:jc w:val="both"/>
        <w:rPr>
          <w:rFonts w:eastAsia="Arial Unicode MS"/>
          <w:color w:val="000000"/>
          <w:u w:color="000000"/>
        </w:rPr>
      </w:pPr>
      <w:r w:rsidRPr="008B69D6">
        <w:rPr>
          <w:rFonts w:eastAsia="Arial Unicode MS"/>
          <w:color w:val="000000"/>
          <w:u w:color="000000"/>
        </w:rPr>
        <w:t>Описать организационную структуру предприятия и место в ней проектного офиса.</w:t>
      </w:r>
    </w:p>
    <w:p w14:paraId="73E4644D" w14:textId="77777777" w:rsidR="00416637" w:rsidRPr="008B69D6" w:rsidRDefault="00416637" w:rsidP="00652152">
      <w:pPr>
        <w:numPr>
          <w:ilvl w:val="0"/>
          <w:numId w:val="31"/>
        </w:numPr>
        <w:tabs>
          <w:tab w:val="left" w:pos="1134"/>
        </w:tabs>
        <w:spacing w:line="360" w:lineRule="auto"/>
        <w:ind w:left="0" w:firstLine="709"/>
        <w:contextualSpacing/>
        <w:jc w:val="both"/>
        <w:rPr>
          <w:rFonts w:eastAsia="Arial Unicode MS"/>
          <w:color w:val="000000"/>
          <w:u w:color="000000"/>
        </w:rPr>
      </w:pPr>
      <w:r w:rsidRPr="008B69D6">
        <w:rPr>
          <w:rFonts w:eastAsia="Arial Unicode MS"/>
          <w:color w:val="000000"/>
          <w:u w:color="000000"/>
        </w:rPr>
        <w:lastRenderedPageBreak/>
        <w:t>Сервисный подход к оценке проектного офиса.</w:t>
      </w:r>
    </w:p>
    <w:p w14:paraId="1BE8C0F5" w14:textId="77777777" w:rsidR="00416637" w:rsidRPr="008B69D6" w:rsidRDefault="00416637" w:rsidP="00652152">
      <w:pPr>
        <w:numPr>
          <w:ilvl w:val="0"/>
          <w:numId w:val="31"/>
        </w:numPr>
        <w:tabs>
          <w:tab w:val="left" w:pos="1134"/>
        </w:tabs>
        <w:spacing w:line="360" w:lineRule="auto"/>
        <w:ind w:left="0" w:firstLine="709"/>
        <w:contextualSpacing/>
        <w:jc w:val="both"/>
        <w:rPr>
          <w:rFonts w:eastAsia="Arial Unicode MS"/>
          <w:color w:val="000000"/>
          <w:u w:color="000000"/>
        </w:rPr>
      </w:pPr>
      <w:r w:rsidRPr="008B69D6">
        <w:rPr>
          <w:rFonts w:eastAsia="Arial Unicode MS"/>
          <w:color w:val="000000"/>
          <w:u w:color="000000"/>
        </w:rPr>
        <w:t xml:space="preserve">Эволюция проектных офисов в соответствии с моделью </w:t>
      </w:r>
      <w:proofErr w:type="spellStart"/>
      <w:r w:rsidRPr="008B69D6">
        <w:rPr>
          <w:rFonts w:eastAsia="Arial Unicode MS"/>
          <w:color w:val="000000"/>
          <w:u w:color="000000"/>
        </w:rPr>
        <w:t>Керцнера</w:t>
      </w:r>
      <w:proofErr w:type="spellEnd"/>
      <w:r w:rsidRPr="008B69D6">
        <w:rPr>
          <w:rFonts w:eastAsia="Arial Unicode MS"/>
          <w:color w:val="000000"/>
          <w:u w:color="000000"/>
        </w:rPr>
        <w:t xml:space="preserve">.  </w:t>
      </w:r>
    </w:p>
    <w:p w14:paraId="4B3F2888" w14:textId="77777777" w:rsidR="00416637" w:rsidRPr="008B69D6" w:rsidRDefault="00416637" w:rsidP="00652152">
      <w:pPr>
        <w:numPr>
          <w:ilvl w:val="0"/>
          <w:numId w:val="31"/>
        </w:numPr>
        <w:tabs>
          <w:tab w:val="left" w:pos="1134"/>
        </w:tabs>
        <w:spacing w:line="360" w:lineRule="auto"/>
        <w:ind w:left="0" w:firstLine="709"/>
        <w:contextualSpacing/>
        <w:jc w:val="both"/>
        <w:rPr>
          <w:rFonts w:eastAsia="Arial Unicode MS"/>
          <w:color w:val="000000"/>
          <w:u w:color="000000"/>
        </w:rPr>
      </w:pPr>
      <w:r w:rsidRPr="008B69D6">
        <w:rPr>
          <w:rFonts w:eastAsia="Arial Unicode MS"/>
          <w:color w:val="000000"/>
          <w:u w:color="000000"/>
        </w:rPr>
        <w:t>Опишите сложности, связанные с формированием проектного офиса.</w:t>
      </w:r>
    </w:p>
    <w:p w14:paraId="5102C5B8" w14:textId="77777777" w:rsidR="00416637" w:rsidRPr="008B69D6" w:rsidRDefault="00416637" w:rsidP="00652152">
      <w:pPr>
        <w:numPr>
          <w:ilvl w:val="0"/>
          <w:numId w:val="31"/>
        </w:numPr>
        <w:tabs>
          <w:tab w:val="left" w:pos="1134"/>
        </w:tabs>
        <w:spacing w:line="360" w:lineRule="auto"/>
        <w:ind w:left="0" w:firstLine="709"/>
        <w:contextualSpacing/>
        <w:jc w:val="both"/>
        <w:rPr>
          <w:rFonts w:eastAsia="Arial Unicode MS"/>
          <w:color w:val="000000"/>
          <w:u w:color="000000"/>
        </w:rPr>
      </w:pPr>
      <w:r w:rsidRPr="008B69D6">
        <w:rPr>
          <w:rFonts w:eastAsia="Arial Unicode MS"/>
          <w:color w:val="000000"/>
          <w:u w:color="000000"/>
        </w:rPr>
        <w:t>Базовый и стратегический проектный офисы, противоречия между ними.</w:t>
      </w:r>
    </w:p>
    <w:p w14:paraId="7267F54A" w14:textId="77777777" w:rsidR="00416637" w:rsidRPr="008B69D6" w:rsidRDefault="00416637" w:rsidP="00652152">
      <w:pPr>
        <w:numPr>
          <w:ilvl w:val="0"/>
          <w:numId w:val="31"/>
        </w:numPr>
        <w:tabs>
          <w:tab w:val="left" w:pos="1134"/>
        </w:tabs>
        <w:spacing w:line="360" w:lineRule="auto"/>
        <w:ind w:left="0" w:firstLine="709"/>
        <w:contextualSpacing/>
        <w:jc w:val="both"/>
        <w:rPr>
          <w:rFonts w:eastAsia="Arial Unicode MS"/>
          <w:color w:val="000000"/>
          <w:u w:color="000000"/>
        </w:rPr>
      </w:pPr>
      <w:r w:rsidRPr="008B69D6">
        <w:rPr>
          <w:rFonts w:eastAsia="Arial Unicode MS"/>
          <w:color w:val="000000"/>
          <w:u w:color="000000"/>
        </w:rPr>
        <w:t>Опишите различные подходы в организации проектного офиса.</w:t>
      </w:r>
    </w:p>
    <w:p w14:paraId="193A02BC" w14:textId="77777777" w:rsidR="00416637" w:rsidRPr="008B69D6" w:rsidRDefault="00416637" w:rsidP="00652152">
      <w:pPr>
        <w:numPr>
          <w:ilvl w:val="0"/>
          <w:numId w:val="31"/>
        </w:numPr>
        <w:tabs>
          <w:tab w:val="left" w:pos="1134"/>
        </w:tabs>
        <w:spacing w:line="360" w:lineRule="auto"/>
        <w:ind w:left="0" w:firstLine="709"/>
        <w:contextualSpacing/>
        <w:jc w:val="both"/>
        <w:rPr>
          <w:rFonts w:eastAsia="Arial Unicode MS"/>
          <w:color w:val="000000"/>
          <w:u w:color="000000"/>
        </w:rPr>
      </w:pPr>
      <w:r w:rsidRPr="008B69D6">
        <w:rPr>
          <w:rFonts w:eastAsia="Arial Unicode MS"/>
          <w:color w:val="000000"/>
          <w:u w:color="000000"/>
        </w:rPr>
        <w:t>Способы расчёта выгоды и эффективности деятельности проектного офиса.</w:t>
      </w:r>
    </w:p>
    <w:p w14:paraId="5BBBAEE6" w14:textId="00791F91" w:rsidR="00416637" w:rsidRPr="008B69D6" w:rsidRDefault="00416637" w:rsidP="00652152">
      <w:pPr>
        <w:numPr>
          <w:ilvl w:val="0"/>
          <w:numId w:val="31"/>
        </w:numPr>
        <w:tabs>
          <w:tab w:val="left" w:pos="1134"/>
        </w:tabs>
        <w:spacing w:line="360" w:lineRule="auto"/>
        <w:ind w:left="0" w:firstLine="709"/>
        <w:contextualSpacing/>
        <w:jc w:val="both"/>
        <w:rPr>
          <w:rFonts w:eastAsia="Arial Unicode MS"/>
          <w:color w:val="000000"/>
          <w:u w:color="000000"/>
        </w:rPr>
      </w:pPr>
      <w:r w:rsidRPr="008B69D6">
        <w:rPr>
          <w:rFonts w:eastAsia="Arial Unicode MS"/>
          <w:color w:val="000000"/>
          <w:u w:color="000000"/>
        </w:rPr>
        <w:t>Методы оценки эффективности внедрения корпоративной системы управления проектами.</w:t>
      </w:r>
    </w:p>
    <w:p w14:paraId="5AF837F1" w14:textId="77777777" w:rsidR="00C71728" w:rsidRPr="008B69D6" w:rsidRDefault="00A96C5F" w:rsidP="00652152">
      <w:pPr>
        <w:numPr>
          <w:ilvl w:val="0"/>
          <w:numId w:val="31"/>
        </w:numPr>
        <w:tabs>
          <w:tab w:val="left" w:pos="1134"/>
        </w:tabs>
        <w:spacing w:line="360" w:lineRule="auto"/>
        <w:ind w:left="0" w:firstLine="709"/>
        <w:contextualSpacing/>
        <w:jc w:val="both"/>
        <w:rPr>
          <w:rFonts w:eastAsia="Arial Unicode MS"/>
          <w:color w:val="000000"/>
          <w:u w:color="000000"/>
        </w:rPr>
      </w:pPr>
      <w:r w:rsidRPr="008B69D6">
        <w:t xml:space="preserve">Проекты реорганизации в системе организационного развития компании. Классификация проектов по реорганизации. </w:t>
      </w:r>
    </w:p>
    <w:p w14:paraId="75AFBE4C" w14:textId="77777777" w:rsidR="00C71728" w:rsidRPr="008B69D6" w:rsidRDefault="00A96C5F" w:rsidP="00652152">
      <w:pPr>
        <w:numPr>
          <w:ilvl w:val="0"/>
          <w:numId w:val="31"/>
        </w:numPr>
        <w:tabs>
          <w:tab w:val="left" w:pos="1134"/>
        </w:tabs>
        <w:spacing w:line="360" w:lineRule="auto"/>
        <w:ind w:left="0" w:firstLine="709"/>
        <w:contextualSpacing/>
        <w:jc w:val="both"/>
        <w:rPr>
          <w:rFonts w:eastAsia="Arial Unicode MS"/>
          <w:color w:val="000000"/>
          <w:u w:color="000000"/>
        </w:rPr>
      </w:pPr>
      <w:r w:rsidRPr="008B69D6">
        <w:t xml:space="preserve">Стратегическая, операционная и финансовая реорганизация в теории и практике менеджмента. </w:t>
      </w:r>
    </w:p>
    <w:p w14:paraId="6B655062" w14:textId="77777777" w:rsidR="00C71728" w:rsidRPr="008B69D6" w:rsidRDefault="00A96C5F" w:rsidP="00652152">
      <w:pPr>
        <w:numPr>
          <w:ilvl w:val="0"/>
          <w:numId w:val="31"/>
        </w:numPr>
        <w:tabs>
          <w:tab w:val="left" w:pos="1134"/>
        </w:tabs>
        <w:spacing w:line="360" w:lineRule="auto"/>
        <w:ind w:left="0" w:firstLine="709"/>
        <w:contextualSpacing/>
        <w:jc w:val="both"/>
        <w:rPr>
          <w:rFonts w:eastAsia="Arial Unicode MS"/>
          <w:color w:val="000000"/>
          <w:u w:color="000000"/>
        </w:rPr>
      </w:pPr>
      <w:r w:rsidRPr="008B69D6">
        <w:t xml:space="preserve">Совершенствование системы управления компанией в проектах и программах по реорганизации. </w:t>
      </w:r>
    </w:p>
    <w:p w14:paraId="2C7F8CFF" w14:textId="77777777" w:rsidR="00C71728" w:rsidRPr="008B69D6" w:rsidRDefault="00A96C5F" w:rsidP="00652152">
      <w:pPr>
        <w:numPr>
          <w:ilvl w:val="0"/>
          <w:numId w:val="31"/>
        </w:numPr>
        <w:tabs>
          <w:tab w:val="left" w:pos="1134"/>
        </w:tabs>
        <w:spacing w:line="360" w:lineRule="auto"/>
        <w:ind w:left="0" w:firstLine="709"/>
        <w:contextualSpacing/>
        <w:jc w:val="both"/>
        <w:rPr>
          <w:rFonts w:eastAsia="Arial Unicode MS"/>
          <w:color w:val="000000"/>
          <w:u w:color="000000"/>
        </w:rPr>
      </w:pPr>
      <w:r w:rsidRPr="008B69D6">
        <w:t>Совершенствование организационной структуры и изменение кадрового потенциала в проектах и программах стратегической реорганизации компании.</w:t>
      </w:r>
    </w:p>
    <w:p w14:paraId="471A098C" w14:textId="77777777" w:rsidR="00C71728" w:rsidRPr="008B69D6" w:rsidRDefault="00A96C5F" w:rsidP="00652152">
      <w:pPr>
        <w:numPr>
          <w:ilvl w:val="0"/>
          <w:numId w:val="31"/>
        </w:numPr>
        <w:tabs>
          <w:tab w:val="left" w:pos="1134"/>
        </w:tabs>
        <w:spacing w:line="360" w:lineRule="auto"/>
        <w:ind w:left="0" w:firstLine="709"/>
        <w:contextualSpacing/>
        <w:jc w:val="both"/>
        <w:rPr>
          <w:rFonts w:eastAsia="Arial Unicode MS"/>
          <w:color w:val="000000"/>
          <w:u w:color="000000"/>
        </w:rPr>
      </w:pPr>
      <w:r w:rsidRPr="008B69D6">
        <w:t xml:space="preserve">Система целеполагания и задачи стратегической реорганизации компании. </w:t>
      </w:r>
    </w:p>
    <w:p w14:paraId="7E055B80" w14:textId="77777777" w:rsidR="00C71728" w:rsidRPr="008B69D6" w:rsidRDefault="00A96C5F" w:rsidP="00652152">
      <w:pPr>
        <w:numPr>
          <w:ilvl w:val="0"/>
          <w:numId w:val="31"/>
        </w:numPr>
        <w:tabs>
          <w:tab w:val="left" w:pos="1134"/>
        </w:tabs>
        <w:spacing w:line="360" w:lineRule="auto"/>
        <w:ind w:left="0" w:firstLine="709"/>
        <w:contextualSpacing/>
        <w:jc w:val="both"/>
        <w:rPr>
          <w:rFonts w:eastAsia="Arial Unicode MS"/>
          <w:color w:val="000000"/>
          <w:u w:color="000000"/>
        </w:rPr>
      </w:pPr>
      <w:r w:rsidRPr="008B69D6">
        <w:t>Основные группы процессов</w:t>
      </w:r>
      <w:r w:rsidR="00C71728" w:rsidRPr="008B69D6">
        <w:t xml:space="preserve"> </w:t>
      </w:r>
      <w:r w:rsidRPr="008B69D6">
        <w:t xml:space="preserve">управления проектами реорганизации. </w:t>
      </w:r>
    </w:p>
    <w:p w14:paraId="5DD9804D" w14:textId="77777777" w:rsidR="00C71728" w:rsidRPr="008B69D6" w:rsidRDefault="00A96C5F" w:rsidP="00652152">
      <w:pPr>
        <w:numPr>
          <w:ilvl w:val="0"/>
          <w:numId w:val="31"/>
        </w:numPr>
        <w:tabs>
          <w:tab w:val="left" w:pos="1134"/>
        </w:tabs>
        <w:spacing w:line="360" w:lineRule="auto"/>
        <w:ind w:left="0" w:firstLine="709"/>
        <w:contextualSpacing/>
        <w:jc w:val="both"/>
        <w:rPr>
          <w:rFonts w:eastAsia="Arial Unicode MS"/>
          <w:color w:val="000000"/>
          <w:u w:color="000000"/>
        </w:rPr>
      </w:pPr>
      <w:r w:rsidRPr="008B69D6">
        <w:t xml:space="preserve">Ключевые стадии и функциональные области управления проектами по реорганизации. </w:t>
      </w:r>
    </w:p>
    <w:p w14:paraId="4703ED39" w14:textId="77777777" w:rsidR="00C71728" w:rsidRPr="008B69D6" w:rsidRDefault="00A96C5F" w:rsidP="00652152">
      <w:pPr>
        <w:numPr>
          <w:ilvl w:val="0"/>
          <w:numId w:val="31"/>
        </w:numPr>
        <w:tabs>
          <w:tab w:val="left" w:pos="1134"/>
        </w:tabs>
        <w:spacing w:line="360" w:lineRule="auto"/>
        <w:ind w:left="0" w:firstLine="709"/>
        <w:contextualSpacing/>
        <w:jc w:val="both"/>
        <w:rPr>
          <w:rFonts w:eastAsia="Arial Unicode MS"/>
          <w:color w:val="000000"/>
          <w:u w:color="000000"/>
        </w:rPr>
      </w:pPr>
      <w:r w:rsidRPr="008B69D6">
        <w:t xml:space="preserve">Процедуры, инструкции и документы в системе управления проектом и/или программой по реорганизации. </w:t>
      </w:r>
    </w:p>
    <w:p w14:paraId="3DC6D4D0" w14:textId="77777777" w:rsidR="00C71728" w:rsidRPr="008B69D6" w:rsidRDefault="00A96C5F" w:rsidP="00652152">
      <w:pPr>
        <w:numPr>
          <w:ilvl w:val="0"/>
          <w:numId w:val="31"/>
        </w:numPr>
        <w:tabs>
          <w:tab w:val="left" w:pos="1134"/>
        </w:tabs>
        <w:spacing w:line="360" w:lineRule="auto"/>
        <w:ind w:left="0" w:firstLine="709"/>
        <w:contextualSpacing/>
        <w:jc w:val="both"/>
        <w:rPr>
          <w:rFonts w:eastAsia="Arial Unicode MS"/>
          <w:color w:val="000000"/>
          <w:u w:color="000000"/>
        </w:rPr>
      </w:pPr>
      <w:r w:rsidRPr="008B69D6">
        <w:t xml:space="preserve">Дорожные карты программ проектов по реорганизации. </w:t>
      </w:r>
    </w:p>
    <w:p w14:paraId="31D3AADB" w14:textId="77777777" w:rsidR="00C71728" w:rsidRPr="008B69D6" w:rsidRDefault="00A96C5F" w:rsidP="00652152">
      <w:pPr>
        <w:numPr>
          <w:ilvl w:val="0"/>
          <w:numId w:val="31"/>
        </w:numPr>
        <w:tabs>
          <w:tab w:val="left" w:pos="1134"/>
        </w:tabs>
        <w:spacing w:line="360" w:lineRule="auto"/>
        <w:ind w:left="0" w:firstLine="709"/>
        <w:contextualSpacing/>
        <w:jc w:val="both"/>
        <w:rPr>
          <w:rFonts w:eastAsia="Arial Unicode MS"/>
          <w:color w:val="000000"/>
          <w:u w:color="000000"/>
        </w:rPr>
      </w:pPr>
      <w:r w:rsidRPr="008B69D6">
        <w:t xml:space="preserve">Элементы и уровни компетентности при управлении проектами и программами по реорганизации. </w:t>
      </w:r>
    </w:p>
    <w:p w14:paraId="5805F1E4" w14:textId="77777777" w:rsidR="00C71728" w:rsidRPr="008B69D6" w:rsidRDefault="00A96C5F" w:rsidP="00652152">
      <w:pPr>
        <w:numPr>
          <w:ilvl w:val="0"/>
          <w:numId w:val="31"/>
        </w:numPr>
        <w:tabs>
          <w:tab w:val="left" w:pos="1134"/>
        </w:tabs>
        <w:spacing w:line="360" w:lineRule="auto"/>
        <w:ind w:left="0" w:firstLine="709"/>
        <w:contextualSpacing/>
        <w:jc w:val="both"/>
        <w:rPr>
          <w:rFonts w:eastAsia="Arial Unicode MS"/>
          <w:color w:val="000000"/>
          <w:u w:color="000000"/>
        </w:rPr>
      </w:pPr>
      <w:r w:rsidRPr="008B69D6">
        <w:t xml:space="preserve">Особенности управления изменениями в проектах и программах по реорганизации. </w:t>
      </w:r>
    </w:p>
    <w:p w14:paraId="74B4EA17" w14:textId="77777777" w:rsidR="00C71728" w:rsidRPr="008B69D6" w:rsidRDefault="00A96C5F" w:rsidP="00652152">
      <w:pPr>
        <w:numPr>
          <w:ilvl w:val="0"/>
          <w:numId w:val="31"/>
        </w:numPr>
        <w:tabs>
          <w:tab w:val="left" w:pos="1134"/>
        </w:tabs>
        <w:spacing w:line="360" w:lineRule="auto"/>
        <w:ind w:left="0" w:firstLine="709"/>
        <w:contextualSpacing/>
        <w:jc w:val="both"/>
        <w:rPr>
          <w:rFonts w:eastAsia="Arial Unicode MS"/>
          <w:color w:val="000000"/>
          <w:u w:color="000000"/>
        </w:rPr>
      </w:pPr>
      <w:r w:rsidRPr="008B69D6">
        <w:t xml:space="preserve">Проект структурной реорганизации: цели, задачи, ограничения. </w:t>
      </w:r>
    </w:p>
    <w:p w14:paraId="06912869" w14:textId="77777777" w:rsidR="00C71728" w:rsidRPr="008B69D6" w:rsidRDefault="00A96C5F" w:rsidP="00652152">
      <w:pPr>
        <w:numPr>
          <w:ilvl w:val="0"/>
          <w:numId w:val="31"/>
        </w:numPr>
        <w:tabs>
          <w:tab w:val="left" w:pos="1134"/>
        </w:tabs>
        <w:spacing w:line="360" w:lineRule="auto"/>
        <w:ind w:left="0" w:firstLine="709"/>
        <w:contextualSpacing/>
        <w:jc w:val="both"/>
        <w:rPr>
          <w:rFonts w:eastAsia="Arial Unicode MS"/>
          <w:color w:val="000000"/>
          <w:u w:color="000000"/>
        </w:rPr>
      </w:pPr>
      <w:r w:rsidRPr="008B69D6">
        <w:t xml:space="preserve">Жизненный цикл проекта и программы проектов по реорганизации. </w:t>
      </w:r>
    </w:p>
    <w:p w14:paraId="773C2BCC" w14:textId="77777777" w:rsidR="00C71728" w:rsidRPr="008B69D6" w:rsidRDefault="00A96C5F" w:rsidP="00652152">
      <w:pPr>
        <w:numPr>
          <w:ilvl w:val="0"/>
          <w:numId w:val="31"/>
        </w:numPr>
        <w:tabs>
          <w:tab w:val="left" w:pos="1134"/>
        </w:tabs>
        <w:spacing w:line="360" w:lineRule="auto"/>
        <w:ind w:left="0" w:firstLine="709"/>
        <w:contextualSpacing/>
        <w:jc w:val="both"/>
        <w:rPr>
          <w:rFonts w:eastAsia="Arial Unicode MS"/>
          <w:color w:val="000000"/>
          <w:u w:color="000000"/>
        </w:rPr>
      </w:pPr>
      <w:r w:rsidRPr="008B69D6">
        <w:t xml:space="preserve">Организационные структуры управления проектом и программой по реорганизации. </w:t>
      </w:r>
    </w:p>
    <w:p w14:paraId="0D696881" w14:textId="77777777" w:rsidR="00C71728" w:rsidRPr="008B69D6" w:rsidRDefault="00A96C5F" w:rsidP="00652152">
      <w:pPr>
        <w:numPr>
          <w:ilvl w:val="0"/>
          <w:numId w:val="31"/>
        </w:numPr>
        <w:tabs>
          <w:tab w:val="left" w:pos="1134"/>
        </w:tabs>
        <w:spacing w:line="360" w:lineRule="auto"/>
        <w:ind w:left="0" w:firstLine="709"/>
        <w:contextualSpacing/>
        <w:jc w:val="both"/>
        <w:rPr>
          <w:rFonts w:eastAsia="Arial Unicode MS"/>
          <w:color w:val="000000"/>
          <w:u w:color="000000"/>
        </w:rPr>
      </w:pPr>
      <w:r w:rsidRPr="008B69D6">
        <w:t xml:space="preserve">Содержание плана управления проектом и программой по реорганизации. </w:t>
      </w:r>
    </w:p>
    <w:p w14:paraId="74927621" w14:textId="77777777" w:rsidR="008B69D6" w:rsidRPr="008B69D6" w:rsidRDefault="00A96C5F" w:rsidP="00652152">
      <w:pPr>
        <w:numPr>
          <w:ilvl w:val="0"/>
          <w:numId w:val="31"/>
        </w:numPr>
        <w:tabs>
          <w:tab w:val="left" w:pos="1134"/>
        </w:tabs>
        <w:spacing w:line="360" w:lineRule="auto"/>
        <w:ind w:left="0" w:firstLine="709"/>
        <w:contextualSpacing/>
        <w:jc w:val="both"/>
        <w:rPr>
          <w:rFonts w:eastAsia="Arial Unicode MS"/>
          <w:color w:val="000000"/>
          <w:u w:color="000000"/>
        </w:rPr>
      </w:pPr>
      <w:r w:rsidRPr="008B69D6">
        <w:t xml:space="preserve">Оценка экономической эффективности реализации проекта. </w:t>
      </w:r>
    </w:p>
    <w:p w14:paraId="06733191" w14:textId="77777777" w:rsidR="008B69D6" w:rsidRPr="008B69D6" w:rsidRDefault="00A96C5F" w:rsidP="00652152">
      <w:pPr>
        <w:numPr>
          <w:ilvl w:val="0"/>
          <w:numId w:val="31"/>
        </w:numPr>
        <w:tabs>
          <w:tab w:val="left" w:pos="1134"/>
        </w:tabs>
        <w:spacing w:line="360" w:lineRule="auto"/>
        <w:ind w:left="0" w:firstLine="709"/>
        <w:contextualSpacing/>
        <w:jc w:val="both"/>
        <w:rPr>
          <w:rFonts w:eastAsia="Arial Unicode MS"/>
          <w:color w:val="000000"/>
          <w:u w:color="000000"/>
        </w:rPr>
      </w:pPr>
      <w:r w:rsidRPr="008B69D6">
        <w:t>Базовые критерии признания проекта реорганизации слиянием и поглощением.</w:t>
      </w:r>
    </w:p>
    <w:p w14:paraId="4B0CDD6D" w14:textId="77777777" w:rsidR="008B69D6" w:rsidRPr="008B69D6" w:rsidRDefault="00A96C5F" w:rsidP="00652152">
      <w:pPr>
        <w:numPr>
          <w:ilvl w:val="0"/>
          <w:numId w:val="31"/>
        </w:numPr>
        <w:tabs>
          <w:tab w:val="left" w:pos="1134"/>
        </w:tabs>
        <w:spacing w:line="360" w:lineRule="auto"/>
        <w:ind w:left="0" w:firstLine="709"/>
        <w:contextualSpacing/>
        <w:jc w:val="both"/>
        <w:rPr>
          <w:rFonts w:eastAsia="Arial Unicode MS"/>
          <w:color w:val="000000"/>
          <w:u w:color="000000"/>
        </w:rPr>
      </w:pPr>
      <w:r w:rsidRPr="008B69D6">
        <w:t xml:space="preserve">Основная цель и функции проектов и программ по слиянию и поглощению. </w:t>
      </w:r>
    </w:p>
    <w:p w14:paraId="2E75C68F" w14:textId="77777777" w:rsidR="008B69D6" w:rsidRPr="008B69D6" w:rsidRDefault="00A96C5F" w:rsidP="00652152">
      <w:pPr>
        <w:numPr>
          <w:ilvl w:val="0"/>
          <w:numId w:val="31"/>
        </w:numPr>
        <w:tabs>
          <w:tab w:val="left" w:pos="1134"/>
        </w:tabs>
        <w:spacing w:line="360" w:lineRule="auto"/>
        <w:ind w:left="0" w:firstLine="709"/>
        <w:contextualSpacing/>
        <w:jc w:val="both"/>
        <w:rPr>
          <w:rFonts w:eastAsia="Arial Unicode MS"/>
          <w:color w:val="000000"/>
          <w:u w:color="000000"/>
        </w:rPr>
      </w:pPr>
      <w:r w:rsidRPr="008B69D6">
        <w:t xml:space="preserve">Понятие риска в проектах и программах по реорганизации, его специфика. </w:t>
      </w:r>
    </w:p>
    <w:p w14:paraId="3514F52D" w14:textId="77777777" w:rsidR="008B69D6" w:rsidRPr="008B69D6" w:rsidRDefault="00A96C5F" w:rsidP="00652152">
      <w:pPr>
        <w:numPr>
          <w:ilvl w:val="0"/>
          <w:numId w:val="31"/>
        </w:numPr>
        <w:tabs>
          <w:tab w:val="left" w:pos="1134"/>
        </w:tabs>
        <w:spacing w:line="360" w:lineRule="auto"/>
        <w:ind w:left="0" w:firstLine="709"/>
        <w:contextualSpacing/>
        <w:jc w:val="both"/>
        <w:rPr>
          <w:rFonts w:eastAsia="Arial Unicode MS"/>
          <w:color w:val="000000"/>
          <w:u w:color="000000"/>
        </w:rPr>
      </w:pPr>
      <w:r w:rsidRPr="008B69D6">
        <w:t xml:space="preserve">Процедуры и инструменты анализа рисков проектов и программ по реорганизации. </w:t>
      </w:r>
    </w:p>
    <w:p w14:paraId="3099D285" w14:textId="77777777" w:rsidR="008B69D6" w:rsidRPr="008B69D6" w:rsidRDefault="00A96C5F" w:rsidP="00652152">
      <w:pPr>
        <w:numPr>
          <w:ilvl w:val="0"/>
          <w:numId w:val="31"/>
        </w:numPr>
        <w:tabs>
          <w:tab w:val="left" w:pos="1134"/>
        </w:tabs>
        <w:spacing w:line="360" w:lineRule="auto"/>
        <w:ind w:left="0" w:firstLine="709"/>
        <w:contextualSpacing/>
        <w:jc w:val="both"/>
        <w:rPr>
          <w:rFonts w:eastAsia="Arial Unicode MS"/>
          <w:color w:val="000000"/>
          <w:u w:color="000000"/>
        </w:rPr>
      </w:pPr>
      <w:r w:rsidRPr="008B69D6">
        <w:t xml:space="preserve">Идентификация и ранжирование факторов риска. </w:t>
      </w:r>
    </w:p>
    <w:p w14:paraId="7B570D26" w14:textId="77777777" w:rsidR="008B69D6" w:rsidRPr="008B69D6" w:rsidRDefault="00A96C5F" w:rsidP="00652152">
      <w:pPr>
        <w:numPr>
          <w:ilvl w:val="0"/>
          <w:numId w:val="31"/>
        </w:numPr>
        <w:tabs>
          <w:tab w:val="left" w:pos="1134"/>
        </w:tabs>
        <w:spacing w:line="360" w:lineRule="auto"/>
        <w:ind w:left="0" w:firstLine="709"/>
        <w:contextualSpacing/>
        <w:jc w:val="both"/>
        <w:rPr>
          <w:rFonts w:eastAsia="Arial Unicode MS"/>
          <w:color w:val="000000"/>
          <w:u w:color="000000"/>
        </w:rPr>
      </w:pPr>
      <w:r w:rsidRPr="008B69D6">
        <w:lastRenderedPageBreak/>
        <w:t>Моделирование и оценка вероятности неблагоприятного исхода</w:t>
      </w:r>
      <w:r w:rsidR="008B69D6" w:rsidRPr="008B69D6">
        <w:t xml:space="preserve"> проектов по реорганизации</w:t>
      </w:r>
    </w:p>
    <w:p w14:paraId="27235DF3" w14:textId="7A28DAC9" w:rsidR="00A96C5F" w:rsidRPr="008B69D6" w:rsidRDefault="00A96C5F" w:rsidP="00652152">
      <w:pPr>
        <w:numPr>
          <w:ilvl w:val="0"/>
          <w:numId w:val="31"/>
        </w:numPr>
        <w:tabs>
          <w:tab w:val="left" w:pos="1134"/>
        </w:tabs>
        <w:spacing w:line="360" w:lineRule="auto"/>
        <w:ind w:left="0" w:firstLine="709"/>
        <w:contextualSpacing/>
        <w:jc w:val="both"/>
        <w:rPr>
          <w:rFonts w:eastAsia="Arial Unicode MS"/>
          <w:color w:val="000000"/>
          <w:u w:color="000000"/>
        </w:rPr>
      </w:pPr>
      <w:r w:rsidRPr="008B69D6">
        <w:t>Методы минимизации рисков программ и проектов по реорганизации</w:t>
      </w:r>
    </w:p>
    <w:p w14:paraId="7A4CF771" w14:textId="3F7E7B9C" w:rsidR="00C3359F" w:rsidRPr="00B40927" w:rsidRDefault="00C3359F" w:rsidP="00857600">
      <w:pPr>
        <w:pStyle w:val="a5"/>
        <w:widowControl w:val="0"/>
        <w:tabs>
          <w:tab w:val="left" w:pos="0"/>
          <w:tab w:val="left" w:pos="1134"/>
        </w:tabs>
        <w:spacing w:line="360" w:lineRule="auto"/>
        <w:ind w:left="709"/>
        <w:jc w:val="both"/>
      </w:pPr>
    </w:p>
    <w:p w14:paraId="0DCCE9D5" w14:textId="77777777" w:rsidR="006C3BCD" w:rsidRPr="00B40927" w:rsidRDefault="006C3BCD" w:rsidP="006C3BCD">
      <w:pPr>
        <w:spacing w:line="360" w:lineRule="auto"/>
        <w:jc w:val="center"/>
        <w:rPr>
          <w:b/>
        </w:rPr>
      </w:pPr>
      <w:r w:rsidRPr="00B40927">
        <w:rPr>
          <w:b/>
        </w:rPr>
        <w:t>Пример экзаменационного билета</w:t>
      </w:r>
    </w:p>
    <w:p w14:paraId="09334AE7" w14:textId="77777777" w:rsidR="006C3BCD" w:rsidRPr="00B40927" w:rsidRDefault="006C3BCD" w:rsidP="006C3BCD">
      <w:pPr>
        <w:spacing w:line="276" w:lineRule="auto"/>
        <w:jc w:val="center"/>
        <w:rPr>
          <w:b/>
          <w:color w:val="000000"/>
        </w:rPr>
      </w:pPr>
      <w:r w:rsidRPr="00B40927">
        <w:rPr>
          <w:b/>
          <w:color w:val="000000"/>
        </w:rPr>
        <w:t>Федеральное государственное образовательное бюджетное учреждение</w:t>
      </w:r>
    </w:p>
    <w:p w14:paraId="0FCD2E14" w14:textId="77777777" w:rsidR="006C3BCD" w:rsidRPr="00B40927" w:rsidRDefault="006C3BCD" w:rsidP="006C3BCD">
      <w:pPr>
        <w:spacing w:line="276" w:lineRule="auto"/>
        <w:jc w:val="center"/>
        <w:rPr>
          <w:b/>
          <w:color w:val="000000"/>
        </w:rPr>
      </w:pPr>
      <w:r w:rsidRPr="00B40927">
        <w:rPr>
          <w:b/>
          <w:color w:val="000000"/>
        </w:rPr>
        <w:t>высшего образования</w:t>
      </w:r>
    </w:p>
    <w:p w14:paraId="4D6D648B" w14:textId="77777777" w:rsidR="006C3BCD" w:rsidRPr="00B40927" w:rsidRDefault="006C3BCD" w:rsidP="006C3BCD">
      <w:pPr>
        <w:tabs>
          <w:tab w:val="left" w:pos="9639"/>
        </w:tabs>
        <w:spacing w:line="276" w:lineRule="auto"/>
        <w:ind w:right="1"/>
        <w:jc w:val="center"/>
        <w:rPr>
          <w:b/>
          <w:caps/>
          <w:color w:val="000000"/>
        </w:rPr>
      </w:pPr>
      <w:r w:rsidRPr="00B40927">
        <w:rPr>
          <w:b/>
          <w:caps/>
          <w:color w:val="000000"/>
        </w:rPr>
        <w:t>«Финансовый УНИВЕРСИТЕТ при Правительстве</w:t>
      </w:r>
    </w:p>
    <w:p w14:paraId="78B719EF" w14:textId="77777777" w:rsidR="006C3BCD" w:rsidRPr="00B40927" w:rsidRDefault="006C3BCD" w:rsidP="006C3BCD">
      <w:pPr>
        <w:spacing w:line="276" w:lineRule="auto"/>
        <w:jc w:val="center"/>
        <w:rPr>
          <w:b/>
          <w:color w:val="000000"/>
        </w:rPr>
      </w:pPr>
      <w:r w:rsidRPr="00B40927">
        <w:rPr>
          <w:b/>
          <w:caps/>
          <w:color w:val="000000"/>
        </w:rPr>
        <w:t>Российской Федерации»</w:t>
      </w:r>
      <w:r w:rsidRPr="00B40927">
        <w:rPr>
          <w:b/>
          <w:color w:val="000000"/>
        </w:rPr>
        <w:t xml:space="preserve"> </w:t>
      </w:r>
    </w:p>
    <w:p w14:paraId="236AE62E" w14:textId="77777777" w:rsidR="006C3BCD" w:rsidRPr="00B40927" w:rsidRDefault="006C3BCD" w:rsidP="006C3BCD">
      <w:pPr>
        <w:spacing w:line="276" w:lineRule="auto"/>
        <w:jc w:val="center"/>
        <w:rPr>
          <w:b/>
          <w:color w:val="000000"/>
        </w:rPr>
      </w:pPr>
      <w:r w:rsidRPr="00B40927">
        <w:rPr>
          <w:b/>
          <w:color w:val="000000"/>
        </w:rPr>
        <w:t>(Финансовый университет)</w:t>
      </w:r>
    </w:p>
    <w:p w14:paraId="570D2C08" w14:textId="77777777" w:rsidR="006C3BCD" w:rsidRPr="00B40927" w:rsidRDefault="006C3BCD" w:rsidP="006C3BCD">
      <w:pPr>
        <w:rPr>
          <w:lang w:eastAsia="en-US"/>
        </w:rPr>
      </w:pPr>
    </w:p>
    <w:p w14:paraId="2F5F0706" w14:textId="74DF7303" w:rsidR="006C3BCD" w:rsidRPr="00B40927" w:rsidRDefault="006C3BCD" w:rsidP="00BC3555">
      <w:pPr>
        <w:rPr>
          <w:lang w:eastAsia="en-US"/>
        </w:rPr>
      </w:pPr>
      <w:r w:rsidRPr="00B40927">
        <w:rPr>
          <w:lang w:eastAsia="en-US"/>
        </w:rPr>
        <w:t xml:space="preserve">Кафедра </w:t>
      </w:r>
      <w:r w:rsidR="00BD016E">
        <w:rPr>
          <w:lang w:eastAsia="en-US"/>
        </w:rPr>
        <w:t xml:space="preserve">общего и проектного </w:t>
      </w:r>
      <w:r w:rsidRPr="00B40927">
        <w:rPr>
          <w:lang w:eastAsia="en-US"/>
        </w:rPr>
        <w:t>менеджмента</w:t>
      </w:r>
    </w:p>
    <w:p w14:paraId="6B9D3C08" w14:textId="10047719" w:rsidR="006C3BCD" w:rsidRPr="00B40927" w:rsidRDefault="006C3BCD" w:rsidP="00BC3555">
      <w:pPr>
        <w:keepNext/>
        <w:jc w:val="both"/>
      </w:pPr>
      <w:r w:rsidRPr="00B40927">
        <w:rPr>
          <w:lang w:eastAsia="en-US"/>
        </w:rPr>
        <w:t>Дисциплина «</w:t>
      </w:r>
      <w:r w:rsidR="00BD016E" w:rsidRPr="00426BD8">
        <w:t>Корпоративные системы управления проектами. Программы реорганизации</w:t>
      </w:r>
      <w:r w:rsidRPr="00B40927">
        <w:rPr>
          <w:lang w:eastAsia="en-US"/>
        </w:rPr>
        <w:t>»</w:t>
      </w:r>
    </w:p>
    <w:p w14:paraId="0A14EA5B" w14:textId="22B61051" w:rsidR="006C3BCD" w:rsidRPr="00B40927" w:rsidRDefault="006C3BCD" w:rsidP="00BC3555">
      <w:pPr>
        <w:rPr>
          <w:lang w:eastAsia="en-US"/>
        </w:rPr>
      </w:pPr>
      <w:r w:rsidRPr="00B40927">
        <w:rPr>
          <w:lang w:eastAsia="en-US"/>
        </w:rPr>
        <w:t>Факультет Высшая школа управления</w:t>
      </w:r>
    </w:p>
    <w:p w14:paraId="5F6F6AD1" w14:textId="77777777" w:rsidR="006C3BCD" w:rsidRPr="00B40927" w:rsidRDefault="006C3BCD" w:rsidP="00BC3555">
      <w:pPr>
        <w:rPr>
          <w:bCs/>
        </w:rPr>
      </w:pPr>
      <w:r w:rsidRPr="00B40927">
        <w:rPr>
          <w:bCs/>
        </w:rPr>
        <w:t>Форма обучения очная</w:t>
      </w:r>
    </w:p>
    <w:p w14:paraId="5061B1E3" w14:textId="40A62660" w:rsidR="006C3BCD" w:rsidRPr="00B40927" w:rsidRDefault="00BC3555" w:rsidP="006C3BCD">
      <w:pPr>
        <w:ind w:right="284"/>
      </w:pPr>
      <w:r w:rsidRPr="00B40927">
        <w:rPr>
          <w:bCs/>
        </w:rPr>
        <w:t xml:space="preserve">Модуль </w:t>
      </w:r>
      <w:r w:rsidR="00BD016E">
        <w:rPr>
          <w:bCs/>
        </w:rPr>
        <w:t>6</w:t>
      </w:r>
    </w:p>
    <w:p w14:paraId="4EF222C3" w14:textId="42258172" w:rsidR="006C3BCD" w:rsidRPr="00B40927" w:rsidRDefault="006C3BCD" w:rsidP="006C3BCD">
      <w:pPr>
        <w:rPr>
          <w:bCs/>
          <w:iCs/>
        </w:rPr>
      </w:pPr>
      <w:r w:rsidRPr="00B40927">
        <w:rPr>
          <w:iCs/>
        </w:rPr>
        <w:t>Направление</w:t>
      </w:r>
      <w:r w:rsidRPr="00B40927">
        <w:rPr>
          <w:bCs/>
          <w:iCs/>
        </w:rPr>
        <w:t xml:space="preserve"> 38.0</w:t>
      </w:r>
      <w:r w:rsidR="00BC3555" w:rsidRPr="00B40927">
        <w:rPr>
          <w:bCs/>
          <w:iCs/>
        </w:rPr>
        <w:t>4</w:t>
      </w:r>
      <w:r w:rsidRPr="00B40927">
        <w:rPr>
          <w:bCs/>
          <w:iCs/>
        </w:rPr>
        <w:t>.0</w:t>
      </w:r>
      <w:r w:rsidR="00BC3555" w:rsidRPr="00B40927">
        <w:rPr>
          <w:bCs/>
          <w:iCs/>
        </w:rPr>
        <w:t>2</w:t>
      </w:r>
      <w:r w:rsidRPr="00B40927">
        <w:rPr>
          <w:bCs/>
          <w:iCs/>
        </w:rPr>
        <w:t xml:space="preserve"> «</w:t>
      </w:r>
      <w:r w:rsidR="00BC3555" w:rsidRPr="00B40927">
        <w:rPr>
          <w:bCs/>
          <w:iCs/>
        </w:rPr>
        <w:t>Менеджмент</w:t>
      </w:r>
      <w:r w:rsidRPr="00B40927">
        <w:rPr>
          <w:bCs/>
          <w:iCs/>
        </w:rPr>
        <w:t xml:space="preserve">», </w:t>
      </w:r>
    </w:p>
    <w:p w14:paraId="404B5042" w14:textId="736A1904" w:rsidR="00BC3555" w:rsidRPr="00B40927" w:rsidRDefault="00BC3555" w:rsidP="00BC3555">
      <w:pPr>
        <w:rPr>
          <w:rStyle w:val="layout"/>
        </w:rPr>
      </w:pPr>
      <w:r w:rsidRPr="00B40927">
        <w:rPr>
          <w:rStyle w:val="layout"/>
        </w:rPr>
        <w:t xml:space="preserve">Направленность программы магистратуры «Проектный менеджмент» </w:t>
      </w:r>
    </w:p>
    <w:p w14:paraId="55C7FB94" w14:textId="77777777" w:rsidR="006C3BCD" w:rsidRPr="00B40927" w:rsidRDefault="006C3BCD" w:rsidP="006C3BCD">
      <w:pPr>
        <w:ind w:right="284"/>
        <w:jc w:val="both"/>
        <w:rPr>
          <w:i/>
          <w:szCs w:val="20"/>
        </w:rPr>
      </w:pPr>
    </w:p>
    <w:p w14:paraId="740B4D01" w14:textId="77777777" w:rsidR="006C3BCD" w:rsidRPr="00B40927" w:rsidRDefault="006C3BCD" w:rsidP="006C3BCD">
      <w:pPr>
        <w:ind w:right="284"/>
        <w:jc w:val="both"/>
        <w:rPr>
          <w:i/>
          <w:szCs w:val="20"/>
        </w:rPr>
      </w:pPr>
    </w:p>
    <w:p w14:paraId="7096234F" w14:textId="77777777" w:rsidR="006C3BCD" w:rsidRPr="00B40927" w:rsidRDefault="006C3BCD" w:rsidP="006C3BCD">
      <w:pPr>
        <w:ind w:right="284" w:firstLine="357"/>
        <w:jc w:val="center"/>
        <w:rPr>
          <w:b/>
          <w:sz w:val="28"/>
          <w:szCs w:val="28"/>
        </w:rPr>
      </w:pPr>
      <w:r w:rsidRPr="00B40927">
        <w:rPr>
          <w:b/>
          <w:sz w:val="28"/>
          <w:szCs w:val="28"/>
        </w:rPr>
        <w:t>ЭКЗАМЕНАЦИОННЫЙ БИЛЕТ № ___</w:t>
      </w:r>
    </w:p>
    <w:p w14:paraId="4AD588F5" w14:textId="77777777" w:rsidR="006C3BCD" w:rsidRPr="00B40927" w:rsidRDefault="006C3BCD" w:rsidP="006C3BCD">
      <w:pPr>
        <w:jc w:val="both"/>
        <w:rPr>
          <w:szCs w:val="20"/>
        </w:rPr>
      </w:pPr>
    </w:p>
    <w:p w14:paraId="7CF3F132" w14:textId="77777777" w:rsidR="006C3BCD" w:rsidRPr="00B40927" w:rsidRDefault="006C3BCD" w:rsidP="006C3BCD">
      <w:pPr>
        <w:jc w:val="both"/>
        <w:rPr>
          <w:szCs w:val="20"/>
        </w:rPr>
      </w:pPr>
    </w:p>
    <w:p w14:paraId="35791555" w14:textId="77777777" w:rsidR="006C3BCD" w:rsidRPr="00B40927" w:rsidRDefault="006C3BCD" w:rsidP="006C3BCD">
      <w:pPr>
        <w:tabs>
          <w:tab w:val="left" w:pos="1545"/>
        </w:tabs>
        <w:ind w:right="284"/>
        <w:jc w:val="both"/>
        <w:rPr>
          <w:i/>
        </w:rPr>
      </w:pPr>
      <w:r w:rsidRPr="00B40927">
        <w:rPr>
          <w:b/>
          <w:szCs w:val="20"/>
        </w:rPr>
        <w:t xml:space="preserve">1. Теоретический </w:t>
      </w:r>
      <w:r w:rsidRPr="00B40927">
        <w:rPr>
          <w:b/>
          <w:bCs/>
        </w:rPr>
        <w:t>вопрос (20 баллов).</w:t>
      </w:r>
    </w:p>
    <w:p w14:paraId="013435A0" w14:textId="61C219D8" w:rsidR="006C3BCD" w:rsidRPr="008B69D6" w:rsidRDefault="008B69D6" w:rsidP="006C3BCD">
      <w:pPr>
        <w:jc w:val="both"/>
        <w:rPr>
          <w:i/>
        </w:rPr>
      </w:pPr>
      <w:r w:rsidRPr="008B69D6">
        <w:rPr>
          <w:i/>
        </w:rPr>
        <w:t>Дорожные карты программ проектов по реорганизации</w:t>
      </w:r>
      <w:r w:rsidR="006C3BCD" w:rsidRPr="008B69D6">
        <w:rPr>
          <w:i/>
        </w:rPr>
        <w:t>.</w:t>
      </w:r>
    </w:p>
    <w:p w14:paraId="4AF9E323" w14:textId="77777777" w:rsidR="006C3BCD" w:rsidRPr="00B40927" w:rsidRDefault="006C3BCD" w:rsidP="006C3BCD">
      <w:pPr>
        <w:jc w:val="both"/>
        <w:rPr>
          <w:b/>
          <w:bCs/>
        </w:rPr>
      </w:pPr>
    </w:p>
    <w:p w14:paraId="6F8B8F67" w14:textId="77777777" w:rsidR="006C3BCD" w:rsidRPr="00B40927" w:rsidRDefault="006C3BCD" w:rsidP="006C3BCD">
      <w:pPr>
        <w:jc w:val="both"/>
        <w:rPr>
          <w:bCs/>
          <w:i/>
        </w:rPr>
      </w:pPr>
      <w:r w:rsidRPr="00B40927">
        <w:rPr>
          <w:b/>
          <w:bCs/>
        </w:rPr>
        <w:t>2. Тестовые задания (10 баллов).</w:t>
      </w:r>
    </w:p>
    <w:p w14:paraId="239F6672" w14:textId="7FF3F9B4" w:rsidR="00416637" w:rsidRPr="008B69D6" w:rsidRDefault="00BC3555" w:rsidP="008B69D6">
      <w:pPr>
        <w:tabs>
          <w:tab w:val="left" w:pos="426"/>
        </w:tabs>
        <w:contextualSpacing/>
        <w:jc w:val="both"/>
      </w:pPr>
      <w:bookmarkStart w:id="4" w:name="_Hlk90380940"/>
      <w:r w:rsidRPr="008B69D6">
        <w:rPr>
          <w:bCs/>
          <w:i/>
        </w:rPr>
        <w:t>1.</w:t>
      </w:r>
      <w:r w:rsidR="00416637" w:rsidRPr="008B69D6">
        <w:t xml:space="preserve"> </w:t>
      </w:r>
      <w:r w:rsidR="00416637" w:rsidRPr="008B69D6">
        <w:rPr>
          <w:i/>
        </w:rPr>
        <w:t>Назовите задачи и особенности информационной системы управления проектами:</w:t>
      </w:r>
    </w:p>
    <w:p w14:paraId="3529E820" w14:textId="77777777" w:rsidR="00416637" w:rsidRPr="008B69D6" w:rsidRDefault="00416637" w:rsidP="008B69D6">
      <w:pPr>
        <w:tabs>
          <w:tab w:val="left" w:pos="426"/>
        </w:tabs>
        <w:contextualSpacing/>
        <w:jc w:val="both"/>
      </w:pPr>
      <w:r w:rsidRPr="008B69D6">
        <w:t>а.</w:t>
      </w:r>
      <w:r w:rsidRPr="008B69D6">
        <w:tab/>
        <w:t>централизованное хранение информации о ключевых параметрах проекта и оперативный контроль изменений</w:t>
      </w:r>
    </w:p>
    <w:p w14:paraId="23BADCC2" w14:textId="77777777" w:rsidR="00416637" w:rsidRPr="008B69D6" w:rsidRDefault="00416637" w:rsidP="008B69D6">
      <w:pPr>
        <w:tabs>
          <w:tab w:val="left" w:pos="426"/>
        </w:tabs>
        <w:contextualSpacing/>
        <w:jc w:val="both"/>
      </w:pPr>
      <w:r w:rsidRPr="008B69D6">
        <w:t>б.</w:t>
      </w:r>
      <w:r w:rsidRPr="008B69D6">
        <w:tab/>
        <w:t>автоматическая генерация отчетов и диаграмм</w:t>
      </w:r>
    </w:p>
    <w:p w14:paraId="52B3BCBE" w14:textId="77777777" w:rsidR="00416637" w:rsidRPr="008B69D6" w:rsidRDefault="00416637" w:rsidP="008B69D6">
      <w:pPr>
        <w:tabs>
          <w:tab w:val="left" w:pos="426"/>
        </w:tabs>
        <w:contextualSpacing/>
        <w:jc w:val="both"/>
      </w:pPr>
      <w:r w:rsidRPr="008B69D6">
        <w:t>в.</w:t>
      </w:r>
      <w:r w:rsidRPr="008B69D6">
        <w:tab/>
        <w:t>объединение информации из различных источников и поддержка всего жизненного цикла проекта</w:t>
      </w:r>
    </w:p>
    <w:p w14:paraId="545C9CB0" w14:textId="77777777" w:rsidR="00416637" w:rsidRPr="008B69D6" w:rsidRDefault="00416637" w:rsidP="008B69D6">
      <w:pPr>
        <w:tabs>
          <w:tab w:val="left" w:pos="426"/>
        </w:tabs>
        <w:contextualSpacing/>
        <w:jc w:val="both"/>
      </w:pPr>
      <w:r w:rsidRPr="008B69D6">
        <w:t>г.</w:t>
      </w:r>
      <w:r w:rsidRPr="008B69D6">
        <w:tab/>
        <w:t>все выше перечисленное</w:t>
      </w:r>
    </w:p>
    <w:p w14:paraId="6C0D78FB" w14:textId="4183B0A6" w:rsidR="00416637" w:rsidRPr="008B69D6" w:rsidRDefault="00BC3555" w:rsidP="008B69D6">
      <w:pPr>
        <w:tabs>
          <w:tab w:val="left" w:pos="426"/>
        </w:tabs>
        <w:contextualSpacing/>
        <w:jc w:val="both"/>
        <w:rPr>
          <w:i/>
        </w:rPr>
      </w:pPr>
      <w:r w:rsidRPr="008B69D6">
        <w:rPr>
          <w:bCs/>
          <w:i/>
          <w:noProof/>
        </w:rPr>
        <w:t>2.</w:t>
      </w:r>
      <w:r w:rsidR="00416637" w:rsidRPr="008B69D6">
        <w:rPr>
          <w:i/>
        </w:rPr>
        <w:t xml:space="preserve"> Кому подчиняется проектный офис?</w:t>
      </w:r>
    </w:p>
    <w:p w14:paraId="5BE71D8F" w14:textId="77777777" w:rsidR="00416637" w:rsidRPr="008B69D6" w:rsidRDefault="00416637" w:rsidP="008B69D6">
      <w:pPr>
        <w:tabs>
          <w:tab w:val="left" w:pos="426"/>
        </w:tabs>
        <w:contextualSpacing/>
        <w:jc w:val="both"/>
      </w:pPr>
      <w:r w:rsidRPr="008B69D6">
        <w:t>а.</w:t>
      </w:r>
      <w:r w:rsidRPr="008B69D6">
        <w:tab/>
        <w:t>Руководителям функциональных подразделений и руководителям проектов</w:t>
      </w:r>
    </w:p>
    <w:p w14:paraId="4C65D1D6" w14:textId="77777777" w:rsidR="00416637" w:rsidRPr="008B69D6" w:rsidRDefault="00416637" w:rsidP="008B69D6">
      <w:pPr>
        <w:tabs>
          <w:tab w:val="left" w:pos="426"/>
        </w:tabs>
        <w:contextualSpacing/>
        <w:jc w:val="both"/>
      </w:pPr>
      <w:r w:rsidRPr="008B69D6">
        <w:t>б.</w:t>
      </w:r>
      <w:r w:rsidRPr="008B69D6">
        <w:tab/>
        <w:t>Руководителю организации</w:t>
      </w:r>
    </w:p>
    <w:p w14:paraId="792FE53E" w14:textId="77777777" w:rsidR="00416637" w:rsidRPr="008B69D6" w:rsidRDefault="00416637" w:rsidP="008B69D6">
      <w:pPr>
        <w:tabs>
          <w:tab w:val="left" w:pos="426"/>
        </w:tabs>
        <w:contextualSpacing/>
        <w:jc w:val="both"/>
      </w:pPr>
      <w:r w:rsidRPr="008B69D6">
        <w:t>в.</w:t>
      </w:r>
      <w:r w:rsidRPr="008B69D6">
        <w:tab/>
        <w:t>Руководителям проектов</w:t>
      </w:r>
    </w:p>
    <w:p w14:paraId="3D7A67F2" w14:textId="77777777" w:rsidR="00416637" w:rsidRPr="008B69D6" w:rsidRDefault="00416637" w:rsidP="008B69D6">
      <w:pPr>
        <w:tabs>
          <w:tab w:val="left" w:pos="426"/>
        </w:tabs>
        <w:contextualSpacing/>
        <w:jc w:val="both"/>
      </w:pPr>
      <w:r w:rsidRPr="008B69D6">
        <w:t>г.</w:t>
      </w:r>
      <w:r w:rsidRPr="008B69D6">
        <w:tab/>
        <w:t>Руководителям функциональных подразделений</w:t>
      </w:r>
    </w:p>
    <w:p w14:paraId="1BF28276" w14:textId="77777777" w:rsidR="00416637" w:rsidRPr="008B69D6" w:rsidRDefault="00416637" w:rsidP="008B69D6">
      <w:pPr>
        <w:tabs>
          <w:tab w:val="left" w:pos="426"/>
        </w:tabs>
        <w:contextualSpacing/>
        <w:jc w:val="both"/>
      </w:pPr>
      <w:r w:rsidRPr="008B69D6">
        <w:t>д.</w:t>
      </w:r>
      <w:r w:rsidRPr="008B69D6">
        <w:tab/>
        <w:t>Команде по управлению проектами</w:t>
      </w:r>
    </w:p>
    <w:bookmarkEnd w:id="4"/>
    <w:p w14:paraId="03B25548" w14:textId="77777777" w:rsidR="00BC3555" w:rsidRPr="008B69D6" w:rsidRDefault="00BC3555" w:rsidP="008B69D6">
      <w:pPr>
        <w:tabs>
          <w:tab w:val="left" w:pos="426"/>
        </w:tabs>
        <w:ind w:firstLine="709"/>
        <w:jc w:val="both"/>
        <w:rPr>
          <w:i/>
        </w:rPr>
      </w:pPr>
    </w:p>
    <w:p w14:paraId="5C21088A" w14:textId="1DEC0CC3" w:rsidR="006C3BCD" w:rsidRPr="00B40927" w:rsidRDefault="006C3BCD" w:rsidP="003E13AE">
      <w:pPr>
        <w:jc w:val="both"/>
        <w:rPr>
          <w:b/>
          <w:bCs/>
        </w:rPr>
      </w:pPr>
      <w:r w:rsidRPr="00B40927">
        <w:rPr>
          <w:b/>
          <w:bCs/>
        </w:rPr>
        <w:t xml:space="preserve">3. </w:t>
      </w:r>
      <w:r w:rsidRPr="00B40927">
        <w:rPr>
          <w:b/>
        </w:rPr>
        <w:t xml:space="preserve">Практико-ориентированное задание </w:t>
      </w:r>
      <w:r w:rsidRPr="00B40927">
        <w:rPr>
          <w:b/>
          <w:bCs/>
        </w:rPr>
        <w:t>(30 баллов).</w:t>
      </w:r>
    </w:p>
    <w:p w14:paraId="12028A0A" w14:textId="45D9EECD" w:rsidR="003E13AE" w:rsidRPr="008B69D6" w:rsidRDefault="00416637" w:rsidP="008B69D6">
      <w:pPr>
        <w:ind w:firstLine="709"/>
      </w:pPr>
      <w:r w:rsidRPr="008B69D6">
        <w:t>Необходимо</w:t>
      </w:r>
      <w:r w:rsidR="003E13AE" w:rsidRPr="008B69D6">
        <w:t xml:space="preserve">: </w:t>
      </w:r>
    </w:p>
    <w:p w14:paraId="53E35A51" w14:textId="77777777" w:rsidR="008B69D6" w:rsidRDefault="00416637" w:rsidP="008B69D6">
      <w:pPr>
        <w:ind w:firstLine="709"/>
        <w:contextualSpacing/>
        <w:jc w:val="both"/>
      </w:pPr>
      <w:r w:rsidRPr="008B69D6">
        <w:t>Разработа</w:t>
      </w:r>
      <w:r w:rsidR="008B69D6">
        <w:t>йте</w:t>
      </w:r>
      <w:r w:rsidRPr="008B69D6">
        <w:t xml:space="preserve"> стратегию и технологию внедрения проектного управления в деятельность такой организации, как мясокомбинат: </w:t>
      </w:r>
    </w:p>
    <w:p w14:paraId="761D67D7" w14:textId="77777777" w:rsidR="008B69D6" w:rsidRDefault="00416637" w:rsidP="008B69D6">
      <w:pPr>
        <w:ind w:firstLine="709"/>
        <w:contextualSpacing/>
        <w:jc w:val="both"/>
      </w:pPr>
      <w:r w:rsidRPr="008B69D6">
        <w:t xml:space="preserve">Предусмотрите возможные сопротивления и разработайте меры по их предотвращению. </w:t>
      </w:r>
    </w:p>
    <w:p w14:paraId="71994F5D" w14:textId="5563F0E5" w:rsidR="00416637" w:rsidRPr="008B69D6" w:rsidRDefault="00416637" w:rsidP="008B69D6">
      <w:pPr>
        <w:ind w:firstLine="709"/>
        <w:contextualSpacing/>
        <w:jc w:val="both"/>
      </w:pPr>
      <w:r w:rsidRPr="008B69D6">
        <w:t>Назовите факторы успеха, которые смогут помочь этой организации реализовать внедрение</w:t>
      </w:r>
    </w:p>
    <w:p w14:paraId="27453E12" w14:textId="77777777" w:rsidR="003E13AE" w:rsidRPr="00B40927" w:rsidRDefault="003E13AE" w:rsidP="006C3BCD">
      <w:pPr>
        <w:ind w:firstLine="709"/>
        <w:jc w:val="both"/>
      </w:pPr>
    </w:p>
    <w:p w14:paraId="1920E57F" w14:textId="77777777" w:rsidR="006C3BCD" w:rsidRPr="00B40927" w:rsidRDefault="006C3BCD" w:rsidP="006C3BCD">
      <w:pPr>
        <w:spacing w:line="360" w:lineRule="auto"/>
        <w:ind w:firstLine="709"/>
        <w:jc w:val="both"/>
      </w:pPr>
      <w:r w:rsidRPr="00B40927">
        <w:t>Подготовил:</w:t>
      </w:r>
      <w:r w:rsidRPr="00B40927">
        <w:tab/>
      </w:r>
      <w:r w:rsidRPr="00B40927">
        <w:tab/>
      </w:r>
      <w:r w:rsidRPr="00B40927">
        <w:tab/>
      </w:r>
      <w:r w:rsidRPr="00B40927">
        <w:tab/>
        <w:t xml:space="preserve">___________ </w:t>
      </w:r>
    </w:p>
    <w:p w14:paraId="1E10F29C" w14:textId="77777777" w:rsidR="006C3BCD" w:rsidRPr="00B40927" w:rsidRDefault="006C3BCD" w:rsidP="006C3BCD">
      <w:pPr>
        <w:ind w:firstLine="709"/>
        <w:jc w:val="both"/>
      </w:pPr>
      <w:r w:rsidRPr="00B40927">
        <w:lastRenderedPageBreak/>
        <w:t>Утверждаю:</w:t>
      </w:r>
      <w:r w:rsidRPr="00B40927">
        <w:tab/>
      </w:r>
      <w:r w:rsidRPr="00B40927">
        <w:tab/>
      </w:r>
      <w:r w:rsidRPr="00B40927">
        <w:tab/>
      </w:r>
      <w:r w:rsidRPr="00B40927">
        <w:tab/>
        <w:t xml:space="preserve">___________       </w:t>
      </w:r>
    </w:p>
    <w:p w14:paraId="0B380A5D" w14:textId="77777777" w:rsidR="006C3BCD" w:rsidRPr="00B40927" w:rsidRDefault="006C3BCD" w:rsidP="006C3BCD">
      <w:pPr>
        <w:ind w:firstLine="709"/>
        <w:jc w:val="both"/>
      </w:pPr>
      <w:r w:rsidRPr="00B40927">
        <w:t>Дата   _______</w:t>
      </w:r>
    </w:p>
    <w:p w14:paraId="3E8E8317" w14:textId="4A876E23" w:rsidR="00C3359F" w:rsidRPr="00B40927" w:rsidRDefault="00C3359F" w:rsidP="00857600">
      <w:pPr>
        <w:pStyle w:val="a5"/>
        <w:widowControl w:val="0"/>
        <w:tabs>
          <w:tab w:val="left" w:pos="0"/>
          <w:tab w:val="left" w:pos="1134"/>
        </w:tabs>
        <w:spacing w:line="360" w:lineRule="auto"/>
        <w:ind w:left="709"/>
        <w:jc w:val="both"/>
      </w:pPr>
    </w:p>
    <w:p w14:paraId="05B38859" w14:textId="77777777" w:rsidR="00925D4B" w:rsidRPr="00B40927" w:rsidRDefault="00925D4B" w:rsidP="00867877">
      <w:pPr>
        <w:pStyle w:val="13"/>
        <w:numPr>
          <w:ilvl w:val="0"/>
          <w:numId w:val="14"/>
        </w:numPr>
        <w:suppressAutoHyphens/>
        <w:spacing w:line="360" w:lineRule="auto"/>
        <w:ind w:left="0" w:firstLine="709"/>
        <w:contextualSpacing/>
        <w:rPr>
          <w:sz w:val="24"/>
          <w:szCs w:val="24"/>
        </w:rPr>
      </w:pPr>
      <w:r w:rsidRPr="00B40927">
        <w:rPr>
          <w:b/>
          <w:sz w:val="24"/>
          <w:szCs w:val="24"/>
        </w:rPr>
        <w:t>Перечень основной и дополнительной учебной литературы, необходимой для освоения дисциплины</w:t>
      </w:r>
    </w:p>
    <w:p w14:paraId="2C72476A" w14:textId="50E5311A" w:rsidR="00264C92" w:rsidRPr="00B40927" w:rsidRDefault="00264C92" w:rsidP="00A866AD">
      <w:pPr>
        <w:pStyle w:val="13"/>
        <w:suppressAutoHyphens/>
        <w:spacing w:line="360" w:lineRule="auto"/>
        <w:ind w:firstLine="0"/>
        <w:contextualSpacing/>
        <w:jc w:val="center"/>
        <w:rPr>
          <w:b/>
          <w:sz w:val="24"/>
          <w:szCs w:val="24"/>
        </w:rPr>
      </w:pPr>
      <w:r w:rsidRPr="00B40927">
        <w:rPr>
          <w:b/>
          <w:sz w:val="24"/>
          <w:szCs w:val="24"/>
        </w:rPr>
        <w:t>Основная литер</w:t>
      </w:r>
      <w:r w:rsidR="00583D2F" w:rsidRPr="00B40927">
        <w:rPr>
          <w:b/>
          <w:sz w:val="24"/>
          <w:szCs w:val="24"/>
        </w:rPr>
        <w:t>атура</w:t>
      </w:r>
    </w:p>
    <w:p w14:paraId="5D3AF89C" w14:textId="77777777" w:rsidR="00456680" w:rsidRDefault="00456680" w:rsidP="00456680">
      <w:pPr>
        <w:pStyle w:val="a5"/>
        <w:numPr>
          <w:ilvl w:val="0"/>
          <w:numId w:val="21"/>
        </w:numPr>
        <w:shd w:val="clear" w:color="auto" w:fill="FFFFFF"/>
        <w:tabs>
          <w:tab w:val="left" w:pos="1134"/>
        </w:tabs>
        <w:spacing w:line="360" w:lineRule="auto"/>
        <w:ind w:left="0" w:firstLine="709"/>
        <w:jc w:val="both"/>
      </w:pPr>
      <w:r w:rsidRPr="00BC6DC0">
        <w:t xml:space="preserve">Кадырова, Г.М. Проектное управление в органах власти: учебник для вузов / Г.М. Кадырова, С.Г. Еремин, А.И. Галкин; под ред. С.Е. Прокофьева. — Москва: </w:t>
      </w:r>
      <w:proofErr w:type="spellStart"/>
      <w:r w:rsidRPr="00BC6DC0">
        <w:t>Юрайт</w:t>
      </w:r>
      <w:proofErr w:type="spellEnd"/>
      <w:r w:rsidRPr="00BC6DC0">
        <w:t xml:space="preserve">, 2022 — 264 с. — (Высшее образование). - Текст: непосредственный. - То же. - 2024. - Образовательная платформа </w:t>
      </w:r>
      <w:proofErr w:type="spellStart"/>
      <w:r w:rsidRPr="00BC6DC0">
        <w:t>Юрайт</w:t>
      </w:r>
      <w:proofErr w:type="spellEnd"/>
      <w:r w:rsidRPr="00BC6DC0">
        <w:t xml:space="preserve"> [сайт]. — URL: https://urait.ru/bcode/543958 (дата обращения: 01.11.2024). — </w:t>
      </w:r>
      <w:proofErr w:type="gramStart"/>
      <w:r w:rsidRPr="00BC6DC0">
        <w:t>Текст :</w:t>
      </w:r>
      <w:proofErr w:type="gramEnd"/>
      <w:r w:rsidRPr="00BC6DC0">
        <w:t xml:space="preserve"> электронный.</w:t>
      </w:r>
    </w:p>
    <w:p w14:paraId="3A6056DC" w14:textId="77777777" w:rsidR="00456680" w:rsidRDefault="00456680" w:rsidP="00456680">
      <w:pPr>
        <w:pStyle w:val="a5"/>
        <w:numPr>
          <w:ilvl w:val="0"/>
          <w:numId w:val="21"/>
        </w:numPr>
        <w:shd w:val="clear" w:color="auto" w:fill="FFFFFF"/>
        <w:tabs>
          <w:tab w:val="left" w:pos="1134"/>
        </w:tabs>
        <w:spacing w:line="360" w:lineRule="auto"/>
        <w:ind w:left="0" w:firstLine="709"/>
        <w:jc w:val="both"/>
      </w:pPr>
      <w:r w:rsidRPr="00BC6DC0">
        <w:t xml:space="preserve">Проектный менеджмент: учебник / А.В. Аверин, О.В. Астафьева, Д.В. Башмаков [и др.]; под ред. С.А. Полевого; </w:t>
      </w:r>
      <w:proofErr w:type="spellStart"/>
      <w:r w:rsidRPr="00BC6DC0">
        <w:t>Финуниверситет</w:t>
      </w:r>
      <w:proofErr w:type="spellEnd"/>
      <w:r w:rsidRPr="00BC6DC0">
        <w:t xml:space="preserve">. — Москва: Инфра-М, 2025 — 575 с.: ил. — (Высшее образование). — Текст: непосредственный. - DOI 10.12737/2016339. - То же. - ЭБС ZNANIUM. - URL: https://znanium.ru/catalog/product/2016339 (дата обращения: 22.10.2024). – </w:t>
      </w:r>
      <w:proofErr w:type="gramStart"/>
      <w:r w:rsidRPr="00BC6DC0">
        <w:t>Текст :</w:t>
      </w:r>
      <w:proofErr w:type="gramEnd"/>
      <w:r w:rsidRPr="00BC6DC0">
        <w:t xml:space="preserve"> электронный.</w:t>
      </w:r>
    </w:p>
    <w:p w14:paraId="1CF1013A" w14:textId="77777777" w:rsidR="00456680" w:rsidRPr="00BC6DC0" w:rsidRDefault="00456680" w:rsidP="00456680">
      <w:pPr>
        <w:pStyle w:val="a5"/>
        <w:numPr>
          <w:ilvl w:val="0"/>
          <w:numId w:val="21"/>
        </w:numPr>
        <w:shd w:val="clear" w:color="auto" w:fill="FFFFFF"/>
        <w:tabs>
          <w:tab w:val="left" w:pos="1134"/>
        </w:tabs>
        <w:spacing w:line="360" w:lineRule="auto"/>
        <w:ind w:left="0" w:firstLine="709"/>
        <w:jc w:val="both"/>
      </w:pPr>
      <w:r w:rsidRPr="00BC6DC0">
        <w:t xml:space="preserve">Морозова, О.А. Информационные системы управления портфелями и программами проектов: учебное пособие / О. А. </w:t>
      </w:r>
      <w:proofErr w:type="gramStart"/>
      <w:r w:rsidRPr="00BC6DC0">
        <w:t>Морозова ;</w:t>
      </w:r>
      <w:proofErr w:type="gramEnd"/>
      <w:r w:rsidRPr="00BC6DC0">
        <w:t xml:space="preserve"> </w:t>
      </w:r>
      <w:proofErr w:type="spellStart"/>
      <w:r w:rsidRPr="00BC6DC0">
        <w:t>Финуниверситет</w:t>
      </w:r>
      <w:proofErr w:type="spellEnd"/>
      <w:r w:rsidRPr="00BC6DC0">
        <w:t xml:space="preserve">. – </w:t>
      </w:r>
      <w:proofErr w:type="gramStart"/>
      <w:r w:rsidRPr="00BC6DC0">
        <w:t>Москва :</w:t>
      </w:r>
      <w:proofErr w:type="gramEnd"/>
      <w:r w:rsidRPr="00BC6DC0">
        <w:t xml:space="preserve"> </w:t>
      </w:r>
      <w:proofErr w:type="spellStart"/>
      <w:r w:rsidRPr="00BC6DC0">
        <w:t>Кнорус</w:t>
      </w:r>
      <w:proofErr w:type="spellEnd"/>
      <w:r w:rsidRPr="00BC6DC0">
        <w:t xml:space="preserve">, 2021. - 268 с. – (Магистратура). - </w:t>
      </w:r>
      <w:proofErr w:type="gramStart"/>
      <w:r w:rsidRPr="00BC6DC0">
        <w:t>Текст :</w:t>
      </w:r>
      <w:proofErr w:type="gramEnd"/>
      <w:r w:rsidRPr="00BC6DC0">
        <w:t xml:space="preserve"> непосредственный. - То же. - ЭБС BOOK.ru. - URL: https://book.ru/book/936552 (дата обращения: 01.11.2024). — </w:t>
      </w:r>
      <w:proofErr w:type="gramStart"/>
      <w:r w:rsidRPr="00BC6DC0">
        <w:t>Текст :</w:t>
      </w:r>
      <w:proofErr w:type="gramEnd"/>
      <w:r w:rsidRPr="00BC6DC0">
        <w:t xml:space="preserve"> электронный.</w:t>
      </w:r>
    </w:p>
    <w:p w14:paraId="64C8D699" w14:textId="77777777" w:rsidR="00456680" w:rsidRPr="00631956" w:rsidRDefault="00456680" w:rsidP="00456680">
      <w:pPr>
        <w:spacing w:line="360" w:lineRule="auto"/>
        <w:ind w:firstLine="709"/>
        <w:contextualSpacing/>
        <w:jc w:val="center"/>
        <w:rPr>
          <w:b/>
        </w:rPr>
      </w:pPr>
      <w:r w:rsidRPr="00631956">
        <w:rPr>
          <w:b/>
        </w:rPr>
        <w:t>Дополнительная литература</w:t>
      </w:r>
    </w:p>
    <w:p w14:paraId="07DDA532" w14:textId="77777777" w:rsidR="00456680" w:rsidRDefault="00456680" w:rsidP="00456680">
      <w:pPr>
        <w:pStyle w:val="a5"/>
        <w:numPr>
          <w:ilvl w:val="0"/>
          <w:numId w:val="21"/>
        </w:numPr>
        <w:shd w:val="clear" w:color="auto" w:fill="FFFFFF"/>
        <w:spacing w:line="360" w:lineRule="auto"/>
        <w:ind w:left="0" w:firstLine="709"/>
      </w:pPr>
      <w:r w:rsidRPr="00E90F05">
        <w:t xml:space="preserve">Кузнецова, Е. В. Управление портфелем проектов как инструмент реализации корпоративной </w:t>
      </w:r>
      <w:proofErr w:type="gramStart"/>
      <w:r w:rsidRPr="00E90F05">
        <w:t>стратегии :</w:t>
      </w:r>
      <w:proofErr w:type="gramEnd"/>
      <w:r w:rsidRPr="00E90F05">
        <w:t xml:space="preserve"> учебник для вузов / Е. В. Кузнецова. — 2-е изд., </w:t>
      </w:r>
      <w:proofErr w:type="spellStart"/>
      <w:r w:rsidRPr="00E90F05">
        <w:t>перераб</w:t>
      </w:r>
      <w:proofErr w:type="spellEnd"/>
      <w:r w:rsidRPr="00E90F05">
        <w:t xml:space="preserve">. и доп. — </w:t>
      </w:r>
      <w:proofErr w:type="gramStart"/>
      <w:r w:rsidRPr="00E90F05">
        <w:t>Москва :</w:t>
      </w:r>
      <w:proofErr w:type="gramEnd"/>
      <w:r w:rsidRPr="00E90F05">
        <w:t xml:space="preserve"> Издательство </w:t>
      </w:r>
      <w:proofErr w:type="spellStart"/>
      <w:r w:rsidRPr="00E90F05">
        <w:t>Юрайт</w:t>
      </w:r>
      <w:proofErr w:type="spellEnd"/>
      <w:r w:rsidRPr="00E90F05">
        <w:t xml:space="preserve">, 2024. — 177 с. — (Высшее образование). —  Образовательная платформа </w:t>
      </w:r>
      <w:proofErr w:type="spellStart"/>
      <w:r w:rsidRPr="00E90F05">
        <w:t>Юрайт</w:t>
      </w:r>
      <w:proofErr w:type="spellEnd"/>
      <w:r w:rsidRPr="00E90F05">
        <w:t xml:space="preserve"> [сайт].  — URL: https://urait.ru/bcode/537265 (дата </w:t>
      </w:r>
      <w:proofErr w:type="gramStart"/>
      <w:r w:rsidRPr="00E90F05">
        <w:t>обращения:  01.11.2024</w:t>
      </w:r>
      <w:proofErr w:type="gramEnd"/>
      <w:r w:rsidRPr="00E90F05">
        <w:t xml:space="preserve">). — </w:t>
      </w:r>
      <w:proofErr w:type="gramStart"/>
      <w:r w:rsidRPr="00E90F05">
        <w:t>Текст :</w:t>
      </w:r>
      <w:proofErr w:type="gramEnd"/>
      <w:r w:rsidRPr="00E90F05">
        <w:t xml:space="preserve"> электронный. </w:t>
      </w:r>
    </w:p>
    <w:p w14:paraId="5D171B12" w14:textId="77777777" w:rsidR="00456680" w:rsidRDefault="00456680" w:rsidP="00456680">
      <w:pPr>
        <w:pStyle w:val="a5"/>
        <w:numPr>
          <w:ilvl w:val="0"/>
          <w:numId w:val="21"/>
        </w:numPr>
        <w:shd w:val="clear" w:color="auto" w:fill="FFFFFF"/>
        <w:tabs>
          <w:tab w:val="left" w:pos="993"/>
        </w:tabs>
        <w:spacing w:line="360" w:lineRule="auto"/>
        <w:ind w:left="0" w:firstLine="709"/>
        <w:jc w:val="both"/>
      </w:pPr>
      <w:r w:rsidRPr="00E90F05">
        <w:t xml:space="preserve">Астапчук, В. А.  Корпоративные информационные системы: требования при </w:t>
      </w:r>
      <w:proofErr w:type="gramStart"/>
      <w:r w:rsidRPr="00E90F05">
        <w:t>проектировании :</w:t>
      </w:r>
      <w:proofErr w:type="gramEnd"/>
      <w:r w:rsidRPr="00E90F05">
        <w:t xml:space="preserve"> учебное пособие для вузов / В. А. Астапчук, П. В. Терещенко. — 3-е изд., </w:t>
      </w:r>
      <w:proofErr w:type="spellStart"/>
      <w:r w:rsidRPr="00E90F05">
        <w:t>перераб</w:t>
      </w:r>
      <w:proofErr w:type="spellEnd"/>
      <w:r w:rsidRPr="00E90F05">
        <w:t xml:space="preserve">. и доп. — </w:t>
      </w:r>
      <w:proofErr w:type="gramStart"/>
      <w:r w:rsidRPr="00E90F05">
        <w:t>Москва :</w:t>
      </w:r>
      <w:proofErr w:type="gramEnd"/>
      <w:r w:rsidRPr="00E90F05">
        <w:t xml:space="preserve"> Издательство </w:t>
      </w:r>
      <w:proofErr w:type="spellStart"/>
      <w:r w:rsidRPr="00E90F05">
        <w:t>Юрайт</w:t>
      </w:r>
      <w:proofErr w:type="spellEnd"/>
      <w:r w:rsidRPr="00E90F05">
        <w:t xml:space="preserve">, 2024. — 175 с. — (Высшее образование). — ISBN 978-5-534-16715-3. - Образовательная платформа </w:t>
      </w:r>
      <w:proofErr w:type="spellStart"/>
      <w:r w:rsidRPr="00E90F05">
        <w:t>Юрайт</w:t>
      </w:r>
      <w:proofErr w:type="spellEnd"/>
      <w:r w:rsidRPr="00E90F05">
        <w:t xml:space="preserve"> [сайт]. — URL: https://urait.ru/bcode/531569 (дата обращения: 01.11.2024). — </w:t>
      </w:r>
      <w:proofErr w:type="gramStart"/>
      <w:r w:rsidRPr="00E90F05">
        <w:t>Текст :</w:t>
      </w:r>
      <w:proofErr w:type="gramEnd"/>
      <w:r w:rsidRPr="00E90F05">
        <w:t xml:space="preserve"> электронный. </w:t>
      </w:r>
    </w:p>
    <w:p w14:paraId="5A766C50" w14:textId="77777777" w:rsidR="00456680" w:rsidRDefault="00456680" w:rsidP="00456680">
      <w:pPr>
        <w:pStyle w:val="a5"/>
        <w:numPr>
          <w:ilvl w:val="0"/>
          <w:numId w:val="21"/>
        </w:numPr>
        <w:shd w:val="clear" w:color="auto" w:fill="FFFFFF"/>
        <w:tabs>
          <w:tab w:val="left" w:pos="993"/>
        </w:tabs>
        <w:spacing w:line="360" w:lineRule="auto"/>
        <w:ind w:left="0" w:firstLine="709"/>
        <w:jc w:val="both"/>
      </w:pPr>
      <w:r w:rsidRPr="00E90F05">
        <w:t xml:space="preserve">Реорганизация бизнеса: слияние и поглощение: монография / М.Н. </w:t>
      </w:r>
      <w:proofErr w:type="spellStart"/>
      <w:r w:rsidRPr="00E90F05">
        <w:t>Гермогентова</w:t>
      </w:r>
      <w:proofErr w:type="spellEnd"/>
      <w:r w:rsidRPr="00E90F05">
        <w:t xml:space="preserve"> [и др.]; </w:t>
      </w:r>
      <w:proofErr w:type="spellStart"/>
      <w:r w:rsidRPr="00E90F05">
        <w:t>Финуниверситет</w:t>
      </w:r>
      <w:proofErr w:type="spellEnd"/>
      <w:r w:rsidRPr="00E90F05">
        <w:t xml:space="preserve">, Департамент "Корпоративные финансы и корпоративное управление"; под ред. Л.Г. </w:t>
      </w:r>
      <w:proofErr w:type="spellStart"/>
      <w:r w:rsidRPr="00E90F05">
        <w:t>Паштовой</w:t>
      </w:r>
      <w:proofErr w:type="spellEnd"/>
      <w:r w:rsidRPr="00E90F05">
        <w:t xml:space="preserve">. — Москва: </w:t>
      </w:r>
      <w:proofErr w:type="spellStart"/>
      <w:r w:rsidRPr="00E90F05">
        <w:t>Русайнс</w:t>
      </w:r>
      <w:proofErr w:type="spellEnd"/>
      <w:r w:rsidRPr="00E90F05">
        <w:t xml:space="preserve">, 2018 — 205 с. - Текст: непосредственный. - То же. - 2023. - ЭБС BOOK.ru. - URL: https://book.ru/book/949377 (дата обращения: 01.11.2024). — </w:t>
      </w:r>
      <w:proofErr w:type="gramStart"/>
      <w:r w:rsidRPr="00E90F05">
        <w:t>Текст :</w:t>
      </w:r>
      <w:proofErr w:type="gramEnd"/>
      <w:r w:rsidRPr="00E90F05">
        <w:t xml:space="preserve"> электронный. </w:t>
      </w:r>
    </w:p>
    <w:p w14:paraId="0C260CB0" w14:textId="77777777" w:rsidR="00456680" w:rsidRDefault="00456680" w:rsidP="00456680">
      <w:pPr>
        <w:pStyle w:val="a5"/>
        <w:numPr>
          <w:ilvl w:val="0"/>
          <w:numId w:val="21"/>
        </w:numPr>
        <w:shd w:val="clear" w:color="auto" w:fill="FFFFFF"/>
        <w:tabs>
          <w:tab w:val="left" w:pos="1134"/>
        </w:tabs>
        <w:spacing w:line="360" w:lineRule="auto"/>
        <w:ind w:left="0" w:firstLine="709"/>
        <w:jc w:val="both"/>
      </w:pPr>
      <w:r w:rsidRPr="00E90F05">
        <w:lastRenderedPageBreak/>
        <w:t xml:space="preserve">Шкурко, В. Е.  Управление рисками </w:t>
      </w:r>
      <w:proofErr w:type="gramStart"/>
      <w:r w:rsidRPr="00E90F05">
        <w:t>проекта :</w:t>
      </w:r>
      <w:proofErr w:type="gramEnd"/>
      <w:r w:rsidRPr="00E90F05">
        <w:t xml:space="preserve"> учебник для вузов / В. Е. Шкурко ; под научной редакцией А. В. </w:t>
      </w:r>
      <w:proofErr w:type="spellStart"/>
      <w:r w:rsidRPr="00E90F05">
        <w:t>Гребенкина</w:t>
      </w:r>
      <w:proofErr w:type="spellEnd"/>
      <w:r w:rsidRPr="00E90F05">
        <w:t xml:space="preserve">. — 2-е изд. — </w:t>
      </w:r>
      <w:proofErr w:type="gramStart"/>
      <w:r w:rsidRPr="00E90F05">
        <w:t>Москва :</w:t>
      </w:r>
      <w:proofErr w:type="gramEnd"/>
      <w:r w:rsidRPr="00E90F05">
        <w:t xml:space="preserve"> Издательство </w:t>
      </w:r>
      <w:proofErr w:type="spellStart"/>
      <w:r w:rsidRPr="00E90F05">
        <w:t>Юрайт</w:t>
      </w:r>
      <w:proofErr w:type="spellEnd"/>
      <w:r w:rsidRPr="00E90F05">
        <w:t xml:space="preserve">, 2024. — 163 с. — (Высшее образование). —  Образовательная платформа </w:t>
      </w:r>
      <w:proofErr w:type="spellStart"/>
      <w:r w:rsidRPr="00E90F05">
        <w:t>Юрайт</w:t>
      </w:r>
      <w:proofErr w:type="spellEnd"/>
      <w:r w:rsidRPr="00E90F05">
        <w:t xml:space="preserve"> [сайт]. — URL: https://urait.ru/bcode/540420 (дата </w:t>
      </w:r>
      <w:proofErr w:type="gramStart"/>
      <w:r w:rsidRPr="00E90F05">
        <w:t>обращения:  01.11.2024</w:t>
      </w:r>
      <w:proofErr w:type="gramEnd"/>
      <w:r w:rsidRPr="00E90F05">
        <w:t xml:space="preserve">). — </w:t>
      </w:r>
      <w:proofErr w:type="gramStart"/>
      <w:r w:rsidRPr="00E90F05">
        <w:t>Текст :</w:t>
      </w:r>
      <w:proofErr w:type="gramEnd"/>
      <w:r w:rsidRPr="00E90F05">
        <w:t xml:space="preserve"> электронный. </w:t>
      </w:r>
    </w:p>
    <w:p w14:paraId="2AC16453" w14:textId="77777777" w:rsidR="00456680" w:rsidRDefault="00456680" w:rsidP="00456680">
      <w:pPr>
        <w:pStyle w:val="a5"/>
        <w:numPr>
          <w:ilvl w:val="0"/>
          <w:numId w:val="21"/>
        </w:numPr>
        <w:shd w:val="clear" w:color="auto" w:fill="FFFFFF"/>
        <w:tabs>
          <w:tab w:val="left" w:pos="1134"/>
        </w:tabs>
        <w:spacing w:line="360" w:lineRule="auto"/>
        <w:ind w:left="0" w:firstLine="709"/>
        <w:jc w:val="both"/>
      </w:pPr>
      <w:proofErr w:type="spellStart"/>
      <w:r w:rsidRPr="008B0EF7">
        <w:t>Воронцовский</w:t>
      </w:r>
      <w:proofErr w:type="spellEnd"/>
      <w:r w:rsidRPr="008B0EF7">
        <w:t xml:space="preserve">, А. В.  Управление инвестициями: инвестиции и инвестиционные риски в реальном секторе </w:t>
      </w:r>
      <w:proofErr w:type="gramStart"/>
      <w:r w:rsidRPr="008B0EF7">
        <w:t>экономики :</w:t>
      </w:r>
      <w:proofErr w:type="gramEnd"/>
      <w:r w:rsidRPr="008B0EF7">
        <w:t xml:space="preserve"> учебник и практикум для вузов / А. В. </w:t>
      </w:r>
      <w:proofErr w:type="spellStart"/>
      <w:r w:rsidRPr="008B0EF7">
        <w:t>Воронцовский</w:t>
      </w:r>
      <w:proofErr w:type="spellEnd"/>
      <w:r w:rsidRPr="008B0EF7">
        <w:t xml:space="preserve">. — 2-е изд., </w:t>
      </w:r>
      <w:proofErr w:type="spellStart"/>
      <w:r w:rsidRPr="008B0EF7">
        <w:t>перераб</w:t>
      </w:r>
      <w:proofErr w:type="spellEnd"/>
      <w:r w:rsidRPr="008B0EF7">
        <w:t xml:space="preserve">. и доп. — </w:t>
      </w:r>
      <w:proofErr w:type="gramStart"/>
      <w:r w:rsidRPr="008B0EF7">
        <w:t>Москва :</w:t>
      </w:r>
      <w:proofErr w:type="gramEnd"/>
      <w:r w:rsidRPr="008B0EF7">
        <w:t xml:space="preserve"> Издательство </w:t>
      </w:r>
      <w:proofErr w:type="spellStart"/>
      <w:r w:rsidRPr="008B0EF7">
        <w:t>Юрайт</w:t>
      </w:r>
      <w:proofErr w:type="spellEnd"/>
      <w:r w:rsidRPr="008B0EF7">
        <w:t xml:space="preserve">, 2024. — 407 с. — (Высшее образование). — ISBN 978-5-534-18557-7. - Образовательная платформа </w:t>
      </w:r>
      <w:proofErr w:type="spellStart"/>
      <w:r w:rsidRPr="008B0EF7">
        <w:t>Юрайт</w:t>
      </w:r>
      <w:proofErr w:type="spellEnd"/>
      <w:r w:rsidRPr="008B0EF7">
        <w:t xml:space="preserve"> [сайт]. — URL: https://urait.ru/bcode/535368 (дата обращения: 01.11.2024). — </w:t>
      </w:r>
      <w:proofErr w:type="gramStart"/>
      <w:r w:rsidRPr="008B0EF7">
        <w:t>Текст :</w:t>
      </w:r>
      <w:proofErr w:type="gramEnd"/>
      <w:r w:rsidRPr="008B0EF7">
        <w:t xml:space="preserve"> электронный. </w:t>
      </w:r>
    </w:p>
    <w:p w14:paraId="13BA5F27" w14:textId="58329A52" w:rsidR="005D6B97" w:rsidRPr="00631956" w:rsidRDefault="00456680" w:rsidP="00456680">
      <w:pPr>
        <w:pStyle w:val="a5"/>
        <w:numPr>
          <w:ilvl w:val="0"/>
          <w:numId w:val="21"/>
        </w:numPr>
        <w:shd w:val="clear" w:color="auto" w:fill="FFFFFF"/>
        <w:tabs>
          <w:tab w:val="left" w:pos="1134"/>
        </w:tabs>
        <w:spacing w:line="360" w:lineRule="auto"/>
        <w:ind w:left="0" w:firstLine="709"/>
        <w:jc w:val="both"/>
      </w:pPr>
      <w:r w:rsidRPr="008B0EF7">
        <w:t xml:space="preserve">Борщевский, Г. А.  Управление государственными программами и </w:t>
      </w:r>
      <w:proofErr w:type="gramStart"/>
      <w:r w:rsidRPr="008B0EF7">
        <w:t>проектами :</w:t>
      </w:r>
      <w:proofErr w:type="gramEnd"/>
      <w:r w:rsidRPr="008B0EF7">
        <w:t xml:space="preserve"> учебник для вузов / Г. А. Борщевский. — 2-е изд., </w:t>
      </w:r>
      <w:proofErr w:type="spellStart"/>
      <w:r w:rsidRPr="008B0EF7">
        <w:t>перераб</w:t>
      </w:r>
      <w:proofErr w:type="spellEnd"/>
      <w:r w:rsidRPr="008B0EF7">
        <w:t xml:space="preserve">. и доп. — </w:t>
      </w:r>
      <w:proofErr w:type="gramStart"/>
      <w:r w:rsidRPr="008B0EF7">
        <w:t>Москва :</w:t>
      </w:r>
      <w:proofErr w:type="gramEnd"/>
      <w:r w:rsidRPr="008B0EF7">
        <w:t xml:space="preserve"> Издательство </w:t>
      </w:r>
      <w:proofErr w:type="spellStart"/>
      <w:r w:rsidRPr="008B0EF7">
        <w:t>Юрайт</w:t>
      </w:r>
      <w:proofErr w:type="spellEnd"/>
      <w:r w:rsidRPr="008B0EF7">
        <w:t xml:space="preserve">, 2024. — 299 с. — (Высшее образование). — ISBN 978-5-534-17196-9. — Образовательная платформа </w:t>
      </w:r>
      <w:proofErr w:type="spellStart"/>
      <w:r w:rsidRPr="008B0EF7">
        <w:t>Юрайт</w:t>
      </w:r>
      <w:proofErr w:type="spellEnd"/>
      <w:r w:rsidRPr="008B0EF7">
        <w:t xml:space="preserve"> [сайт]. — URL: https://urait.ru/bcode/544548 (дата обращения: 01.11.2024). — </w:t>
      </w:r>
      <w:proofErr w:type="gramStart"/>
      <w:r w:rsidRPr="008B0EF7">
        <w:t>Текст :</w:t>
      </w:r>
      <w:proofErr w:type="gramEnd"/>
      <w:r w:rsidRPr="008B0EF7">
        <w:t xml:space="preserve"> электронный</w:t>
      </w:r>
      <w:r w:rsidR="005D6B97" w:rsidRPr="00631956">
        <w:t>.</w:t>
      </w:r>
    </w:p>
    <w:p w14:paraId="5A3A9835" w14:textId="4195C156" w:rsidR="003A70DF" w:rsidRPr="00B40927" w:rsidRDefault="003A70DF" w:rsidP="00631956">
      <w:pPr>
        <w:spacing w:line="360" w:lineRule="auto"/>
        <w:ind w:firstLine="709"/>
      </w:pPr>
    </w:p>
    <w:p w14:paraId="1272AE88" w14:textId="79A96191" w:rsidR="00365542" w:rsidRPr="00B40927" w:rsidRDefault="00365542" w:rsidP="00867877">
      <w:pPr>
        <w:pStyle w:val="a5"/>
        <w:numPr>
          <w:ilvl w:val="0"/>
          <w:numId w:val="14"/>
        </w:numPr>
        <w:tabs>
          <w:tab w:val="left" w:pos="360"/>
          <w:tab w:val="left" w:pos="993"/>
        </w:tabs>
        <w:spacing w:line="360" w:lineRule="auto"/>
        <w:ind w:left="0" w:firstLine="709"/>
        <w:jc w:val="both"/>
        <w:outlineLvl w:val="0"/>
        <w:rPr>
          <w:b/>
        </w:rPr>
      </w:pPr>
      <w:bookmarkStart w:id="5" w:name="_Toc29731744"/>
      <w:r w:rsidRPr="00B40927">
        <w:rPr>
          <w:b/>
        </w:rPr>
        <w:t>Перечень ресурсов информационно-телекоммуникационной сети «Интернет», необходимых для освоения дисциплины</w:t>
      </w:r>
      <w:bookmarkEnd w:id="5"/>
    </w:p>
    <w:p w14:paraId="79171C0A" w14:textId="77777777" w:rsidR="00857600" w:rsidRPr="00B40927" w:rsidRDefault="00857600" w:rsidP="00867877">
      <w:pPr>
        <w:pStyle w:val="a5"/>
        <w:numPr>
          <w:ilvl w:val="0"/>
          <w:numId w:val="15"/>
        </w:numPr>
        <w:spacing w:line="360" w:lineRule="auto"/>
        <w:ind w:left="0" w:firstLine="709"/>
        <w:jc w:val="both"/>
        <w:rPr>
          <w:rFonts w:eastAsia="Calibri"/>
        </w:rPr>
      </w:pPr>
      <w:r w:rsidRPr="00B40927">
        <w:rPr>
          <w:rFonts w:eastAsia="Calibri"/>
        </w:rPr>
        <w:t>Электронная библиотека Финансового университета (ЭБ) http://elib.fa.ru/</w:t>
      </w:r>
    </w:p>
    <w:p w14:paraId="069B9FB3" w14:textId="77777777" w:rsidR="00857600" w:rsidRPr="00B40927" w:rsidRDefault="00857600" w:rsidP="00867877">
      <w:pPr>
        <w:pStyle w:val="a5"/>
        <w:numPr>
          <w:ilvl w:val="0"/>
          <w:numId w:val="15"/>
        </w:numPr>
        <w:spacing w:line="360" w:lineRule="auto"/>
        <w:ind w:left="0" w:firstLine="709"/>
        <w:jc w:val="both"/>
        <w:rPr>
          <w:rFonts w:eastAsia="Calibri"/>
        </w:rPr>
      </w:pPr>
      <w:r w:rsidRPr="00B40927">
        <w:rPr>
          <w:rFonts w:eastAsia="Calibri"/>
        </w:rPr>
        <w:t>Электронно-библиотечная система BOOK.RU http://www.book.ru</w:t>
      </w:r>
    </w:p>
    <w:p w14:paraId="1B4A5771" w14:textId="77777777" w:rsidR="00857600" w:rsidRPr="00B40927" w:rsidRDefault="00857600" w:rsidP="00867877">
      <w:pPr>
        <w:pStyle w:val="a5"/>
        <w:numPr>
          <w:ilvl w:val="0"/>
          <w:numId w:val="15"/>
        </w:numPr>
        <w:spacing w:line="360" w:lineRule="auto"/>
        <w:ind w:left="0" w:firstLine="709"/>
        <w:jc w:val="both"/>
        <w:rPr>
          <w:rFonts w:eastAsia="Calibri"/>
        </w:rPr>
      </w:pPr>
      <w:r w:rsidRPr="00B40927">
        <w:rPr>
          <w:rFonts w:eastAsia="Calibri"/>
        </w:rPr>
        <w:t>Электронно-библиотечная система «Университетская библиотека ОНЛАЙН» http://biblioclub.ru/</w:t>
      </w:r>
    </w:p>
    <w:p w14:paraId="0E09537C" w14:textId="77777777" w:rsidR="00857600" w:rsidRPr="00B40927" w:rsidRDefault="00857600" w:rsidP="00867877">
      <w:pPr>
        <w:pStyle w:val="a5"/>
        <w:numPr>
          <w:ilvl w:val="0"/>
          <w:numId w:val="15"/>
        </w:numPr>
        <w:spacing w:line="360" w:lineRule="auto"/>
        <w:ind w:left="0" w:firstLine="709"/>
        <w:jc w:val="both"/>
        <w:rPr>
          <w:rFonts w:eastAsia="Calibri"/>
        </w:rPr>
      </w:pPr>
      <w:r w:rsidRPr="00B40927">
        <w:rPr>
          <w:rFonts w:eastAsia="Calibri"/>
        </w:rPr>
        <w:t xml:space="preserve">Электронно-библиотечная система </w:t>
      </w:r>
      <w:proofErr w:type="spellStart"/>
      <w:r w:rsidRPr="00B40927">
        <w:rPr>
          <w:rFonts w:eastAsia="Calibri"/>
        </w:rPr>
        <w:t>Znanium</w:t>
      </w:r>
      <w:proofErr w:type="spellEnd"/>
      <w:r w:rsidRPr="00B40927">
        <w:rPr>
          <w:rFonts w:eastAsia="Calibri"/>
        </w:rPr>
        <w:t xml:space="preserve"> http://www.znanium.ru</w:t>
      </w:r>
    </w:p>
    <w:p w14:paraId="16D46FD3" w14:textId="77777777" w:rsidR="00857600" w:rsidRPr="00B40927" w:rsidRDefault="00857600" w:rsidP="00867877">
      <w:pPr>
        <w:pStyle w:val="a5"/>
        <w:numPr>
          <w:ilvl w:val="0"/>
          <w:numId w:val="15"/>
        </w:numPr>
        <w:spacing w:line="360" w:lineRule="auto"/>
        <w:ind w:left="0" w:firstLine="709"/>
        <w:jc w:val="both"/>
        <w:rPr>
          <w:rFonts w:eastAsia="Calibri"/>
        </w:rPr>
      </w:pPr>
      <w:r w:rsidRPr="00B40927">
        <w:rPr>
          <w:rFonts w:eastAsia="Calibri"/>
        </w:rPr>
        <w:t xml:space="preserve">Образовательная платформа </w:t>
      </w:r>
      <w:proofErr w:type="spellStart"/>
      <w:r w:rsidRPr="00B40927">
        <w:rPr>
          <w:rFonts w:eastAsia="Calibri"/>
        </w:rPr>
        <w:t>Юрайт</w:t>
      </w:r>
      <w:proofErr w:type="spellEnd"/>
      <w:r w:rsidRPr="00B40927">
        <w:rPr>
          <w:rFonts w:eastAsia="Calibri"/>
        </w:rPr>
        <w:t xml:space="preserve"> https://urait.ru/</w:t>
      </w:r>
    </w:p>
    <w:p w14:paraId="6ED2B8D5" w14:textId="77777777" w:rsidR="00857600" w:rsidRPr="00B40927" w:rsidRDefault="00857600" w:rsidP="00867877">
      <w:pPr>
        <w:pStyle w:val="a5"/>
        <w:numPr>
          <w:ilvl w:val="0"/>
          <w:numId w:val="15"/>
        </w:numPr>
        <w:spacing w:line="360" w:lineRule="auto"/>
        <w:ind w:left="0" w:firstLine="709"/>
        <w:jc w:val="both"/>
        <w:rPr>
          <w:rFonts w:eastAsia="Calibri"/>
        </w:rPr>
      </w:pPr>
      <w:r w:rsidRPr="00B40927">
        <w:rPr>
          <w:rFonts w:eastAsia="Calibri"/>
        </w:rPr>
        <w:t>Электронно-библиотечная система издательства Проспект http://ebs.prospekt.org/books</w:t>
      </w:r>
    </w:p>
    <w:p w14:paraId="2509B2A6" w14:textId="77777777" w:rsidR="00857600" w:rsidRPr="00B40927" w:rsidRDefault="00857600" w:rsidP="00867877">
      <w:pPr>
        <w:pStyle w:val="a5"/>
        <w:numPr>
          <w:ilvl w:val="0"/>
          <w:numId w:val="15"/>
        </w:numPr>
        <w:spacing w:line="360" w:lineRule="auto"/>
        <w:ind w:left="0" w:firstLine="709"/>
        <w:jc w:val="both"/>
        <w:rPr>
          <w:rFonts w:eastAsia="Calibri"/>
        </w:rPr>
      </w:pPr>
      <w:r w:rsidRPr="00B40927">
        <w:rPr>
          <w:rFonts w:eastAsia="Calibri"/>
        </w:rPr>
        <w:t xml:space="preserve">Деловая онлайн-библиотека </w:t>
      </w:r>
      <w:proofErr w:type="spellStart"/>
      <w:r w:rsidRPr="00B40927">
        <w:rPr>
          <w:rFonts w:eastAsia="Calibri"/>
        </w:rPr>
        <w:t>Alpina</w:t>
      </w:r>
      <w:proofErr w:type="spellEnd"/>
      <w:r w:rsidRPr="00B40927">
        <w:rPr>
          <w:rFonts w:eastAsia="Calibri"/>
        </w:rPr>
        <w:t xml:space="preserve"> </w:t>
      </w:r>
      <w:proofErr w:type="spellStart"/>
      <w:r w:rsidRPr="00B40927">
        <w:rPr>
          <w:rFonts w:eastAsia="Calibri"/>
        </w:rPr>
        <w:t>Digital</w:t>
      </w:r>
      <w:proofErr w:type="spellEnd"/>
      <w:r w:rsidRPr="00B40927">
        <w:rPr>
          <w:rFonts w:eastAsia="Calibri"/>
        </w:rPr>
        <w:t xml:space="preserve"> http://lib.alpinadigital.ru/</w:t>
      </w:r>
    </w:p>
    <w:p w14:paraId="00175A1C" w14:textId="77777777" w:rsidR="00857600" w:rsidRPr="00B40927" w:rsidRDefault="00857600" w:rsidP="00867877">
      <w:pPr>
        <w:pStyle w:val="a5"/>
        <w:numPr>
          <w:ilvl w:val="0"/>
          <w:numId w:val="15"/>
        </w:numPr>
        <w:spacing w:line="360" w:lineRule="auto"/>
        <w:ind w:left="0" w:firstLine="709"/>
        <w:jc w:val="both"/>
        <w:rPr>
          <w:rFonts w:eastAsia="Calibri"/>
        </w:rPr>
      </w:pPr>
      <w:r w:rsidRPr="00B40927">
        <w:rPr>
          <w:rFonts w:eastAsia="Calibri"/>
        </w:rPr>
        <w:t>Электронная библиотека Издательского дома «Гребенников» https://grebennikon.ru/</w:t>
      </w:r>
    </w:p>
    <w:p w14:paraId="1AE88272" w14:textId="77777777" w:rsidR="00857600" w:rsidRPr="00B40927" w:rsidRDefault="00857600" w:rsidP="00867877">
      <w:pPr>
        <w:pStyle w:val="a5"/>
        <w:numPr>
          <w:ilvl w:val="0"/>
          <w:numId w:val="15"/>
        </w:numPr>
        <w:spacing w:line="360" w:lineRule="auto"/>
        <w:ind w:left="0" w:firstLine="709"/>
        <w:jc w:val="both"/>
        <w:rPr>
          <w:rFonts w:eastAsia="Calibri"/>
        </w:rPr>
      </w:pPr>
      <w:r w:rsidRPr="00B40927">
        <w:rPr>
          <w:rFonts w:eastAsia="Calibri"/>
        </w:rPr>
        <w:t xml:space="preserve">Научная электронная библиотека </w:t>
      </w:r>
      <w:proofErr w:type="gramStart"/>
      <w:r w:rsidRPr="00B40927">
        <w:rPr>
          <w:rFonts w:eastAsia="Calibri"/>
        </w:rPr>
        <w:t>eLibrary.ru  http://elibrary.ru</w:t>
      </w:r>
      <w:proofErr w:type="gramEnd"/>
    </w:p>
    <w:p w14:paraId="64E11193" w14:textId="77777777" w:rsidR="00857600" w:rsidRPr="00B40927" w:rsidRDefault="00857600" w:rsidP="00867877">
      <w:pPr>
        <w:pStyle w:val="a5"/>
        <w:numPr>
          <w:ilvl w:val="0"/>
          <w:numId w:val="15"/>
        </w:numPr>
        <w:spacing w:line="360" w:lineRule="auto"/>
        <w:ind w:left="0" w:firstLine="709"/>
        <w:jc w:val="both"/>
        <w:rPr>
          <w:rFonts w:eastAsia="Calibri"/>
        </w:rPr>
      </w:pPr>
      <w:r w:rsidRPr="00B40927">
        <w:rPr>
          <w:rFonts w:eastAsia="Calibri"/>
        </w:rPr>
        <w:t>Национальная электронная библиотека http://нэб.рф/</w:t>
      </w:r>
    </w:p>
    <w:p w14:paraId="54D0C869" w14:textId="77777777" w:rsidR="00C13855" w:rsidRPr="00B40927" w:rsidRDefault="00C13855" w:rsidP="00A866AD">
      <w:pPr>
        <w:jc w:val="center"/>
      </w:pPr>
    </w:p>
    <w:p w14:paraId="4CFEED29" w14:textId="77777777" w:rsidR="00365542" w:rsidRPr="00B40927" w:rsidRDefault="00365542" w:rsidP="00A866AD">
      <w:pPr>
        <w:widowControl w:val="0"/>
        <w:spacing w:line="360" w:lineRule="auto"/>
        <w:ind w:firstLine="709"/>
        <w:jc w:val="both"/>
        <w:rPr>
          <w:b/>
        </w:rPr>
      </w:pPr>
      <w:r w:rsidRPr="00B40927">
        <w:rPr>
          <w:b/>
        </w:rPr>
        <w:t>10. Методические указания для обучающихся по освоению дисциплины</w:t>
      </w:r>
    </w:p>
    <w:p w14:paraId="618EA0D5" w14:textId="7BE1899D" w:rsidR="00857600" w:rsidRPr="00B40927" w:rsidRDefault="0044036E" w:rsidP="00A866AD">
      <w:pPr>
        <w:widowControl w:val="0"/>
        <w:spacing w:line="360" w:lineRule="auto"/>
        <w:ind w:firstLine="709"/>
        <w:jc w:val="both"/>
      </w:pPr>
      <w:bookmarkStart w:id="6" w:name="_Toc418764158"/>
      <w:bookmarkStart w:id="7" w:name="_Toc505877819"/>
      <w:r w:rsidRPr="00B40927">
        <w:t xml:space="preserve">Студентам необходимо: ознакомиться с содержанием рабочей программы дисциплины (далее - РПД), с целями и задачами дисциплины, ее связями с другими дисциплинами образовательной программы. РПД, а также все методические разработки по данной дисциплине имеются на образовательном портале и сайте Кафедры </w:t>
      </w:r>
      <w:r w:rsidR="00BD016E">
        <w:t xml:space="preserve">общего и проектного </w:t>
      </w:r>
      <w:r w:rsidRPr="00B40927">
        <w:t>менеджмента.</w:t>
      </w:r>
    </w:p>
    <w:p w14:paraId="49738386" w14:textId="5A5B62CC" w:rsidR="006E06D8" w:rsidRPr="00B40927" w:rsidRDefault="006E06D8" w:rsidP="00A866AD">
      <w:pPr>
        <w:widowControl w:val="0"/>
        <w:spacing w:line="360" w:lineRule="auto"/>
        <w:ind w:firstLine="709"/>
        <w:jc w:val="both"/>
      </w:pPr>
    </w:p>
    <w:p w14:paraId="40833177" w14:textId="77777777" w:rsidR="0044036E" w:rsidRPr="00B40927" w:rsidRDefault="0044036E" w:rsidP="00A866AD">
      <w:pPr>
        <w:widowControl w:val="0"/>
        <w:spacing w:line="360" w:lineRule="auto"/>
        <w:ind w:firstLine="709"/>
        <w:jc w:val="both"/>
        <w:rPr>
          <w:b/>
        </w:rPr>
      </w:pPr>
      <w:r w:rsidRPr="00B40927">
        <w:rPr>
          <w:b/>
        </w:rPr>
        <w:lastRenderedPageBreak/>
        <w:t xml:space="preserve">Методические рекомендации по выполнению различных форм самостоятельных домашних заданий </w:t>
      </w:r>
    </w:p>
    <w:p w14:paraId="48C57614" w14:textId="0E32903B" w:rsidR="0044036E" w:rsidRPr="00B40927" w:rsidRDefault="0044036E" w:rsidP="00A866AD">
      <w:pPr>
        <w:widowControl w:val="0"/>
        <w:spacing w:line="360" w:lineRule="auto"/>
        <w:ind w:firstLine="709"/>
        <w:jc w:val="both"/>
      </w:pPr>
      <w:r w:rsidRPr="00B40927">
        <w:t xml:space="preserve">Продуктивность усвоения учебного материала во многом определяется интенсивностью и качеством самостоятельной работы студента. Самостоятельная работа предполагает формирование культуры умственного труда, самостоятельности и инициативы в поиске и приобретении знаний; закрепление знаний и навыков, полученных на всех видах учебных занятий; подготовку к предстоящим занятиям, </w:t>
      </w:r>
      <w:r w:rsidR="00BD016E">
        <w:t xml:space="preserve">зачётам, </w:t>
      </w:r>
      <w:r w:rsidRPr="00B40927">
        <w:t xml:space="preserve">экзаменам; выполнение контрольных, </w:t>
      </w:r>
      <w:r w:rsidR="00BD016E">
        <w:t>ДТЗ</w:t>
      </w:r>
      <w:r w:rsidRPr="00B40927">
        <w:t xml:space="preserve">. </w:t>
      </w:r>
    </w:p>
    <w:p w14:paraId="178F34E4" w14:textId="77777777" w:rsidR="0044036E" w:rsidRPr="00B40927" w:rsidRDefault="0044036E" w:rsidP="00A866AD">
      <w:pPr>
        <w:widowControl w:val="0"/>
        <w:spacing w:line="360" w:lineRule="auto"/>
        <w:ind w:firstLine="709"/>
        <w:jc w:val="both"/>
      </w:pPr>
      <w:r w:rsidRPr="00B40927">
        <w:t xml:space="preserve">Самостоятельный труд развивает такие качества, как организованность, дисциплинированность, волю, упорство в достижении поставленной цели, вырабатывает умение анализировать факты и явления, учит самостоятельному мышлению, что приводит к развитию и созданию собственного мнения, своих взглядов. Умение работать самостоятельно необходимо не только для успешного усвоения содержания учебной программы, но и для дальнейшей творческой деятельности. </w:t>
      </w:r>
    </w:p>
    <w:p w14:paraId="16182240" w14:textId="77777777" w:rsidR="0044036E" w:rsidRPr="00B40927" w:rsidRDefault="0044036E" w:rsidP="00A866AD">
      <w:pPr>
        <w:widowControl w:val="0"/>
        <w:spacing w:line="360" w:lineRule="auto"/>
        <w:ind w:firstLine="709"/>
        <w:jc w:val="both"/>
      </w:pPr>
      <w:r w:rsidRPr="00B40927">
        <w:t xml:space="preserve">Основу самостоятельной работы студента составляет работа с учебной и научной литературой. Из опыта работы с книгой (текстом) следует определенная последовательность действий, которой целесообразно придерживаться. Сначала прочитать весь текст в быстром темпе. Цель такого чтения - в том, чтобы создать общее представление об изучаемом (не запоминать, а понять общий смысл прочитанного). Затем прочитать вторично, более медленно, чтобы в ходе чтения понять и запомнить смысл каждой фразы, каждого положения и вопроса в целом. </w:t>
      </w:r>
    </w:p>
    <w:p w14:paraId="3CA948C1" w14:textId="77777777" w:rsidR="00BD016E" w:rsidRDefault="0044036E" w:rsidP="00A866AD">
      <w:pPr>
        <w:widowControl w:val="0"/>
        <w:spacing w:line="360" w:lineRule="auto"/>
        <w:ind w:firstLine="709"/>
        <w:jc w:val="both"/>
      </w:pPr>
      <w:r w:rsidRPr="00B40927">
        <w:t xml:space="preserve">К выполнению заданий для самостоятельной работы предъявляются следующие требования: задания должны выполняться самостоятельно и представляться в срок, а также соответствовать установленным требованиям по оформлению. </w:t>
      </w:r>
    </w:p>
    <w:p w14:paraId="672D902F" w14:textId="77777777" w:rsidR="00BD016E" w:rsidRDefault="0044036E" w:rsidP="00A866AD">
      <w:pPr>
        <w:widowControl w:val="0"/>
        <w:spacing w:line="360" w:lineRule="auto"/>
        <w:ind w:firstLine="709"/>
        <w:jc w:val="both"/>
      </w:pPr>
      <w:r w:rsidRPr="00B40927">
        <w:t xml:space="preserve">При подготовке самостоятельных заданий студентам следует: </w:t>
      </w:r>
    </w:p>
    <w:p w14:paraId="7F5C3C6D" w14:textId="77777777" w:rsidR="00BD016E" w:rsidRDefault="0044036E" w:rsidP="00A866AD">
      <w:pPr>
        <w:widowControl w:val="0"/>
        <w:spacing w:line="360" w:lineRule="auto"/>
        <w:ind w:firstLine="709"/>
        <w:jc w:val="both"/>
      </w:pPr>
      <w:r w:rsidRPr="00B40927">
        <w:t xml:space="preserve">- руководствоваться графиком самостоятельной работы, определенным РПД; </w:t>
      </w:r>
    </w:p>
    <w:p w14:paraId="7EEA1694" w14:textId="005CB36E" w:rsidR="0044036E" w:rsidRPr="00B40927" w:rsidRDefault="0044036E" w:rsidP="00A866AD">
      <w:pPr>
        <w:widowControl w:val="0"/>
        <w:spacing w:line="360" w:lineRule="auto"/>
        <w:ind w:firstLine="709"/>
        <w:jc w:val="both"/>
      </w:pPr>
      <w:r w:rsidRPr="00B40927">
        <w:t>- выполнять все плановые задания, выданные преподавателем для самостоятельной подготовки, разбирать на семинарах и консультациях неясные вопросы.</w:t>
      </w:r>
    </w:p>
    <w:p w14:paraId="32CEA1CB" w14:textId="0D403C4B" w:rsidR="0044036E" w:rsidRPr="00B40927" w:rsidRDefault="0044036E" w:rsidP="00A866AD">
      <w:pPr>
        <w:widowControl w:val="0"/>
        <w:spacing w:line="360" w:lineRule="auto"/>
        <w:ind w:firstLine="709"/>
        <w:jc w:val="both"/>
      </w:pPr>
    </w:p>
    <w:p w14:paraId="20E5319E" w14:textId="77777777" w:rsidR="0044036E" w:rsidRPr="00B40927" w:rsidRDefault="0044036E" w:rsidP="00A866AD">
      <w:pPr>
        <w:widowControl w:val="0"/>
        <w:spacing w:line="360" w:lineRule="auto"/>
        <w:ind w:firstLine="709"/>
        <w:jc w:val="both"/>
        <w:rPr>
          <w:b/>
        </w:rPr>
      </w:pPr>
      <w:r w:rsidRPr="00B40927">
        <w:rPr>
          <w:b/>
        </w:rPr>
        <w:t xml:space="preserve">Методические рекомендации по подготовке сообщений и докладов </w:t>
      </w:r>
    </w:p>
    <w:p w14:paraId="6A81F833" w14:textId="77777777" w:rsidR="00810D5C" w:rsidRPr="00B40927" w:rsidRDefault="0044036E" w:rsidP="00A866AD">
      <w:pPr>
        <w:widowControl w:val="0"/>
        <w:spacing w:line="360" w:lineRule="auto"/>
        <w:ind w:firstLine="709"/>
        <w:jc w:val="both"/>
      </w:pPr>
      <w:r w:rsidRPr="00B40927">
        <w:t xml:space="preserve">Одной из форм самостоятельной работы студента является подготовка сообщений и докладов, для обсуждения их на семинарском занятии. </w:t>
      </w:r>
    </w:p>
    <w:p w14:paraId="3993BAB3" w14:textId="77777777" w:rsidR="00810D5C" w:rsidRPr="00B40927" w:rsidRDefault="0044036E" w:rsidP="00A866AD">
      <w:pPr>
        <w:widowControl w:val="0"/>
        <w:spacing w:line="360" w:lineRule="auto"/>
        <w:ind w:firstLine="709"/>
        <w:jc w:val="both"/>
      </w:pPr>
      <w:r w:rsidRPr="00B40927">
        <w:t xml:space="preserve">Цель сообщений и доклада - развитие у студентов навыков аналитической работы с научной литературой, анализа дискуссионных научных позиций, аргументации собственных взглядов. Подготовка научных докладов также развивает творческий потенциал студентов. </w:t>
      </w:r>
    </w:p>
    <w:p w14:paraId="10178B05" w14:textId="77777777" w:rsidR="00810D5C" w:rsidRPr="00B40927" w:rsidRDefault="0044036E" w:rsidP="00A866AD">
      <w:pPr>
        <w:widowControl w:val="0"/>
        <w:spacing w:line="360" w:lineRule="auto"/>
        <w:ind w:firstLine="709"/>
        <w:jc w:val="both"/>
      </w:pPr>
      <w:r w:rsidRPr="00B40927">
        <w:t xml:space="preserve">Темы докладов определяются преподавателем и распределяются между студентами с учетом их интересов. Доклад готовится под руководством преподавателя, который ведет практические </w:t>
      </w:r>
      <w:r w:rsidRPr="00B40927">
        <w:lastRenderedPageBreak/>
        <w:t xml:space="preserve">(семинарские) занятия. </w:t>
      </w:r>
    </w:p>
    <w:p w14:paraId="3CB07F50" w14:textId="77777777" w:rsidR="00810D5C" w:rsidRPr="00B40927" w:rsidRDefault="0044036E" w:rsidP="00A866AD">
      <w:pPr>
        <w:widowControl w:val="0"/>
        <w:spacing w:line="360" w:lineRule="auto"/>
        <w:ind w:firstLine="709"/>
        <w:jc w:val="both"/>
      </w:pPr>
      <w:r w:rsidRPr="00B40927">
        <w:t xml:space="preserve">Рекомендации студенту: </w:t>
      </w:r>
    </w:p>
    <w:p w14:paraId="7F058828" w14:textId="77777777" w:rsidR="00810D5C" w:rsidRPr="00B40927" w:rsidRDefault="0044036E" w:rsidP="00A866AD">
      <w:pPr>
        <w:widowControl w:val="0"/>
        <w:spacing w:line="360" w:lineRule="auto"/>
        <w:ind w:firstLine="709"/>
        <w:jc w:val="both"/>
      </w:pPr>
      <w:r w:rsidRPr="00B40927">
        <w:t xml:space="preserve">- перед началом работы по написанию доклада с преподавателем согласовывается структура доклада, выделяются вопросы, на которые следует обратить особое внимание (при подготовке доклада по применению нормативных документов, регламентирующих отдельные вопросы реализации кризис- диагностики), по проблемным и дискуссионным теоретическим вопросам согласовать литературу, на основе которой будут выстраиваться основные положения доклада, а также обсудить ключевые вопросы, которые следует раскрыть в докладе; </w:t>
      </w:r>
    </w:p>
    <w:p w14:paraId="0FDED5CF" w14:textId="77777777" w:rsidR="00810D5C" w:rsidRPr="00B40927" w:rsidRDefault="0044036E" w:rsidP="00A866AD">
      <w:pPr>
        <w:widowControl w:val="0"/>
        <w:spacing w:line="360" w:lineRule="auto"/>
        <w:ind w:firstLine="709"/>
        <w:jc w:val="both"/>
      </w:pPr>
      <w:r w:rsidRPr="00B40927">
        <w:t xml:space="preserve">- выступить на семинарском занятие с 10-15 минутной презентацией своего доклада, ответить на вопросы студентов группы. </w:t>
      </w:r>
    </w:p>
    <w:p w14:paraId="4B1FE283" w14:textId="722BA827" w:rsidR="00810D5C" w:rsidRPr="00B40927" w:rsidRDefault="0044036E" w:rsidP="00A866AD">
      <w:pPr>
        <w:widowControl w:val="0"/>
        <w:spacing w:line="360" w:lineRule="auto"/>
        <w:ind w:firstLine="709"/>
        <w:jc w:val="both"/>
      </w:pPr>
      <w:r w:rsidRPr="00B40927">
        <w:t xml:space="preserve">Требования: </w:t>
      </w:r>
    </w:p>
    <w:p w14:paraId="03732B5A" w14:textId="77777777" w:rsidR="00810D5C" w:rsidRPr="00B40927" w:rsidRDefault="0044036E" w:rsidP="00A866AD">
      <w:pPr>
        <w:widowControl w:val="0"/>
        <w:spacing w:line="360" w:lineRule="auto"/>
        <w:ind w:firstLine="709"/>
        <w:jc w:val="both"/>
      </w:pPr>
      <w:r w:rsidRPr="00B40927">
        <w:t xml:space="preserve">- к оформлению доклада в форме презентации. На титульном листе указывается наименование учебного заведения, название кафедры, наименование дисциплины, тема доклада, ФИО студента; </w:t>
      </w:r>
    </w:p>
    <w:p w14:paraId="790F357D" w14:textId="77777777" w:rsidR="00810D5C" w:rsidRPr="00B40927" w:rsidRDefault="0044036E" w:rsidP="00810D5C">
      <w:pPr>
        <w:widowControl w:val="0"/>
        <w:spacing w:line="360" w:lineRule="auto"/>
        <w:ind w:firstLine="709"/>
        <w:jc w:val="both"/>
      </w:pPr>
      <w:r w:rsidRPr="00B40927">
        <w:t xml:space="preserve">- к структуре доклада - оглавление, введение (указывается актуальность, цель и задачи), основная часть, выводы автора, список литературы (не менее 5 позиций). Объем согласовывается с преподавателей. В конце работы ставится дата ее выполнения и подпись студента, выполнившего работу. </w:t>
      </w:r>
    </w:p>
    <w:p w14:paraId="7455AE55" w14:textId="3821859A" w:rsidR="0044036E" w:rsidRPr="00B40927" w:rsidRDefault="0044036E" w:rsidP="00810D5C">
      <w:pPr>
        <w:widowControl w:val="0"/>
        <w:spacing w:line="360" w:lineRule="auto"/>
        <w:ind w:firstLine="709"/>
        <w:jc w:val="both"/>
      </w:pPr>
      <w:r w:rsidRPr="00B40927">
        <w:t>Общая оценка за доклад учитывает содержание доклада, его презентацию, а также ответы на вопросы</w:t>
      </w:r>
    </w:p>
    <w:p w14:paraId="49CDDB05" w14:textId="6002229E" w:rsidR="0044036E" w:rsidRPr="00B40927" w:rsidRDefault="0044036E" w:rsidP="00A866AD">
      <w:pPr>
        <w:widowControl w:val="0"/>
        <w:spacing w:line="360" w:lineRule="auto"/>
        <w:ind w:firstLine="709"/>
        <w:jc w:val="both"/>
      </w:pPr>
    </w:p>
    <w:p w14:paraId="269135B2" w14:textId="2DF3D16D" w:rsidR="00BD016E" w:rsidRPr="003A7EB3" w:rsidRDefault="00BD016E" w:rsidP="00BD016E">
      <w:pPr>
        <w:widowControl w:val="0"/>
        <w:spacing w:line="360" w:lineRule="auto"/>
        <w:ind w:firstLine="709"/>
        <w:jc w:val="both"/>
        <w:rPr>
          <w:b/>
        </w:rPr>
      </w:pPr>
      <w:r w:rsidRPr="003A7EB3">
        <w:rPr>
          <w:b/>
        </w:rPr>
        <w:t>Методические рекомендации п</w:t>
      </w:r>
      <w:r w:rsidR="003A7EB3">
        <w:rPr>
          <w:b/>
        </w:rPr>
        <w:t>о выполнению контрольной работы</w:t>
      </w:r>
    </w:p>
    <w:p w14:paraId="2BC5A5C9" w14:textId="77777777" w:rsidR="00BD016E" w:rsidRPr="00A866AD" w:rsidRDefault="00BD016E" w:rsidP="00BD016E">
      <w:pPr>
        <w:widowControl w:val="0"/>
        <w:spacing w:line="360" w:lineRule="auto"/>
        <w:ind w:firstLine="709"/>
        <w:jc w:val="both"/>
      </w:pPr>
      <w:r w:rsidRPr="00A866AD">
        <w:t>Выполнение контрольной работы направлено на оценку качества усвоения студентами дисциплины, владения навыками решения практических заданий. При подготовке к выполнению работы студент должен изучить рекомендуемые нормативные правовые акты и учебную литературу, а также повторить ключевые положения и определения по изученным вопросам учебной дисциплины. В ходе выполнения работы студент должен проявить знания основных вопросов по темам учебной дисциплины, а также умения решать типовые задачи, формулировать четкие и содержательные ответы на вопросы, проводить сравнительную оценку. Контрольная работа предполагает письменный ответ на вопрос, который должен отразить знание студентом понятийного аппарата. При работе учитывается правильность ответов на задания, отсутствие содержательных и терминологических ошибок, соответствие нормативным правовым актам.</w:t>
      </w:r>
    </w:p>
    <w:p w14:paraId="03D150BF" w14:textId="2BC3A261" w:rsidR="00810D5C" w:rsidRPr="00B40927" w:rsidRDefault="00810D5C" w:rsidP="00B76AE5">
      <w:pPr>
        <w:spacing w:line="360" w:lineRule="auto"/>
        <w:ind w:firstLine="709"/>
        <w:jc w:val="both"/>
        <w:rPr>
          <w:bdr w:val="none" w:sz="0" w:space="0" w:color="auto" w:frame="1"/>
        </w:rPr>
      </w:pPr>
    </w:p>
    <w:p w14:paraId="3D3A9C97" w14:textId="77777777" w:rsidR="00810D5C" w:rsidRPr="00B40927" w:rsidRDefault="00810D5C" w:rsidP="00B76AE5">
      <w:pPr>
        <w:spacing w:line="360" w:lineRule="auto"/>
        <w:ind w:firstLine="709"/>
        <w:jc w:val="both"/>
        <w:rPr>
          <w:b/>
        </w:rPr>
      </w:pPr>
      <w:r w:rsidRPr="00B40927">
        <w:rPr>
          <w:b/>
        </w:rPr>
        <w:t>Методические рекомендации по выполнению домашнего творческого задания</w:t>
      </w:r>
    </w:p>
    <w:p w14:paraId="1177D171" w14:textId="77777777" w:rsidR="00810D5C" w:rsidRPr="00B40927" w:rsidRDefault="00810D5C" w:rsidP="00B76AE5">
      <w:pPr>
        <w:spacing w:line="360" w:lineRule="auto"/>
        <w:ind w:firstLine="709"/>
        <w:jc w:val="both"/>
      </w:pPr>
      <w:r w:rsidRPr="00B40927">
        <w:lastRenderedPageBreak/>
        <w:t xml:space="preserve">Цель выполнения домашнего творческого задания заключается в закреплении, углублении и систематизации теоретических знаний и практических навыков, полученных студентами в ходе изучения дисциплины. Домашнее творческое задание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14:paraId="2ABACAAC" w14:textId="77777777" w:rsidR="00810D5C" w:rsidRPr="00B40927" w:rsidRDefault="00810D5C" w:rsidP="00B76AE5">
      <w:pPr>
        <w:spacing w:line="360" w:lineRule="auto"/>
        <w:ind w:firstLine="709"/>
        <w:jc w:val="both"/>
      </w:pPr>
      <w:r w:rsidRPr="00B40927">
        <w:t xml:space="preserve">Основные элементы домашнего творческого задания: </w:t>
      </w:r>
    </w:p>
    <w:p w14:paraId="1728FD3E" w14:textId="77777777" w:rsidR="00810D5C" w:rsidRPr="00B40927" w:rsidRDefault="00810D5C" w:rsidP="00B76AE5">
      <w:pPr>
        <w:spacing w:line="360" w:lineRule="auto"/>
        <w:ind w:firstLine="709"/>
        <w:jc w:val="both"/>
      </w:pPr>
      <w:r w:rsidRPr="00B40927">
        <w:t xml:space="preserve">- Титульный лист; </w:t>
      </w:r>
    </w:p>
    <w:p w14:paraId="45C770F8" w14:textId="77777777" w:rsidR="00810D5C" w:rsidRPr="00B40927" w:rsidRDefault="00810D5C" w:rsidP="00B76AE5">
      <w:pPr>
        <w:spacing w:line="360" w:lineRule="auto"/>
        <w:ind w:firstLine="709"/>
        <w:jc w:val="both"/>
      </w:pPr>
      <w:r w:rsidRPr="00B40927">
        <w:t xml:space="preserve">- Оглавление; </w:t>
      </w:r>
    </w:p>
    <w:p w14:paraId="2B3243D2" w14:textId="77777777" w:rsidR="00810D5C" w:rsidRPr="00B40927" w:rsidRDefault="00810D5C" w:rsidP="00B76AE5">
      <w:pPr>
        <w:spacing w:line="360" w:lineRule="auto"/>
        <w:ind w:firstLine="709"/>
        <w:jc w:val="both"/>
      </w:pPr>
      <w:r w:rsidRPr="00B40927">
        <w:t xml:space="preserve">- Введение; </w:t>
      </w:r>
    </w:p>
    <w:p w14:paraId="0F53C430" w14:textId="77777777" w:rsidR="00810D5C" w:rsidRPr="00B40927" w:rsidRDefault="00810D5C" w:rsidP="00B76AE5">
      <w:pPr>
        <w:spacing w:line="360" w:lineRule="auto"/>
        <w:ind w:firstLine="709"/>
        <w:jc w:val="both"/>
      </w:pPr>
      <w:r w:rsidRPr="00B40927">
        <w:t xml:space="preserve">- Основная часть; </w:t>
      </w:r>
    </w:p>
    <w:p w14:paraId="5C702BC8" w14:textId="77777777" w:rsidR="00810D5C" w:rsidRPr="00B40927" w:rsidRDefault="00810D5C" w:rsidP="00B76AE5">
      <w:pPr>
        <w:spacing w:line="360" w:lineRule="auto"/>
        <w:ind w:firstLine="709"/>
        <w:jc w:val="both"/>
      </w:pPr>
      <w:r w:rsidRPr="00B40927">
        <w:t xml:space="preserve">- Заключение; </w:t>
      </w:r>
    </w:p>
    <w:p w14:paraId="4B3BF05D" w14:textId="77777777" w:rsidR="00810D5C" w:rsidRPr="00B40927" w:rsidRDefault="00810D5C" w:rsidP="00B76AE5">
      <w:pPr>
        <w:spacing w:line="360" w:lineRule="auto"/>
        <w:ind w:firstLine="709"/>
        <w:jc w:val="both"/>
      </w:pPr>
      <w:r w:rsidRPr="00B40927">
        <w:t xml:space="preserve">- Список использованной литературы; </w:t>
      </w:r>
    </w:p>
    <w:p w14:paraId="13338E98" w14:textId="77777777" w:rsidR="00810D5C" w:rsidRPr="00B40927" w:rsidRDefault="00810D5C" w:rsidP="00B76AE5">
      <w:pPr>
        <w:spacing w:line="360" w:lineRule="auto"/>
        <w:ind w:firstLine="709"/>
        <w:jc w:val="both"/>
      </w:pPr>
      <w:r w:rsidRPr="00B40927">
        <w:t xml:space="preserve">- Приложения (при необходимости). </w:t>
      </w:r>
    </w:p>
    <w:p w14:paraId="1AC5567B" w14:textId="77777777" w:rsidR="00810D5C" w:rsidRPr="00B40927" w:rsidRDefault="00810D5C" w:rsidP="00B76AE5">
      <w:pPr>
        <w:spacing w:line="360" w:lineRule="auto"/>
        <w:ind w:firstLine="709"/>
        <w:jc w:val="both"/>
      </w:pPr>
      <w:r w:rsidRPr="00B40927">
        <w:t xml:space="preserve">Во введении (ориентировочно 1 страница) должны быть отражены следующие основные моменты: актуальность выбранной темы домашнего творческого задания; цель и задачи; краткое описание используемого инструментария, этапов и структуры работы; краткая характеристика использованных при подготовке работы источников информации; краткая характеристика полученных результатов и ответ на сформулированный исследовательский вопрос. </w:t>
      </w:r>
    </w:p>
    <w:p w14:paraId="78D4E135" w14:textId="3623163C" w:rsidR="00810D5C" w:rsidRPr="00B40927" w:rsidRDefault="00810D5C" w:rsidP="00B76AE5">
      <w:pPr>
        <w:spacing w:line="360" w:lineRule="auto"/>
        <w:ind w:firstLine="709"/>
        <w:jc w:val="both"/>
      </w:pPr>
      <w:r w:rsidRPr="00B40927">
        <w:t xml:space="preserve">Основная часть работы должна состоять из двух разделов. Первый раздел должен включать рассмотрение и всесторонний анализ выбранной темы. При написании данного раздела необходимо провести изучение российских и зарубежных научных публикаций по теме контрольной работы, на основе проведенного исследования сформировать собственное мнение по рассматриваемой проблеме. </w:t>
      </w:r>
    </w:p>
    <w:p w14:paraId="08A6F8DA" w14:textId="77777777" w:rsidR="00810D5C" w:rsidRPr="00B40927" w:rsidRDefault="00810D5C" w:rsidP="00B76AE5">
      <w:pPr>
        <w:spacing w:line="360" w:lineRule="auto"/>
        <w:ind w:firstLine="709"/>
        <w:jc w:val="both"/>
      </w:pPr>
      <w:r w:rsidRPr="00B40927">
        <w:t xml:space="preserve">Вторая часть предполагает проведение комплексного анализа выбранного объекта исследования. Объектом исследования может быть выбрана любая социально-экономическая система, функционирующая в управлении проектами. </w:t>
      </w:r>
    </w:p>
    <w:p w14:paraId="44A6AD00" w14:textId="77777777" w:rsidR="00810D5C" w:rsidRPr="00B40927" w:rsidRDefault="00810D5C" w:rsidP="00B76AE5">
      <w:pPr>
        <w:spacing w:line="360" w:lineRule="auto"/>
        <w:ind w:firstLine="709"/>
        <w:jc w:val="both"/>
      </w:pPr>
      <w:r w:rsidRPr="00B40927">
        <w:t xml:space="preserve">В заключении необходимо четко сформулировать основные выводы, к которым пришел автор в результате проведенной работы и разработать мероприятия, которые позволят укрепить положение изучаемой компании на рынке. </w:t>
      </w:r>
    </w:p>
    <w:p w14:paraId="4C767BD8" w14:textId="77777777" w:rsidR="00810D5C" w:rsidRPr="00B40927" w:rsidRDefault="00810D5C" w:rsidP="00B76AE5">
      <w:pPr>
        <w:spacing w:line="360" w:lineRule="auto"/>
        <w:ind w:firstLine="709"/>
        <w:jc w:val="both"/>
      </w:pPr>
      <w:r w:rsidRPr="00B40927">
        <w:t xml:space="preserve">В процессе выполнения задания предстоит выполнить следующие виды работ: </w:t>
      </w:r>
    </w:p>
    <w:p w14:paraId="4B01118A" w14:textId="77777777" w:rsidR="00810D5C" w:rsidRPr="00B40927" w:rsidRDefault="00810D5C" w:rsidP="00B76AE5">
      <w:pPr>
        <w:spacing w:line="360" w:lineRule="auto"/>
        <w:ind w:firstLine="709"/>
        <w:jc w:val="both"/>
      </w:pPr>
      <w:r w:rsidRPr="00B40927">
        <w:t xml:space="preserve">1. Составить план задания. </w:t>
      </w:r>
    </w:p>
    <w:p w14:paraId="4772FAF3" w14:textId="77777777" w:rsidR="00810D5C" w:rsidRPr="00B40927" w:rsidRDefault="00810D5C" w:rsidP="00B76AE5">
      <w:pPr>
        <w:spacing w:line="360" w:lineRule="auto"/>
        <w:ind w:firstLine="709"/>
        <w:jc w:val="both"/>
      </w:pPr>
      <w:r w:rsidRPr="00B40927">
        <w:t xml:space="preserve">2. Отобрать источники, собрать и проанализировать информацию по проблеме. </w:t>
      </w:r>
    </w:p>
    <w:p w14:paraId="3A1262CE" w14:textId="77777777" w:rsidR="00810D5C" w:rsidRPr="00B40927" w:rsidRDefault="00810D5C" w:rsidP="00B76AE5">
      <w:pPr>
        <w:spacing w:line="360" w:lineRule="auto"/>
        <w:ind w:firstLine="709"/>
        <w:jc w:val="both"/>
      </w:pPr>
      <w:r w:rsidRPr="00B40927">
        <w:t>3. Систематизировать и проанализировать собранную информацию по проблеме.</w:t>
      </w:r>
    </w:p>
    <w:p w14:paraId="399D0C87" w14:textId="77777777" w:rsidR="00810D5C" w:rsidRPr="00B40927" w:rsidRDefault="00810D5C" w:rsidP="00B76AE5">
      <w:pPr>
        <w:spacing w:line="360" w:lineRule="auto"/>
        <w:ind w:firstLine="709"/>
        <w:jc w:val="both"/>
      </w:pPr>
      <w:r w:rsidRPr="00B40927">
        <w:t xml:space="preserve"> 4. Представить проведенный анализ с собственными выводами и предложениями. </w:t>
      </w:r>
    </w:p>
    <w:p w14:paraId="41F13AEA" w14:textId="30F1AEA4" w:rsidR="00810D5C" w:rsidRPr="00B40927" w:rsidRDefault="00810D5C" w:rsidP="00B76AE5">
      <w:pPr>
        <w:spacing w:line="360" w:lineRule="auto"/>
        <w:ind w:firstLine="709"/>
        <w:jc w:val="both"/>
      </w:pPr>
      <w:r w:rsidRPr="00B40927">
        <w:lastRenderedPageBreak/>
        <w:t>При оценке домашнего творческого задания учитывается правильность ответов на поставленные вопросы, отсутствие содержательных и терминологических ошибок, соответствие нормативным правовым актам.</w:t>
      </w:r>
    </w:p>
    <w:p w14:paraId="409EC3E6" w14:textId="77777777" w:rsidR="006E06D8" w:rsidRPr="00B40927" w:rsidRDefault="006E06D8" w:rsidP="00A866AD">
      <w:pPr>
        <w:widowControl w:val="0"/>
        <w:spacing w:line="360" w:lineRule="auto"/>
        <w:ind w:firstLine="709"/>
        <w:jc w:val="both"/>
      </w:pPr>
    </w:p>
    <w:bookmarkEnd w:id="6"/>
    <w:bookmarkEnd w:id="7"/>
    <w:p w14:paraId="47DC27EA" w14:textId="77777777" w:rsidR="00583D2F" w:rsidRPr="00B40927" w:rsidRDefault="00583D2F" w:rsidP="00A866AD">
      <w:pPr>
        <w:widowControl w:val="0"/>
        <w:spacing w:line="336" w:lineRule="auto"/>
        <w:ind w:firstLine="709"/>
        <w:jc w:val="both"/>
        <w:rPr>
          <w:b/>
          <w:spacing w:val="-2"/>
        </w:rPr>
      </w:pPr>
      <w:r w:rsidRPr="00B40927">
        <w:rPr>
          <w:b/>
          <w:spacing w:val="-2"/>
        </w:rPr>
        <w:t>11. П</w:t>
      </w:r>
      <w:r w:rsidRPr="00B40927">
        <w:rPr>
          <w:b/>
        </w:rPr>
        <w:t xml:space="preserve">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w:t>
      </w:r>
      <w:r w:rsidRPr="00B40927">
        <w:rPr>
          <w:b/>
          <w:spacing w:val="-2"/>
        </w:rPr>
        <w:t>систем.</w:t>
      </w:r>
    </w:p>
    <w:p w14:paraId="63F429A0" w14:textId="77777777" w:rsidR="00583D2F" w:rsidRPr="00B40927" w:rsidRDefault="00583D2F" w:rsidP="00A866AD">
      <w:pPr>
        <w:widowControl w:val="0"/>
        <w:spacing w:line="336" w:lineRule="auto"/>
        <w:ind w:firstLine="709"/>
        <w:jc w:val="both"/>
        <w:rPr>
          <w:b/>
        </w:rPr>
      </w:pPr>
      <w:r w:rsidRPr="00B40927">
        <w:rPr>
          <w:b/>
          <w:spacing w:val="-2"/>
        </w:rPr>
        <w:t xml:space="preserve">11.1. </w:t>
      </w:r>
      <w:r w:rsidRPr="00B40927">
        <w:rPr>
          <w:b/>
        </w:rPr>
        <w:t>Комплект</w:t>
      </w:r>
      <w:r w:rsidRPr="00B40927">
        <w:rPr>
          <w:b/>
          <w:spacing w:val="-17"/>
        </w:rPr>
        <w:t xml:space="preserve"> </w:t>
      </w:r>
      <w:r w:rsidRPr="00B40927">
        <w:rPr>
          <w:b/>
        </w:rPr>
        <w:t>лицензионного</w:t>
      </w:r>
      <w:r w:rsidRPr="00B40927">
        <w:rPr>
          <w:b/>
          <w:spacing w:val="-16"/>
        </w:rPr>
        <w:t xml:space="preserve"> </w:t>
      </w:r>
      <w:r w:rsidRPr="00B40927">
        <w:rPr>
          <w:b/>
        </w:rPr>
        <w:t>программного</w:t>
      </w:r>
      <w:r w:rsidRPr="00B40927">
        <w:rPr>
          <w:b/>
          <w:spacing w:val="-15"/>
        </w:rPr>
        <w:t xml:space="preserve"> </w:t>
      </w:r>
      <w:r w:rsidRPr="00B40927">
        <w:rPr>
          <w:b/>
          <w:spacing w:val="-2"/>
        </w:rPr>
        <w:t>обеспечения:</w:t>
      </w:r>
    </w:p>
    <w:p w14:paraId="28EDD55D" w14:textId="77777777" w:rsidR="00583D2F" w:rsidRPr="001F0DBC" w:rsidRDefault="00583D2F" w:rsidP="00857600">
      <w:pPr>
        <w:widowControl w:val="0"/>
        <w:tabs>
          <w:tab w:val="left" w:pos="1660"/>
        </w:tabs>
        <w:spacing w:line="336" w:lineRule="auto"/>
        <w:ind w:firstLine="709"/>
      </w:pPr>
      <w:r w:rsidRPr="001F0DBC">
        <w:t xml:space="preserve">1. </w:t>
      </w:r>
      <w:r w:rsidRPr="00B40927">
        <w:rPr>
          <w:lang w:val="en-US"/>
        </w:rPr>
        <w:t>Windows</w:t>
      </w:r>
      <w:r w:rsidRPr="001F0DBC">
        <w:t>,</w:t>
      </w:r>
      <w:r w:rsidRPr="001F0DBC">
        <w:rPr>
          <w:spacing w:val="-15"/>
        </w:rPr>
        <w:t xml:space="preserve"> </w:t>
      </w:r>
      <w:r w:rsidRPr="00B40927">
        <w:rPr>
          <w:lang w:val="en-US"/>
        </w:rPr>
        <w:t>Microsoft</w:t>
      </w:r>
      <w:r w:rsidRPr="001F0DBC">
        <w:rPr>
          <w:spacing w:val="-12"/>
        </w:rPr>
        <w:t xml:space="preserve"> </w:t>
      </w:r>
      <w:r w:rsidRPr="00B40927">
        <w:rPr>
          <w:spacing w:val="-2"/>
          <w:lang w:val="en-US"/>
        </w:rPr>
        <w:t>Office</w:t>
      </w:r>
      <w:r w:rsidRPr="001F0DBC">
        <w:rPr>
          <w:spacing w:val="-2"/>
        </w:rPr>
        <w:t>;</w:t>
      </w:r>
    </w:p>
    <w:p w14:paraId="471F1C63" w14:textId="77777777" w:rsidR="00583D2F" w:rsidRPr="001F0DBC" w:rsidRDefault="00583D2F" w:rsidP="00857600">
      <w:pPr>
        <w:widowControl w:val="0"/>
        <w:tabs>
          <w:tab w:val="left" w:pos="1660"/>
        </w:tabs>
        <w:spacing w:line="336" w:lineRule="auto"/>
        <w:ind w:firstLine="709"/>
        <w:jc w:val="both"/>
      </w:pPr>
      <w:r w:rsidRPr="001F0DBC">
        <w:t xml:space="preserve">2. </w:t>
      </w:r>
      <w:r w:rsidRPr="00B40927">
        <w:t>Антивирус</w:t>
      </w:r>
      <w:r w:rsidRPr="001F0DBC">
        <w:rPr>
          <w:spacing w:val="-15"/>
        </w:rPr>
        <w:t xml:space="preserve"> </w:t>
      </w:r>
      <w:r w:rsidRPr="00B40927">
        <w:rPr>
          <w:spacing w:val="-2"/>
          <w:lang w:val="en-US"/>
        </w:rPr>
        <w:t>Kaspersky</w:t>
      </w:r>
      <w:r w:rsidRPr="001F0DBC">
        <w:rPr>
          <w:spacing w:val="-2"/>
        </w:rPr>
        <w:t>.</w:t>
      </w:r>
    </w:p>
    <w:p w14:paraId="0F90E65F" w14:textId="77777777" w:rsidR="00583D2F" w:rsidRPr="00B40927" w:rsidRDefault="00583D2F" w:rsidP="00A866AD">
      <w:pPr>
        <w:widowControl w:val="0"/>
        <w:tabs>
          <w:tab w:val="left" w:pos="1660"/>
        </w:tabs>
        <w:spacing w:line="336" w:lineRule="auto"/>
        <w:ind w:firstLine="709"/>
        <w:jc w:val="both"/>
        <w:rPr>
          <w:b/>
          <w:spacing w:val="-2"/>
        </w:rPr>
      </w:pPr>
      <w:r w:rsidRPr="00B40927">
        <w:rPr>
          <w:b/>
          <w:spacing w:val="-2"/>
        </w:rPr>
        <w:t>11.2. Современные профессиональные базы данных и информационные справочные системы</w:t>
      </w:r>
    </w:p>
    <w:p w14:paraId="44E28D46" w14:textId="77777777" w:rsidR="00583D2F" w:rsidRPr="00B40927" w:rsidRDefault="00583D2F" w:rsidP="00857600">
      <w:pPr>
        <w:widowControl w:val="0"/>
        <w:tabs>
          <w:tab w:val="left" w:pos="1660"/>
        </w:tabs>
        <w:spacing w:line="336" w:lineRule="auto"/>
        <w:ind w:firstLine="709"/>
        <w:jc w:val="both"/>
        <w:rPr>
          <w:b/>
          <w:spacing w:val="-2"/>
        </w:rPr>
      </w:pPr>
      <w:r w:rsidRPr="00B40927">
        <w:rPr>
          <w:spacing w:val="-2"/>
        </w:rPr>
        <w:t>1.</w:t>
      </w:r>
      <w:r w:rsidRPr="00B40927">
        <w:rPr>
          <w:b/>
          <w:spacing w:val="-2"/>
        </w:rPr>
        <w:t xml:space="preserve"> </w:t>
      </w:r>
      <w:r w:rsidRPr="00B40927">
        <w:t>Информационно-правовая</w:t>
      </w:r>
      <w:r w:rsidRPr="00B40927">
        <w:rPr>
          <w:spacing w:val="-14"/>
        </w:rPr>
        <w:t xml:space="preserve"> </w:t>
      </w:r>
      <w:r w:rsidRPr="00B40927">
        <w:t>система</w:t>
      </w:r>
      <w:r w:rsidRPr="00B40927">
        <w:rPr>
          <w:spacing w:val="-11"/>
        </w:rPr>
        <w:t xml:space="preserve"> </w:t>
      </w:r>
      <w:r w:rsidRPr="00B40927">
        <w:rPr>
          <w:spacing w:val="-2"/>
        </w:rPr>
        <w:t>«Гарант»;</w:t>
      </w:r>
    </w:p>
    <w:p w14:paraId="42528A33" w14:textId="77777777" w:rsidR="00583D2F" w:rsidRPr="00B40927" w:rsidRDefault="00583D2F" w:rsidP="00857600">
      <w:pPr>
        <w:widowControl w:val="0"/>
        <w:tabs>
          <w:tab w:val="left" w:pos="1660"/>
        </w:tabs>
        <w:spacing w:line="336" w:lineRule="auto"/>
        <w:ind w:firstLine="709"/>
        <w:jc w:val="both"/>
      </w:pPr>
      <w:r w:rsidRPr="00B40927">
        <w:t>2. Информационно-правовая</w:t>
      </w:r>
      <w:r w:rsidRPr="00B40927">
        <w:rPr>
          <w:spacing w:val="-14"/>
        </w:rPr>
        <w:t xml:space="preserve"> </w:t>
      </w:r>
      <w:r w:rsidRPr="00B40927">
        <w:t>система</w:t>
      </w:r>
      <w:r w:rsidRPr="00B40927">
        <w:rPr>
          <w:spacing w:val="-11"/>
        </w:rPr>
        <w:t xml:space="preserve"> </w:t>
      </w:r>
      <w:r w:rsidRPr="00B40927">
        <w:t>«Консультант</w:t>
      </w:r>
      <w:r w:rsidRPr="00B40927">
        <w:rPr>
          <w:spacing w:val="-10"/>
        </w:rPr>
        <w:t xml:space="preserve"> </w:t>
      </w:r>
      <w:r w:rsidRPr="00B40927">
        <w:rPr>
          <w:spacing w:val="-2"/>
        </w:rPr>
        <w:t>Плюс»;</w:t>
      </w:r>
    </w:p>
    <w:p w14:paraId="738CA336" w14:textId="77777777" w:rsidR="00583D2F" w:rsidRPr="00B40927" w:rsidRDefault="00583D2F" w:rsidP="00857600">
      <w:pPr>
        <w:widowControl w:val="0"/>
        <w:tabs>
          <w:tab w:val="left" w:pos="1660"/>
        </w:tabs>
        <w:spacing w:line="336" w:lineRule="auto"/>
        <w:ind w:firstLine="709"/>
        <w:jc w:val="both"/>
      </w:pPr>
      <w:r w:rsidRPr="00B40927">
        <w:t>3. Электронная</w:t>
      </w:r>
      <w:r w:rsidRPr="00B40927">
        <w:rPr>
          <w:spacing w:val="-12"/>
        </w:rPr>
        <w:t xml:space="preserve"> </w:t>
      </w:r>
      <w:r w:rsidRPr="00B40927">
        <w:t>энциклопедия:</w:t>
      </w:r>
      <w:r w:rsidRPr="00B40927">
        <w:rPr>
          <w:spacing w:val="-9"/>
        </w:rPr>
        <w:t xml:space="preserve"> </w:t>
      </w:r>
      <w:hyperlink r:id="rId11">
        <w:r w:rsidRPr="00B40927">
          <w:rPr>
            <w:spacing w:val="-2"/>
          </w:rPr>
          <w:t>http://ru.wikipedia.org/wiki/Wiki</w:t>
        </w:r>
      </w:hyperlink>
      <w:r w:rsidRPr="00B40927">
        <w:rPr>
          <w:spacing w:val="-2"/>
        </w:rPr>
        <w:t>;</w:t>
      </w:r>
    </w:p>
    <w:p w14:paraId="755E42E7" w14:textId="0B6ACAB8" w:rsidR="00583D2F" w:rsidRPr="00B40927" w:rsidRDefault="00583D2F" w:rsidP="00857600">
      <w:pPr>
        <w:widowControl w:val="0"/>
        <w:tabs>
          <w:tab w:val="left" w:pos="2014"/>
          <w:tab w:val="left" w:pos="3444"/>
          <w:tab w:val="left" w:pos="5538"/>
          <w:tab w:val="left" w:pos="7212"/>
          <w:tab w:val="left" w:pos="9147"/>
          <w:tab w:val="left" w:pos="10788"/>
        </w:tabs>
        <w:spacing w:line="336" w:lineRule="auto"/>
        <w:ind w:firstLine="709"/>
        <w:jc w:val="both"/>
        <w:rPr>
          <w:spacing w:val="-2"/>
        </w:rPr>
      </w:pPr>
      <w:r w:rsidRPr="00B40927">
        <w:rPr>
          <w:spacing w:val="-2"/>
        </w:rPr>
        <w:t>4. Система</w:t>
      </w:r>
      <w:r w:rsidR="00857600" w:rsidRPr="00B40927">
        <w:t xml:space="preserve"> </w:t>
      </w:r>
      <w:r w:rsidRPr="00B40927">
        <w:rPr>
          <w:spacing w:val="-2"/>
        </w:rPr>
        <w:t>комплексного</w:t>
      </w:r>
      <w:r w:rsidRPr="00B40927">
        <w:t xml:space="preserve"> </w:t>
      </w:r>
      <w:r w:rsidRPr="00B40927">
        <w:rPr>
          <w:spacing w:val="-2"/>
        </w:rPr>
        <w:t>раскрытия</w:t>
      </w:r>
      <w:r w:rsidRPr="00B40927">
        <w:t xml:space="preserve"> </w:t>
      </w:r>
      <w:r w:rsidRPr="00B40927">
        <w:rPr>
          <w:spacing w:val="-2"/>
        </w:rPr>
        <w:t>информации</w:t>
      </w:r>
      <w:r w:rsidRPr="00B40927">
        <w:t xml:space="preserve"> </w:t>
      </w:r>
      <w:r w:rsidRPr="00B40927">
        <w:rPr>
          <w:spacing w:val="-2"/>
        </w:rPr>
        <w:t xml:space="preserve">«СКРИН» - </w:t>
      </w:r>
      <w:hyperlink r:id="rId12">
        <w:r w:rsidRPr="00B40927">
          <w:rPr>
            <w:spacing w:val="-2"/>
          </w:rPr>
          <w:t>http://www.skrin.ru/</w:t>
        </w:r>
      </w:hyperlink>
      <w:r w:rsidRPr="00B40927">
        <w:rPr>
          <w:spacing w:val="-2"/>
        </w:rPr>
        <w:t>.</w:t>
      </w:r>
    </w:p>
    <w:p w14:paraId="3C399486" w14:textId="77777777" w:rsidR="00583D2F" w:rsidRPr="00B40927" w:rsidRDefault="00583D2F" w:rsidP="00A866AD">
      <w:pPr>
        <w:widowControl w:val="0"/>
        <w:tabs>
          <w:tab w:val="left" w:pos="2014"/>
          <w:tab w:val="left" w:pos="3444"/>
          <w:tab w:val="left" w:pos="5538"/>
          <w:tab w:val="left" w:pos="7212"/>
          <w:tab w:val="left" w:pos="9147"/>
          <w:tab w:val="left" w:pos="10788"/>
        </w:tabs>
        <w:spacing w:line="336" w:lineRule="auto"/>
        <w:ind w:firstLine="709"/>
        <w:jc w:val="both"/>
        <w:rPr>
          <w:b/>
          <w:spacing w:val="-2"/>
        </w:rPr>
      </w:pPr>
      <w:r w:rsidRPr="00B40927">
        <w:rPr>
          <w:b/>
          <w:spacing w:val="-2"/>
        </w:rPr>
        <w:t xml:space="preserve">11.3. Сертифицированные программные и аппаратные средства защиты информации </w:t>
      </w:r>
    </w:p>
    <w:p w14:paraId="0803B538" w14:textId="77777777" w:rsidR="00583D2F" w:rsidRPr="00B40927" w:rsidRDefault="00583D2F" w:rsidP="00A866AD">
      <w:pPr>
        <w:widowControl w:val="0"/>
        <w:tabs>
          <w:tab w:val="left" w:pos="2014"/>
          <w:tab w:val="left" w:pos="3444"/>
          <w:tab w:val="left" w:pos="5538"/>
          <w:tab w:val="left" w:pos="7212"/>
          <w:tab w:val="left" w:pos="9147"/>
          <w:tab w:val="left" w:pos="10788"/>
        </w:tabs>
        <w:spacing w:line="336" w:lineRule="auto"/>
        <w:ind w:firstLine="709"/>
        <w:jc w:val="both"/>
        <w:rPr>
          <w:spacing w:val="-2"/>
        </w:rPr>
      </w:pPr>
      <w:r w:rsidRPr="00B40927">
        <w:rPr>
          <w:spacing w:val="-2"/>
        </w:rPr>
        <w:t>- не используются.</w:t>
      </w:r>
    </w:p>
    <w:p w14:paraId="114BE556" w14:textId="77777777" w:rsidR="00583D2F" w:rsidRPr="00B40927" w:rsidRDefault="00583D2F" w:rsidP="00A866AD">
      <w:pPr>
        <w:widowControl w:val="0"/>
        <w:spacing w:line="336" w:lineRule="auto"/>
        <w:ind w:firstLine="709"/>
      </w:pPr>
    </w:p>
    <w:p w14:paraId="27A9CC5E" w14:textId="77777777" w:rsidR="00583D2F" w:rsidRPr="00B40927" w:rsidRDefault="00583D2F" w:rsidP="00A866AD">
      <w:pPr>
        <w:widowControl w:val="0"/>
        <w:tabs>
          <w:tab w:val="left" w:pos="1113"/>
        </w:tabs>
        <w:spacing w:line="336" w:lineRule="auto"/>
        <w:ind w:firstLine="709"/>
        <w:jc w:val="both"/>
        <w:rPr>
          <w:b/>
        </w:rPr>
      </w:pPr>
      <w:r w:rsidRPr="00B40927">
        <w:rPr>
          <w:b/>
        </w:rPr>
        <w:t>12. Описание материально-технической базы, необходимой для осуществления образовательного процесса по дисциплине.</w:t>
      </w:r>
    </w:p>
    <w:p w14:paraId="3811E780" w14:textId="77777777" w:rsidR="00583D2F" w:rsidRPr="00B40927" w:rsidRDefault="00583D2F" w:rsidP="00A866AD">
      <w:pPr>
        <w:widowControl w:val="0"/>
        <w:spacing w:line="336" w:lineRule="auto"/>
        <w:ind w:firstLine="709"/>
        <w:jc w:val="both"/>
      </w:pPr>
      <w:r w:rsidRPr="00B40927">
        <w:t>В Финансовом университете при Правительстве РФ в число необходимых условий для осуществления учебной деятельности включаются:</w:t>
      </w:r>
    </w:p>
    <w:p w14:paraId="21EAD991" w14:textId="77777777" w:rsidR="00583D2F" w:rsidRPr="00B40927" w:rsidRDefault="00583D2F" w:rsidP="00A866AD">
      <w:pPr>
        <w:widowControl w:val="0"/>
        <w:spacing w:line="336" w:lineRule="auto"/>
        <w:ind w:firstLine="709"/>
        <w:jc w:val="both"/>
      </w:pPr>
      <w:r w:rsidRPr="00B40927">
        <w:t>1) аудитории для проведения лекций, семинарских занятий, групповых и индивидуальных консультаций, текущего контроля и промежуточной аттестации, которые оснащены компьютером и видеопроектором для демонстрации слайд-презентаций, укомплектованы мебелью и другими   средствами обучения, служащими для представления информации большой аудитории;</w:t>
      </w:r>
    </w:p>
    <w:p w14:paraId="57D9B855" w14:textId="03FB0831" w:rsidR="00492FF2" w:rsidRPr="00A866AD" w:rsidRDefault="00583D2F" w:rsidP="00A866AD">
      <w:pPr>
        <w:widowControl w:val="0"/>
        <w:spacing w:line="336" w:lineRule="auto"/>
        <w:ind w:firstLine="709"/>
        <w:jc w:val="both"/>
      </w:pPr>
      <w:r w:rsidRPr="00B40927">
        <w:t>2) 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sectPr w:rsidR="00492FF2" w:rsidRPr="00A866AD" w:rsidSect="00D513C2">
      <w:footerReference w:type="default" r:id="rId13"/>
      <w:pgSz w:w="11906" w:h="16838"/>
      <w:pgMar w:top="1134" w:right="567" w:bottom="1134" w:left="1134"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3BC5FB" w14:textId="77777777" w:rsidR="00282198" w:rsidRDefault="00282198" w:rsidP="00FA42F5">
      <w:r>
        <w:separator/>
      </w:r>
    </w:p>
  </w:endnote>
  <w:endnote w:type="continuationSeparator" w:id="0">
    <w:p w14:paraId="724F63AC" w14:textId="77777777" w:rsidR="00282198" w:rsidRDefault="00282198" w:rsidP="00FA4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Letter Gothic">
    <w:altName w:val="Courier New"/>
    <w:charset w:val="00"/>
    <w:family w:val="modern"/>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TimesNewRomanPSMT">
    <w:altName w:val="Times New Roman"/>
    <w:panose1 w:val="00000000000000000000"/>
    <w:charset w:val="CC"/>
    <w:family w:val="auto"/>
    <w:notTrueType/>
    <w:pitch w:val="default"/>
    <w:sig w:usb0="00000201" w:usb1="00000000" w:usb2="00000000" w:usb3="00000000" w:csb0="00000004" w:csb1="00000000"/>
  </w:font>
  <w:font w:name="TimesNewRomanPS-BoldMT">
    <w:altName w:val="MS Mincho"/>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6883544"/>
      <w:docPartObj>
        <w:docPartGallery w:val="Page Numbers (Bottom of Page)"/>
        <w:docPartUnique/>
      </w:docPartObj>
    </w:sdtPr>
    <w:sdtEndPr/>
    <w:sdtContent>
      <w:p w14:paraId="5A3B54BA" w14:textId="39671E61" w:rsidR="003A27A5" w:rsidRPr="00A866AD" w:rsidRDefault="003A27A5" w:rsidP="009F2BDE">
        <w:pPr>
          <w:pStyle w:val="af"/>
          <w:jc w:val="center"/>
        </w:pPr>
        <w:r w:rsidRPr="00A866AD">
          <w:fldChar w:fldCharType="begin"/>
        </w:r>
        <w:r w:rsidRPr="00A866AD">
          <w:instrText>PAGE   \* MERGEFORMAT</w:instrText>
        </w:r>
        <w:r w:rsidRPr="00A866AD">
          <w:fldChar w:fldCharType="separate"/>
        </w:r>
        <w:r w:rsidR="007E250F">
          <w:rPr>
            <w:noProof/>
          </w:rPr>
          <w:t>9</w:t>
        </w:r>
        <w:r w:rsidRPr="00A866AD">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8B1341" w14:textId="77777777" w:rsidR="00282198" w:rsidRDefault="00282198" w:rsidP="00FA42F5">
      <w:r>
        <w:separator/>
      </w:r>
    </w:p>
  </w:footnote>
  <w:footnote w:type="continuationSeparator" w:id="0">
    <w:p w14:paraId="3EBB776A" w14:textId="77777777" w:rsidR="00282198" w:rsidRDefault="00282198" w:rsidP="00FA42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1912"/>
    <w:multiLevelType w:val="hybridMultilevel"/>
    <w:tmpl w:val="EF96FA4A"/>
    <w:lvl w:ilvl="0" w:tplc="4F40AF4A">
      <w:start w:val="1"/>
      <w:numFmt w:val="russianLower"/>
      <w:lvlText w:val="%1."/>
      <w:lvlJc w:val="left"/>
      <w:pPr>
        <w:ind w:left="77" w:hanging="360"/>
      </w:pPr>
      <w:rPr>
        <w:rFonts w:hint="default"/>
      </w:rPr>
    </w:lvl>
    <w:lvl w:ilvl="1" w:tplc="04190019" w:tentative="1">
      <w:start w:val="1"/>
      <w:numFmt w:val="lowerLetter"/>
      <w:lvlText w:val="%2."/>
      <w:lvlJc w:val="left"/>
      <w:pPr>
        <w:ind w:left="797" w:hanging="360"/>
      </w:pPr>
    </w:lvl>
    <w:lvl w:ilvl="2" w:tplc="0419001B" w:tentative="1">
      <w:start w:val="1"/>
      <w:numFmt w:val="lowerRoman"/>
      <w:lvlText w:val="%3."/>
      <w:lvlJc w:val="right"/>
      <w:pPr>
        <w:ind w:left="1517" w:hanging="180"/>
      </w:pPr>
    </w:lvl>
    <w:lvl w:ilvl="3" w:tplc="0419000F" w:tentative="1">
      <w:start w:val="1"/>
      <w:numFmt w:val="decimal"/>
      <w:lvlText w:val="%4."/>
      <w:lvlJc w:val="left"/>
      <w:pPr>
        <w:ind w:left="2237" w:hanging="360"/>
      </w:pPr>
    </w:lvl>
    <w:lvl w:ilvl="4" w:tplc="04190019" w:tentative="1">
      <w:start w:val="1"/>
      <w:numFmt w:val="lowerLetter"/>
      <w:lvlText w:val="%5."/>
      <w:lvlJc w:val="left"/>
      <w:pPr>
        <w:ind w:left="2957" w:hanging="360"/>
      </w:pPr>
    </w:lvl>
    <w:lvl w:ilvl="5" w:tplc="0419001B" w:tentative="1">
      <w:start w:val="1"/>
      <w:numFmt w:val="lowerRoman"/>
      <w:lvlText w:val="%6."/>
      <w:lvlJc w:val="right"/>
      <w:pPr>
        <w:ind w:left="3677" w:hanging="180"/>
      </w:pPr>
    </w:lvl>
    <w:lvl w:ilvl="6" w:tplc="0419000F" w:tentative="1">
      <w:start w:val="1"/>
      <w:numFmt w:val="decimal"/>
      <w:lvlText w:val="%7."/>
      <w:lvlJc w:val="left"/>
      <w:pPr>
        <w:ind w:left="4397" w:hanging="360"/>
      </w:pPr>
    </w:lvl>
    <w:lvl w:ilvl="7" w:tplc="04190019" w:tentative="1">
      <w:start w:val="1"/>
      <w:numFmt w:val="lowerLetter"/>
      <w:lvlText w:val="%8."/>
      <w:lvlJc w:val="left"/>
      <w:pPr>
        <w:ind w:left="5117" w:hanging="360"/>
      </w:pPr>
    </w:lvl>
    <w:lvl w:ilvl="8" w:tplc="0419001B" w:tentative="1">
      <w:start w:val="1"/>
      <w:numFmt w:val="lowerRoman"/>
      <w:lvlText w:val="%9."/>
      <w:lvlJc w:val="right"/>
      <w:pPr>
        <w:ind w:left="5837" w:hanging="180"/>
      </w:pPr>
    </w:lvl>
  </w:abstractNum>
  <w:abstractNum w:abstractNumId="1" w15:restartNumberingAfterBreak="0">
    <w:nsid w:val="01111C98"/>
    <w:multiLevelType w:val="hybridMultilevel"/>
    <w:tmpl w:val="6E5076FE"/>
    <w:lvl w:ilvl="0" w:tplc="4DBA2BD0">
      <w:start w:val="1"/>
      <w:numFmt w:val="decimal"/>
      <w:lvlText w:val="%1."/>
      <w:lvlJc w:val="left"/>
      <w:pPr>
        <w:tabs>
          <w:tab w:val="num" w:pos="360"/>
        </w:tabs>
        <w:ind w:left="360" w:hanging="360"/>
      </w:pPr>
    </w:lvl>
    <w:lvl w:ilvl="1" w:tplc="580C2EFA" w:tentative="1">
      <w:start w:val="1"/>
      <w:numFmt w:val="decimal"/>
      <w:lvlText w:val="%2."/>
      <w:lvlJc w:val="left"/>
      <w:pPr>
        <w:tabs>
          <w:tab w:val="num" w:pos="1440"/>
        </w:tabs>
        <w:ind w:left="1440" w:hanging="360"/>
      </w:pPr>
    </w:lvl>
    <w:lvl w:ilvl="2" w:tplc="A03461B8" w:tentative="1">
      <w:start w:val="1"/>
      <w:numFmt w:val="decimal"/>
      <w:lvlText w:val="%3."/>
      <w:lvlJc w:val="left"/>
      <w:pPr>
        <w:tabs>
          <w:tab w:val="num" w:pos="2160"/>
        </w:tabs>
        <w:ind w:left="2160" w:hanging="360"/>
      </w:pPr>
    </w:lvl>
    <w:lvl w:ilvl="3" w:tplc="45320414" w:tentative="1">
      <w:start w:val="1"/>
      <w:numFmt w:val="decimal"/>
      <w:lvlText w:val="%4."/>
      <w:lvlJc w:val="left"/>
      <w:pPr>
        <w:tabs>
          <w:tab w:val="num" w:pos="2880"/>
        </w:tabs>
        <w:ind w:left="2880" w:hanging="360"/>
      </w:pPr>
    </w:lvl>
    <w:lvl w:ilvl="4" w:tplc="DC822084" w:tentative="1">
      <w:start w:val="1"/>
      <w:numFmt w:val="decimal"/>
      <w:lvlText w:val="%5."/>
      <w:lvlJc w:val="left"/>
      <w:pPr>
        <w:tabs>
          <w:tab w:val="num" w:pos="3600"/>
        </w:tabs>
        <w:ind w:left="3600" w:hanging="360"/>
      </w:pPr>
    </w:lvl>
    <w:lvl w:ilvl="5" w:tplc="AB3245DA" w:tentative="1">
      <w:start w:val="1"/>
      <w:numFmt w:val="decimal"/>
      <w:lvlText w:val="%6."/>
      <w:lvlJc w:val="left"/>
      <w:pPr>
        <w:tabs>
          <w:tab w:val="num" w:pos="4320"/>
        </w:tabs>
        <w:ind w:left="4320" w:hanging="360"/>
      </w:pPr>
    </w:lvl>
    <w:lvl w:ilvl="6" w:tplc="4B5EA318" w:tentative="1">
      <w:start w:val="1"/>
      <w:numFmt w:val="decimal"/>
      <w:lvlText w:val="%7."/>
      <w:lvlJc w:val="left"/>
      <w:pPr>
        <w:tabs>
          <w:tab w:val="num" w:pos="5040"/>
        </w:tabs>
        <w:ind w:left="5040" w:hanging="360"/>
      </w:pPr>
    </w:lvl>
    <w:lvl w:ilvl="7" w:tplc="52D40004" w:tentative="1">
      <w:start w:val="1"/>
      <w:numFmt w:val="decimal"/>
      <w:lvlText w:val="%8."/>
      <w:lvlJc w:val="left"/>
      <w:pPr>
        <w:tabs>
          <w:tab w:val="num" w:pos="5760"/>
        </w:tabs>
        <w:ind w:left="5760" w:hanging="360"/>
      </w:pPr>
    </w:lvl>
    <w:lvl w:ilvl="8" w:tplc="14C29844" w:tentative="1">
      <w:start w:val="1"/>
      <w:numFmt w:val="decimal"/>
      <w:lvlText w:val="%9."/>
      <w:lvlJc w:val="left"/>
      <w:pPr>
        <w:tabs>
          <w:tab w:val="num" w:pos="6480"/>
        </w:tabs>
        <w:ind w:left="6480" w:hanging="360"/>
      </w:pPr>
    </w:lvl>
  </w:abstractNum>
  <w:abstractNum w:abstractNumId="2" w15:restartNumberingAfterBreak="0">
    <w:nsid w:val="057B7119"/>
    <w:multiLevelType w:val="multilevel"/>
    <w:tmpl w:val="1A6E3D18"/>
    <w:styleLink w:val="List28"/>
    <w:lvl w:ilvl="0">
      <w:start w:val="2"/>
      <w:numFmt w:val="decimal"/>
      <w:lvlText w:val="%1."/>
      <w:lvlJc w:val="left"/>
      <w:pPr>
        <w:tabs>
          <w:tab w:val="num" w:pos="707"/>
        </w:tabs>
        <w:ind w:left="707" w:hanging="707"/>
      </w:pPr>
      <w:rPr>
        <w:color w:val="000000"/>
        <w:position w:val="0"/>
        <w:sz w:val="28"/>
        <w:szCs w:val="28"/>
        <w:u w:color="000000"/>
        <w:rtl w:val="0"/>
      </w:rPr>
    </w:lvl>
    <w:lvl w:ilvl="1">
      <w:start w:val="1"/>
      <w:numFmt w:val="decimal"/>
      <w:lvlText w:val="%2."/>
      <w:lvlJc w:val="left"/>
      <w:pPr>
        <w:tabs>
          <w:tab w:val="num" w:pos="1500"/>
        </w:tabs>
        <w:ind w:left="1500" w:hanging="420"/>
      </w:pPr>
      <w:rPr>
        <w:color w:val="000000"/>
        <w:position w:val="0"/>
        <w:sz w:val="28"/>
        <w:szCs w:val="28"/>
        <w:u w:color="000000"/>
        <w:rtl w:val="0"/>
      </w:rPr>
    </w:lvl>
    <w:lvl w:ilvl="2">
      <w:start w:val="1"/>
      <w:numFmt w:val="decimal"/>
      <w:lvlText w:val="%3."/>
      <w:lvlJc w:val="left"/>
      <w:pPr>
        <w:tabs>
          <w:tab w:val="num" w:pos="2220"/>
        </w:tabs>
        <w:ind w:left="2220" w:hanging="420"/>
      </w:pPr>
      <w:rPr>
        <w:color w:val="000000"/>
        <w:position w:val="0"/>
        <w:sz w:val="28"/>
        <w:szCs w:val="28"/>
        <w:u w:color="000000"/>
        <w:rtl w:val="0"/>
      </w:rPr>
    </w:lvl>
    <w:lvl w:ilvl="3">
      <w:start w:val="1"/>
      <w:numFmt w:val="decimal"/>
      <w:lvlText w:val="%4."/>
      <w:lvlJc w:val="left"/>
      <w:pPr>
        <w:tabs>
          <w:tab w:val="num" w:pos="2940"/>
        </w:tabs>
        <w:ind w:left="2940" w:hanging="420"/>
      </w:pPr>
      <w:rPr>
        <w:color w:val="000000"/>
        <w:position w:val="0"/>
        <w:sz w:val="28"/>
        <w:szCs w:val="28"/>
        <w:u w:color="000000"/>
        <w:rtl w:val="0"/>
      </w:rPr>
    </w:lvl>
    <w:lvl w:ilvl="4">
      <w:start w:val="1"/>
      <w:numFmt w:val="decimal"/>
      <w:lvlText w:val="%5."/>
      <w:lvlJc w:val="left"/>
      <w:pPr>
        <w:tabs>
          <w:tab w:val="num" w:pos="3660"/>
        </w:tabs>
        <w:ind w:left="3660" w:hanging="420"/>
      </w:pPr>
      <w:rPr>
        <w:color w:val="000000"/>
        <w:position w:val="0"/>
        <w:sz w:val="28"/>
        <w:szCs w:val="28"/>
        <w:u w:color="000000"/>
        <w:rtl w:val="0"/>
      </w:rPr>
    </w:lvl>
    <w:lvl w:ilvl="5">
      <w:start w:val="1"/>
      <w:numFmt w:val="decimal"/>
      <w:lvlText w:val="%6."/>
      <w:lvlJc w:val="left"/>
      <w:pPr>
        <w:tabs>
          <w:tab w:val="num" w:pos="4380"/>
        </w:tabs>
        <w:ind w:left="4380" w:hanging="420"/>
      </w:pPr>
      <w:rPr>
        <w:color w:val="000000"/>
        <w:position w:val="0"/>
        <w:sz w:val="28"/>
        <w:szCs w:val="28"/>
        <w:u w:color="000000"/>
        <w:rtl w:val="0"/>
      </w:rPr>
    </w:lvl>
    <w:lvl w:ilvl="6">
      <w:start w:val="1"/>
      <w:numFmt w:val="decimal"/>
      <w:lvlText w:val="%7."/>
      <w:lvlJc w:val="left"/>
      <w:pPr>
        <w:tabs>
          <w:tab w:val="num" w:pos="5100"/>
        </w:tabs>
        <w:ind w:left="5100" w:hanging="420"/>
      </w:pPr>
      <w:rPr>
        <w:color w:val="000000"/>
        <w:position w:val="0"/>
        <w:sz w:val="28"/>
        <w:szCs w:val="28"/>
        <w:u w:color="000000"/>
        <w:rtl w:val="0"/>
      </w:rPr>
    </w:lvl>
    <w:lvl w:ilvl="7">
      <w:start w:val="1"/>
      <w:numFmt w:val="decimal"/>
      <w:lvlText w:val="%8."/>
      <w:lvlJc w:val="left"/>
      <w:pPr>
        <w:tabs>
          <w:tab w:val="num" w:pos="5820"/>
        </w:tabs>
        <w:ind w:left="5820" w:hanging="420"/>
      </w:pPr>
      <w:rPr>
        <w:color w:val="000000"/>
        <w:position w:val="0"/>
        <w:sz w:val="28"/>
        <w:szCs w:val="28"/>
        <w:u w:color="000000"/>
        <w:rtl w:val="0"/>
      </w:rPr>
    </w:lvl>
    <w:lvl w:ilvl="8">
      <w:start w:val="1"/>
      <w:numFmt w:val="decimal"/>
      <w:lvlText w:val="%9."/>
      <w:lvlJc w:val="left"/>
      <w:pPr>
        <w:tabs>
          <w:tab w:val="num" w:pos="6540"/>
        </w:tabs>
        <w:ind w:left="6540" w:hanging="420"/>
      </w:pPr>
      <w:rPr>
        <w:color w:val="000000"/>
        <w:position w:val="0"/>
        <w:sz w:val="28"/>
        <w:szCs w:val="28"/>
        <w:u w:color="000000"/>
        <w:rtl w:val="0"/>
      </w:rPr>
    </w:lvl>
  </w:abstractNum>
  <w:abstractNum w:abstractNumId="3" w15:restartNumberingAfterBreak="0">
    <w:nsid w:val="064961CC"/>
    <w:multiLevelType w:val="hybridMultilevel"/>
    <w:tmpl w:val="9176C2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037A82"/>
    <w:multiLevelType w:val="multilevel"/>
    <w:tmpl w:val="2EDAE6C0"/>
    <w:styleLink w:val="List15"/>
    <w:lvl w:ilvl="0">
      <w:start w:val="7"/>
      <w:numFmt w:val="decimal"/>
      <w:lvlText w:val="%1."/>
      <w:lvlJc w:val="left"/>
      <w:rPr>
        <w:position w:val="0"/>
        <w:rtl w:val="0"/>
      </w:rPr>
    </w:lvl>
    <w:lvl w:ilvl="1">
      <w:start w:val="1"/>
      <w:numFmt w:val="decimal"/>
      <w:lvlText w:val="%2."/>
      <w:lvlJc w:val="left"/>
      <w:rPr>
        <w:position w:val="0"/>
        <w:rtl w:val="0"/>
      </w:rPr>
    </w:lvl>
    <w:lvl w:ilvl="2">
      <w:start w:val="1"/>
      <w:numFmt w:val="decimal"/>
      <w:lvlText w:val="%3."/>
      <w:lvlJc w:val="left"/>
      <w:rPr>
        <w:position w:val="0"/>
        <w:rtl w:val="0"/>
      </w:rPr>
    </w:lvl>
    <w:lvl w:ilvl="3">
      <w:start w:val="1"/>
      <w:numFmt w:val="decimal"/>
      <w:lvlText w:val="%4."/>
      <w:lvlJc w:val="left"/>
      <w:rPr>
        <w:position w:val="0"/>
        <w:rtl w:val="0"/>
      </w:rPr>
    </w:lvl>
    <w:lvl w:ilvl="4">
      <w:start w:val="1"/>
      <w:numFmt w:val="decimal"/>
      <w:lvlText w:val="%5."/>
      <w:lvlJc w:val="left"/>
      <w:rPr>
        <w:position w:val="0"/>
        <w:rtl w:val="0"/>
      </w:rPr>
    </w:lvl>
    <w:lvl w:ilvl="5">
      <w:start w:val="1"/>
      <w:numFmt w:val="decimal"/>
      <w:lvlText w:val="%6."/>
      <w:lvlJc w:val="left"/>
      <w:rPr>
        <w:position w:val="0"/>
        <w:rtl w:val="0"/>
      </w:rPr>
    </w:lvl>
    <w:lvl w:ilvl="6">
      <w:start w:val="1"/>
      <w:numFmt w:val="decimal"/>
      <w:lvlText w:val="%7."/>
      <w:lvlJc w:val="left"/>
      <w:rPr>
        <w:position w:val="0"/>
        <w:rtl w:val="0"/>
      </w:rPr>
    </w:lvl>
    <w:lvl w:ilvl="7">
      <w:start w:val="1"/>
      <w:numFmt w:val="decimal"/>
      <w:lvlText w:val="%8."/>
      <w:lvlJc w:val="left"/>
      <w:rPr>
        <w:position w:val="0"/>
        <w:rtl w:val="0"/>
      </w:rPr>
    </w:lvl>
    <w:lvl w:ilvl="8">
      <w:start w:val="1"/>
      <w:numFmt w:val="decimal"/>
      <w:lvlText w:val="%9."/>
      <w:lvlJc w:val="left"/>
      <w:rPr>
        <w:position w:val="0"/>
        <w:rtl w:val="0"/>
      </w:rPr>
    </w:lvl>
  </w:abstractNum>
  <w:abstractNum w:abstractNumId="5" w15:restartNumberingAfterBreak="0">
    <w:nsid w:val="095245D2"/>
    <w:multiLevelType w:val="multilevel"/>
    <w:tmpl w:val="AC2472EC"/>
    <w:styleLink w:val="21"/>
    <w:lvl w:ilvl="0">
      <w:numFmt w:val="bullet"/>
      <w:lvlText w:val="•"/>
      <w:lvlJc w:val="left"/>
      <w:pPr>
        <w:tabs>
          <w:tab w:val="num" w:pos="993"/>
        </w:tabs>
        <w:ind w:left="993" w:hanging="284"/>
      </w:pPr>
      <w:rPr>
        <w:position w:val="0"/>
        <w:sz w:val="24"/>
        <w:szCs w:val="24"/>
        <w:rtl w:val="0"/>
      </w:rPr>
    </w:lvl>
    <w:lvl w:ilvl="1">
      <w:start w:val="1"/>
      <w:numFmt w:val="bullet"/>
      <w:lvlText w:val="o"/>
      <w:lvlJc w:val="left"/>
      <w:pPr>
        <w:tabs>
          <w:tab w:val="num" w:pos="2209"/>
        </w:tabs>
        <w:ind w:left="2209" w:hanging="420"/>
      </w:pPr>
      <w:rPr>
        <w:position w:val="0"/>
        <w:sz w:val="28"/>
        <w:szCs w:val="28"/>
        <w:rtl w:val="0"/>
      </w:rPr>
    </w:lvl>
    <w:lvl w:ilvl="2">
      <w:start w:val="1"/>
      <w:numFmt w:val="bullet"/>
      <w:lvlText w:val="▪"/>
      <w:lvlJc w:val="left"/>
      <w:pPr>
        <w:tabs>
          <w:tab w:val="num" w:pos="2929"/>
        </w:tabs>
        <w:ind w:left="2929" w:hanging="420"/>
      </w:pPr>
      <w:rPr>
        <w:position w:val="0"/>
        <w:sz w:val="28"/>
        <w:szCs w:val="28"/>
        <w:rtl w:val="0"/>
      </w:rPr>
    </w:lvl>
    <w:lvl w:ilvl="3">
      <w:start w:val="1"/>
      <w:numFmt w:val="bullet"/>
      <w:lvlText w:val="•"/>
      <w:lvlJc w:val="left"/>
      <w:pPr>
        <w:tabs>
          <w:tab w:val="num" w:pos="3649"/>
        </w:tabs>
        <w:ind w:left="3649" w:hanging="420"/>
      </w:pPr>
      <w:rPr>
        <w:position w:val="0"/>
        <w:sz w:val="28"/>
        <w:szCs w:val="28"/>
        <w:rtl w:val="0"/>
      </w:rPr>
    </w:lvl>
    <w:lvl w:ilvl="4">
      <w:start w:val="1"/>
      <w:numFmt w:val="bullet"/>
      <w:lvlText w:val="o"/>
      <w:lvlJc w:val="left"/>
      <w:pPr>
        <w:tabs>
          <w:tab w:val="num" w:pos="4369"/>
        </w:tabs>
        <w:ind w:left="4369" w:hanging="420"/>
      </w:pPr>
      <w:rPr>
        <w:position w:val="0"/>
        <w:sz w:val="28"/>
        <w:szCs w:val="28"/>
        <w:rtl w:val="0"/>
      </w:rPr>
    </w:lvl>
    <w:lvl w:ilvl="5">
      <w:start w:val="1"/>
      <w:numFmt w:val="bullet"/>
      <w:lvlText w:val="▪"/>
      <w:lvlJc w:val="left"/>
      <w:pPr>
        <w:tabs>
          <w:tab w:val="num" w:pos="5089"/>
        </w:tabs>
        <w:ind w:left="5089" w:hanging="420"/>
      </w:pPr>
      <w:rPr>
        <w:position w:val="0"/>
        <w:sz w:val="28"/>
        <w:szCs w:val="28"/>
        <w:rtl w:val="0"/>
      </w:rPr>
    </w:lvl>
    <w:lvl w:ilvl="6">
      <w:start w:val="1"/>
      <w:numFmt w:val="bullet"/>
      <w:lvlText w:val="•"/>
      <w:lvlJc w:val="left"/>
      <w:pPr>
        <w:tabs>
          <w:tab w:val="num" w:pos="5809"/>
        </w:tabs>
        <w:ind w:left="5809" w:hanging="420"/>
      </w:pPr>
      <w:rPr>
        <w:position w:val="0"/>
        <w:sz w:val="28"/>
        <w:szCs w:val="28"/>
        <w:rtl w:val="0"/>
      </w:rPr>
    </w:lvl>
    <w:lvl w:ilvl="7">
      <w:start w:val="1"/>
      <w:numFmt w:val="bullet"/>
      <w:lvlText w:val="o"/>
      <w:lvlJc w:val="left"/>
      <w:pPr>
        <w:tabs>
          <w:tab w:val="num" w:pos="6529"/>
        </w:tabs>
        <w:ind w:left="6529" w:hanging="420"/>
      </w:pPr>
      <w:rPr>
        <w:position w:val="0"/>
        <w:sz w:val="28"/>
        <w:szCs w:val="28"/>
        <w:rtl w:val="0"/>
      </w:rPr>
    </w:lvl>
    <w:lvl w:ilvl="8">
      <w:start w:val="1"/>
      <w:numFmt w:val="bullet"/>
      <w:lvlText w:val="▪"/>
      <w:lvlJc w:val="left"/>
      <w:pPr>
        <w:tabs>
          <w:tab w:val="num" w:pos="7249"/>
        </w:tabs>
        <w:ind w:left="7249" w:hanging="420"/>
      </w:pPr>
      <w:rPr>
        <w:position w:val="0"/>
        <w:sz w:val="28"/>
        <w:szCs w:val="28"/>
        <w:rtl w:val="0"/>
      </w:rPr>
    </w:lvl>
  </w:abstractNum>
  <w:abstractNum w:abstractNumId="6" w15:restartNumberingAfterBreak="0">
    <w:nsid w:val="0A871EC9"/>
    <w:multiLevelType w:val="hybridMultilevel"/>
    <w:tmpl w:val="C548E7DE"/>
    <w:lvl w:ilvl="0" w:tplc="B19638E0">
      <w:start w:val="1"/>
      <w:numFmt w:val="decimal"/>
      <w:lvlText w:val="%1."/>
      <w:lvlJc w:val="left"/>
      <w:pPr>
        <w:ind w:left="671" w:hanging="360"/>
      </w:pPr>
      <w:rPr>
        <w:rFonts w:hint="default"/>
        <w:sz w:val="22"/>
        <w:szCs w:val="22"/>
      </w:rPr>
    </w:lvl>
    <w:lvl w:ilvl="1" w:tplc="04190019" w:tentative="1">
      <w:start w:val="1"/>
      <w:numFmt w:val="lowerLetter"/>
      <w:lvlText w:val="%2."/>
      <w:lvlJc w:val="left"/>
      <w:pPr>
        <w:ind w:left="1391" w:hanging="360"/>
      </w:pPr>
    </w:lvl>
    <w:lvl w:ilvl="2" w:tplc="0419001B" w:tentative="1">
      <w:start w:val="1"/>
      <w:numFmt w:val="lowerRoman"/>
      <w:lvlText w:val="%3."/>
      <w:lvlJc w:val="right"/>
      <w:pPr>
        <w:ind w:left="2111" w:hanging="180"/>
      </w:pPr>
    </w:lvl>
    <w:lvl w:ilvl="3" w:tplc="0419000F" w:tentative="1">
      <w:start w:val="1"/>
      <w:numFmt w:val="decimal"/>
      <w:lvlText w:val="%4."/>
      <w:lvlJc w:val="left"/>
      <w:pPr>
        <w:ind w:left="2831" w:hanging="360"/>
      </w:pPr>
    </w:lvl>
    <w:lvl w:ilvl="4" w:tplc="04190019" w:tentative="1">
      <w:start w:val="1"/>
      <w:numFmt w:val="lowerLetter"/>
      <w:lvlText w:val="%5."/>
      <w:lvlJc w:val="left"/>
      <w:pPr>
        <w:ind w:left="3551" w:hanging="360"/>
      </w:pPr>
    </w:lvl>
    <w:lvl w:ilvl="5" w:tplc="0419001B" w:tentative="1">
      <w:start w:val="1"/>
      <w:numFmt w:val="lowerRoman"/>
      <w:lvlText w:val="%6."/>
      <w:lvlJc w:val="right"/>
      <w:pPr>
        <w:ind w:left="4271" w:hanging="180"/>
      </w:pPr>
    </w:lvl>
    <w:lvl w:ilvl="6" w:tplc="0419000F" w:tentative="1">
      <w:start w:val="1"/>
      <w:numFmt w:val="decimal"/>
      <w:lvlText w:val="%7."/>
      <w:lvlJc w:val="left"/>
      <w:pPr>
        <w:ind w:left="4991" w:hanging="360"/>
      </w:pPr>
    </w:lvl>
    <w:lvl w:ilvl="7" w:tplc="04190019" w:tentative="1">
      <w:start w:val="1"/>
      <w:numFmt w:val="lowerLetter"/>
      <w:lvlText w:val="%8."/>
      <w:lvlJc w:val="left"/>
      <w:pPr>
        <w:ind w:left="5711" w:hanging="360"/>
      </w:pPr>
    </w:lvl>
    <w:lvl w:ilvl="8" w:tplc="0419001B" w:tentative="1">
      <w:start w:val="1"/>
      <w:numFmt w:val="lowerRoman"/>
      <w:lvlText w:val="%9."/>
      <w:lvlJc w:val="right"/>
      <w:pPr>
        <w:ind w:left="6431" w:hanging="180"/>
      </w:pPr>
    </w:lvl>
  </w:abstractNum>
  <w:abstractNum w:abstractNumId="7" w15:restartNumberingAfterBreak="0">
    <w:nsid w:val="0BD4717F"/>
    <w:multiLevelType w:val="hybridMultilevel"/>
    <w:tmpl w:val="D34236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0DEA70A7"/>
    <w:multiLevelType w:val="multilevel"/>
    <w:tmpl w:val="13560E42"/>
    <w:styleLink w:val="List29"/>
    <w:lvl w:ilvl="0">
      <w:start w:val="4"/>
      <w:numFmt w:val="decimal"/>
      <w:lvlText w:val="%1."/>
      <w:lvlJc w:val="left"/>
      <w:pPr>
        <w:tabs>
          <w:tab w:val="num" w:pos="696"/>
        </w:tabs>
        <w:ind w:left="696" w:hanging="696"/>
      </w:pPr>
      <w:rPr>
        <w:color w:val="000000"/>
        <w:position w:val="0"/>
        <w:sz w:val="28"/>
        <w:szCs w:val="28"/>
        <w:u w:color="000000"/>
        <w:rtl w:val="0"/>
        <w:lang w:val="en-US"/>
      </w:rPr>
    </w:lvl>
    <w:lvl w:ilvl="1">
      <w:start w:val="1"/>
      <w:numFmt w:val="decimal"/>
      <w:lvlText w:val="%2."/>
      <w:lvlJc w:val="left"/>
      <w:pPr>
        <w:tabs>
          <w:tab w:val="num" w:pos="1500"/>
        </w:tabs>
        <w:ind w:left="1500" w:hanging="420"/>
      </w:pPr>
      <w:rPr>
        <w:color w:val="000000"/>
        <w:position w:val="0"/>
        <w:sz w:val="28"/>
        <w:szCs w:val="28"/>
        <w:u w:color="000000"/>
        <w:rtl w:val="0"/>
        <w:lang w:val="en-US"/>
      </w:rPr>
    </w:lvl>
    <w:lvl w:ilvl="2">
      <w:start w:val="1"/>
      <w:numFmt w:val="decimal"/>
      <w:lvlText w:val="%3."/>
      <w:lvlJc w:val="left"/>
      <w:pPr>
        <w:tabs>
          <w:tab w:val="num" w:pos="2220"/>
        </w:tabs>
        <w:ind w:left="2220" w:hanging="420"/>
      </w:pPr>
      <w:rPr>
        <w:color w:val="000000"/>
        <w:position w:val="0"/>
        <w:sz w:val="28"/>
        <w:szCs w:val="28"/>
        <w:u w:color="000000"/>
        <w:rtl w:val="0"/>
        <w:lang w:val="en-US"/>
      </w:rPr>
    </w:lvl>
    <w:lvl w:ilvl="3">
      <w:start w:val="1"/>
      <w:numFmt w:val="decimal"/>
      <w:lvlText w:val="%4."/>
      <w:lvlJc w:val="left"/>
      <w:pPr>
        <w:tabs>
          <w:tab w:val="num" w:pos="2940"/>
        </w:tabs>
        <w:ind w:left="2940" w:hanging="420"/>
      </w:pPr>
      <w:rPr>
        <w:color w:val="000000"/>
        <w:position w:val="0"/>
        <w:sz w:val="28"/>
        <w:szCs w:val="28"/>
        <w:u w:color="000000"/>
        <w:rtl w:val="0"/>
        <w:lang w:val="en-US"/>
      </w:rPr>
    </w:lvl>
    <w:lvl w:ilvl="4">
      <w:start w:val="1"/>
      <w:numFmt w:val="decimal"/>
      <w:lvlText w:val="%5."/>
      <w:lvlJc w:val="left"/>
      <w:pPr>
        <w:tabs>
          <w:tab w:val="num" w:pos="3660"/>
        </w:tabs>
        <w:ind w:left="3660" w:hanging="420"/>
      </w:pPr>
      <w:rPr>
        <w:color w:val="000000"/>
        <w:position w:val="0"/>
        <w:sz w:val="28"/>
        <w:szCs w:val="28"/>
        <w:u w:color="000000"/>
        <w:rtl w:val="0"/>
        <w:lang w:val="en-US"/>
      </w:rPr>
    </w:lvl>
    <w:lvl w:ilvl="5">
      <w:start w:val="1"/>
      <w:numFmt w:val="decimal"/>
      <w:lvlText w:val="%6."/>
      <w:lvlJc w:val="left"/>
      <w:pPr>
        <w:tabs>
          <w:tab w:val="num" w:pos="4380"/>
        </w:tabs>
        <w:ind w:left="4380" w:hanging="420"/>
      </w:pPr>
      <w:rPr>
        <w:color w:val="000000"/>
        <w:position w:val="0"/>
        <w:sz w:val="28"/>
        <w:szCs w:val="28"/>
        <w:u w:color="000000"/>
        <w:rtl w:val="0"/>
        <w:lang w:val="en-US"/>
      </w:rPr>
    </w:lvl>
    <w:lvl w:ilvl="6">
      <w:start w:val="1"/>
      <w:numFmt w:val="decimal"/>
      <w:lvlText w:val="%7."/>
      <w:lvlJc w:val="left"/>
      <w:pPr>
        <w:tabs>
          <w:tab w:val="num" w:pos="5100"/>
        </w:tabs>
        <w:ind w:left="5100" w:hanging="420"/>
      </w:pPr>
      <w:rPr>
        <w:color w:val="000000"/>
        <w:position w:val="0"/>
        <w:sz w:val="28"/>
        <w:szCs w:val="28"/>
        <w:u w:color="000000"/>
        <w:rtl w:val="0"/>
        <w:lang w:val="en-US"/>
      </w:rPr>
    </w:lvl>
    <w:lvl w:ilvl="7">
      <w:start w:val="1"/>
      <w:numFmt w:val="decimal"/>
      <w:lvlText w:val="%8."/>
      <w:lvlJc w:val="left"/>
      <w:pPr>
        <w:tabs>
          <w:tab w:val="num" w:pos="5820"/>
        </w:tabs>
        <w:ind w:left="5820" w:hanging="420"/>
      </w:pPr>
      <w:rPr>
        <w:color w:val="000000"/>
        <w:position w:val="0"/>
        <w:sz w:val="28"/>
        <w:szCs w:val="28"/>
        <w:u w:color="000000"/>
        <w:rtl w:val="0"/>
        <w:lang w:val="en-US"/>
      </w:rPr>
    </w:lvl>
    <w:lvl w:ilvl="8">
      <w:start w:val="1"/>
      <w:numFmt w:val="decimal"/>
      <w:lvlText w:val="%9."/>
      <w:lvlJc w:val="left"/>
      <w:pPr>
        <w:tabs>
          <w:tab w:val="num" w:pos="6540"/>
        </w:tabs>
        <w:ind w:left="6540" w:hanging="420"/>
      </w:pPr>
      <w:rPr>
        <w:color w:val="000000"/>
        <w:position w:val="0"/>
        <w:sz w:val="28"/>
        <w:szCs w:val="28"/>
        <w:u w:color="000000"/>
        <w:rtl w:val="0"/>
        <w:lang w:val="en-US"/>
      </w:rPr>
    </w:lvl>
  </w:abstractNum>
  <w:abstractNum w:abstractNumId="9" w15:restartNumberingAfterBreak="0">
    <w:nsid w:val="11034579"/>
    <w:multiLevelType w:val="hybridMultilevel"/>
    <w:tmpl w:val="5588DBFE"/>
    <w:lvl w:ilvl="0" w:tplc="0419000F">
      <w:start w:val="1"/>
      <w:numFmt w:val="decimal"/>
      <w:lvlText w:val="%1."/>
      <w:lvlJc w:val="left"/>
      <w:pPr>
        <w:ind w:left="1481" w:hanging="360"/>
      </w:pPr>
    </w:lvl>
    <w:lvl w:ilvl="1" w:tplc="04190019" w:tentative="1">
      <w:start w:val="1"/>
      <w:numFmt w:val="lowerLetter"/>
      <w:lvlText w:val="%2."/>
      <w:lvlJc w:val="left"/>
      <w:pPr>
        <w:ind w:left="2201" w:hanging="360"/>
      </w:pPr>
    </w:lvl>
    <w:lvl w:ilvl="2" w:tplc="0419001B" w:tentative="1">
      <w:start w:val="1"/>
      <w:numFmt w:val="lowerRoman"/>
      <w:lvlText w:val="%3."/>
      <w:lvlJc w:val="right"/>
      <w:pPr>
        <w:ind w:left="2921" w:hanging="180"/>
      </w:pPr>
    </w:lvl>
    <w:lvl w:ilvl="3" w:tplc="0419000F" w:tentative="1">
      <w:start w:val="1"/>
      <w:numFmt w:val="decimal"/>
      <w:lvlText w:val="%4."/>
      <w:lvlJc w:val="left"/>
      <w:pPr>
        <w:ind w:left="3641" w:hanging="360"/>
      </w:pPr>
    </w:lvl>
    <w:lvl w:ilvl="4" w:tplc="04190019" w:tentative="1">
      <w:start w:val="1"/>
      <w:numFmt w:val="lowerLetter"/>
      <w:lvlText w:val="%5."/>
      <w:lvlJc w:val="left"/>
      <w:pPr>
        <w:ind w:left="4361" w:hanging="360"/>
      </w:pPr>
    </w:lvl>
    <w:lvl w:ilvl="5" w:tplc="0419001B" w:tentative="1">
      <w:start w:val="1"/>
      <w:numFmt w:val="lowerRoman"/>
      <w:lvlText w:val="%6."/>
      <w:lvlJc w:val="right"/>
      <w:pPr>
        <w:ind w:left="5081" w:hanging="180"/>
      </w:pPr>
    </w:lvl>
    <w:lvl w:ilvl="6" w:tplc="0419000F" w:tentative="1">
      <w:start w:val="1"/>
      <w:numFmt w:val="decimal"/>
      <w:lvlText w:val="%7."/>
      <w:lvlJc w:val="left"/>
      <w:pPr>
        <w:ind w:left="5801" w:hanging="360"/>
      </w:pPr>
    </w:lvl>
    <w:lvl w:ilvl="7" w:tplc="04190019" w:tentative="1">
      <w:start w:val="1"/>
      <w:numFmt w:val="lowerLetter"/>
      <w:lvlText w:val="%8."/>
      <w:lvlJc w:val="left"/>
      <w:pPr>
        <w:ind w:left="6521" w:hanging="360"/>
      </w:pPr>
    </w:lvl>
    <w:lvl w:ilvl="8" w:tplc="0419001B" w:tentative="1">
      <w:start w:val="1"/>
      <w:numFmt w:val="lowerRoman"/>
      <w:lvlText w:val="%9."/>
      <w:lvlJc w:val="right"/>
      <w:pPr>
        <w:ind w:left="7241" w:hanging="180"/>
      </w:pPr>
    </w:lvl>
  </w:abstractNum>
  <w:abstractNum w:abstractNumId="10" w15:restartNumberingAfterBreak="0">
    <w:nsid w:val="13775DC3"/>
    <w:multiLevelType w:val="hybridMultilevel"/>
    <w:tmpl w:val="40927D44"/>
    <w:lvl w:ilvl="0" w:tplc="F9224F88">
      <w:start w:val="1"/>
      <w:numFmt w:val="decimal"/>
      <w:lvlText w:val="%1."/>
      <w:lvlJc w:val="left"/>
      <w:pPr>
        <w:tabs>
          <w:tab w:val="num" w:pos="720"/>
        </w:tabs>
        <w:ind w:left="720" w:hanging="360"/>
      </w:pPr>
      <w:rPr>
        <w:i w:val="0"/>
      </w:rPr>
    </w:lvl>
    <w:lvl w:ilvl="1" w:tplc="B7F60C0A" w:tentative="1">
      <w:start w:val="1"/>
      <w:numFmt w:val="decimal"/>
      <w:lvlText w:val="%2."/>
      <w:lvlJc w:val="left"/>
      <w:pPr>
        <w:tabs>
          <w:tab w:val="num" w:pos="1440"/>
        </w:tabs>
        <w:ind w:left="1440" w:hanging="360"/>
      </w:pPr>
    </w:lvl>
    <w:lvl w:ilvl="2" w:tplc="5A40AA38" w:tentative="1">
      <w:start w:val="1"/>
      <w:numFmt w:val="decimal"/>
      <w:lvlText w:val="%3."/>
      <w:lvlJc w:val="left"/>
      <w:pPr>
        <w:tabs>
          <w:tab w:val="num" w:pos="2160"/>
        </w:tabs>
        <w:ind w:left="2160" w:hanging="360"/>
      </w:pPr>
    </w:lvl>
    <w:lvl w:ilvl="3" w:tplc="AFACFF24" w:tentative="1">
      <w:start w:val="1"/>
      <w:numFmt w:val="decimal"/>
      <w:lvlText w:val="%4."/>
      <w:lvlJc w:val="left"/>
      <w:pPr>
        <w:tabs>
          <w:tab w:val="num" w:pos="2880"/>
        </w:tabs>
        <w:ind w:left="2880" w:hanging="360"/>
      </w:pPr>
    </w:lvl>
    <w:lvl w:ilvl="4" w:tplc="D3C85CCC" w:tentative="1">
      <w:start w:val="1"/>
      <w:numFmt w:val="decimal"/>
      <w:lvlText w:val="%5."/>
      <w:lvlJc w:val="left"/>
      <w:pPr>
        <w:tabs>
          <w:tab w:val="num" w:pos="3600"/>
        </w:tabs>
        <w:ind w:left="3600" w:hanging="360"/>
      </w:pPr>
    </w:lvl>
    <w:lvl w:ilvl="5" w:tplc="89D8C1B4" w:tentative="1">
      <w:start w:val="1"/>
      <w:numFmt w:val="decimal"/>
      <w:lvlText w:val="%6."/>
      <w:lvlJc w:val="left"/>
      <w:pPr>
        <w:tabs>
          <w:tab w:val="num" w:pos="4320"/>
        </w:tabs>
        <w:ind w:left="4320" w:hanging="360"/>
      </w:pPr>
    </w:lvl>
    <w:lvl w:ilvl="6" w:tplc="86D87CC4" w:tentative="1">
      <w:start w:val="1"/>
      <w:numFmt w:val="decimal"/>
      <w:lvlText w:val="%7."/>
      <w:lvlJc w:val="left"/>
      <w:pPr>
        <w:tabs>
          <w:tab w:val="num" w:pos="5040"/>
        </w:tabs>
        <w:ind w:left="5040" w:hanging="360"/>
      </w:pPr>
    </w:lvl>
    <w:lvl w:ilvl="7" w:tplc="D882972C" w:tentative="1">
      <w:start w:val="1"/>
      <w:numFmt w:val="decimal"/>
      <w:lvlText w:val="%8."/>
      <w:lvlJc w:val="left"/>
      <w:pPr>
        <w:tabs>
          <w:tab w:val="num" w:pos="5760"/>
        </w:tabs>
        <w:ind w:left="5760" w:hanging="360"/>
      </w:pPr>
    </w:lvl>
    <w:lvl w:ilvl="8" w:tplc="ECE48402" w:tentative="1">
      <w:start w:val="1"/>
      <w:numFmt w:val="decimal"/>
      <w:lvlText w:val="%9."/>
      <w:lvlJc w:val="left"/>
      <w:pPr>
        <w:tabs>
          <w:tab w:val="num" w:pos="6480"/>
        </w:tabs>
        <w:ind w:left="6480" w:hanging="360"/>
      </w:pPr>
    </w:lvl>
  </w:abstractNum>
  <w:abstractNum w:abstractNumId="11" w15:restartNumberingAfterBreak="0">
    <w:nsid w:val="1ABD7F07"/>
    <w:multiLevelType w:val="multilevel"/>
    <w:tmpl w:val="1E5299E2"/>
    <w:lvl w:ilvl="0">
      <w:start w:val="1"/>
      <w:numFmt w:val="decimal"/>
      <w:lvlText w:val="%1."/>
      <w:lvlJc w:val="left"/>
      <w:pPr>
        <w:tabs>
          <w:tab w:val="num" w:pos="0"/>
        </w:tabs>
        <w:ind w:left="720" w:hanging="360"/>
      </w:pPr>
      <w:rPr>
        <w:rFonts w:hint="default"/>
        <w:b w:val="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2" w15:restartNumberingAfterBreak="0">
    <w:nsid w:val="22DA47CE"/>
    <w:multiLevelType w:val="multilevel"/>
    <w:tmpl w:val="F5208C4C"/>
    <w:styleLink w:val="1"/>
    <w:lvl w:ilvl="0">
      <w:start w:val="1"/>
      <w:numFmt w:val="decimal"/>
      <w:lvlText w:val="%1."/>
      <w:lvlJc w:val="left"/>
      <w:pPr>
        <w:tabs>
          <w:tab w:val="num" w:pos="393"/>
        </w:tabs>
        <w:ind w:left="405" w:hanging="405"/>
      </w:pPr>
      <w:rPr>
        <w:rFonts w:ascii="Times New Roman" w:eastAsia="Times New Roman" w:hAnsi="Times New Roman" w:cs="Times New Roman"/>
        <w:position w:val="0"/>
        <w:sz w:val="24"/>
        <w:szCs w:val="24"/>
        <w:u w:color="000000"/>
        <w:rtl w:val="0"/>
        <w:lang w:val="ru-RU"/>
      </w:rPr>
    </w:lvl>
    <w:lvl w:ilvl="1">
      <w:start w:val="1"/>
      <w:numFmt w:val="decimal"/>
      <w:lvlText w:val="%2."/>
      <w:lvlJc w:val="left"/>
      <w:pPr>
        <w:tabs>
          <w:tab w:val="num" w:pos="753"/>
        </w:tabs>
        <w:ind w:left="765" w:hanging="405"/>
      </w:pPr>
      <w:rPr>
        <w:rFonts w:ascii="Times New Roman" w:eastAsia="Times New Roman" w:hAnsi="Times New Roman" w:cs="Times New Roman"/>
        <w:position w:val="0"/>
        <w:sz w:val="24"/>
        <w:szCs w:val="24"/>
        <w:u w:color="000000"/>
        <w:rtl w:val="0"/>
        <w:lang w:val="ru-RU"/>
      </w:rPr>
    </w:lvl>
    <w:lvl w:ilvl="2">
      <w:start w:val="1"/>
      <w:numFmt w:val="decimal"/>
      <w:lvlText w:val="%3."/>
      <w:lvlJc w:val="left"/>
      <w:pPr>
        <w:tabs>
          <w:tab w:val="num" w:pos="1113"/>
        </w:tabs>
        <w:ind w:left="1125" w:hanging="405"/>
      </w:pPr>
      <w:rPr>
        <w:rFonts w:ascii="Times New Roman" w:eastAsia="Times New Roman" w:hAnsi="Times New Roman" w:cs="Times New Roman"/>
        <w:position w:val="0"/>
        <w:sz w:val="24"/>
        <w:szCs w:val="24"/>
        <w:u w:color="000000"/>
        <w:rtl w:val="0"/>
        <w:lang w:val="ru-RU"/>
      </w:rPr>
    </w:lvl>
    <w:lvl w:ilvl="3">
      <w:start w:val="1"/>
      <w:numFmt w:val="decimal"/>
      <w:lvlText w:val="%4."/>
      <w:lvlJc w:val="left"/>
      <w:pPr>
        <w:tabs>
          <w:tab w:val="num" w:pos="1473"/>
        </w:tabs>
        <w:ind w:left="1485" w:hanging="405"/>
      </w:pPr>
      <w:rPr>
        <w:rFonts w:ascii="Times New Roman" w:eastAsia="Times New Roman" w:hAnsi="Times New Roman" w:cs="Times New Roman"/>
        <w:position w:val="0"/>
        <w:sz w:val="24"/>
        <w:szCs w:val="24"/>
        <w:u w:color="000000"/>
        <w:rtl w:val="0"/>
        <w:lang w:val="ru-RU"/>
      </w:rPr>
    </w:lvl>
    <w:lvl w:ilvl="4">
      <w:start w:val="1"/>
      <w:numFmt w:val="decimal"/>
      <w:lvlText w:val="%5."/>
      <w:lvlJc w:val="left"/>
      <w:pPr>
        <w:tabs>
          <w:tab w:val="num" w:pos="1833"/>
        </w:tabs>
        <w:ind w:left="1845" w:hanging="405"/>
      </w:pPr>
      <w:rPr>
        <w:rFonts w:ascii="Times New Roman" w:eastAsia="Times New Roman" w:hAnsi="Times New Roman" w:cs="Times New Roman"/>
        <w:position w:val="0"/>
        <w:sz w:val="24"/>
        <w:szCs w:val="24"/>
        <w:u w:color="000000"/>
        <w:rtl w:val="0"/>
        <w:lang w:val="ru-RU"/>
      </w:rPr>
    </w:lvl>
    <w:lvl w:ilvl="5">
      <w:start w:val="1"/>
      <w:numFmt w:val="decimal"/>
      <w:lvlText w:val="%6."/>
      <w:lvlJc w:val="left"/>
      <w:pPr>
        <w:tabs>
          <w:tab w:val="num" w:pos="2193"/>
        </w:tabs>
        <w:ind w:left="2205" w:hanging="405"/>
      </w:pPr>
      <w:rPr>
        <w:rFonts w:ascii="Times New Roman" w:eastAsia="Times New Roman" w:hAnsi="Times New Roman" w:cs="Times New Roman"/>
        <w:position w:val="0"/>
        <w:sz w:val="24"/>
        <w:szCs w:val="24"/>
        <w:u w:color="000000"/>
        <w:rtl w:val="0"/>
        <w:lang w:val="ru-RU"/>
      </w:rPr>
    </w:lvl>
    <w:lvl w:ilvl="6">
      <w:start w:val="1"/>
      <w:numFmt w:val="decimal"/>
      <w:lvlText w:val="%7."/>
      <w:lvlJc w:val="left"/>
      <w:pPr>
        <w:tabs>
          <w:tab w:val="num" w:pos="2553"/>
        </w:tabs>
        <w:ind w:left="2565" w:hanging="405"/>
      </w:pPr>
      <w:rPr>
        <w:rFonts w:ascii="Times New Roman" w:eastAsia="Times New Roman" w:hAnsi="Times New Roman" w:cs="Times New Roman"/>
        <w:position w:val="0"/>
        <w:sz w:val="24"/>
        <w:szCs w:val="24"/>
        <w:u w:color="000000"/>
        <w:rtl w:val="0"/>
        <w:lang w:val="ru-RU"/>
      </w:rPr>
    </w:lvl>
    <w:lvl w:ilvl="7">
      <w:start w:val="1"/>
      <w:numFmt w:val="decimal"/>
      <w:lvlText w:val="%8."/>
      <w:lvlJc w:val="left"/>
      <w:pPr>
        <w:tabs>
          <w:tab w:val="num" w:pos="2913"/>
        </w:tabs>
        <w:ind w:left="2925" w:hanging="405"/>
      </w:pPr>
      <w:rPr>
        <w:rFonts w:ascii="Times New Roman" w:eastAsia="Times New Roman" w:hAnsi="Times New Roman" w:cs="Times New Roman"/>
        <w:position w:val="0"/>
        <w:sz w:val="24"/>
        <w:szCs w:val="24"/>
        <w:u w:color="000000"/>
        <w:rtl w:val="0"/>
        <w:lang w:val="ru-RU"/>
      </w:rPr>
    </w:lvl>
    <w:lvl w:ilvl="8">
      <w:start w:val="1"/>
      <w:numFmt w:val="decimal"/>
      <w:lvlText w:val="%9."/>
      <w:lvlJc w:val="left"/>
      <w:pPr>
        <w:tabs>
          <w:tab w:val="num" w:pos="3273"/>
        </w:tabs>
        <w:ind w:left="3285" w:hanging="405"/>
      </w:pPr>
      <w:rPr>
        <w:rFonts w:ascii="Times New Roman" w:eastAsia="Times New Roman" w:hAnsi="Times New Roman" w:cs="Times New Roman"/>
        <w:position w:val="0"/>
        <w:sz w:val="24"/>
        <w:szCs w:val="24"/>
        <w:u w:color="000000"/>
        <w:rtl w:val="0"/>
        <w:lang w:val="ru-RU"/>
      </w:rPr>
    </w:lvl>
  </w:abstractNum>
  <w:abstractNum w:abstractNumId="13" w15:restartNumberingAfterBreak="0">
    <w:nsid w:val="2715082F"/>
    <w:multiLevelType w:val="multilevel"/>
    <w:tmpl w:val="3B9E7496"/>
    <w:styleLink w:val="List25"/>
    <w:lvl w:ilvl="0">
      <w:start w:val="1"/>
      <w:numFmt w:val="decimal"/>
      <w:lvlText w:val="%1."/>
      <w:lvlJc w:val="left"/>
      <w:pPr>
        <w:tabs>
          <w:tab w:val="num" w:pos="851"/>
        </w:tabs>
        <w:ind w:left="851" w:hanging="360"/>
      </w:pPr>
      <w:rPr>
        <w:position w:val="0"/>
        <w:sz w:val="28"/>
        <w:szCs w:val="28"/>
        <w:rtl w:val="0"/>
      </w:rPr>
    </w:lvl>
    <w:lvl w:ilvl="1">
      <w:start w:val="1"/>
      <w:numFmt w:val="lowerLetter"/>
      <w:lvlText w:val="%2."/>
      <w:lvlJc w:val="left"/>
      <w:pPr>
        <w:tabs>
          <w:tab w:val="num" w:pos="1566"/>
        </w:tabs>
        <w:ind w:left="1566" w:hanging="420"/>
      </w:pPr>
      <w:rPr>
        <w:position w:val="0"/>
        <w:sz w:val="28"/>
        <w:szCs w:val="28"/>
        <w:rtl w:val="0"/>
      </w:rPr>
    </w:lvl>
    <w:lvl w:ilvl="2">
      <w:start w:val="1"/>
      <w:numFmt w:val="lowerRoman"/>
      <w:lvlText w:val="%3."/>
      <w:lvlJc w:val="left"/>
      <w:pPr>
        <w:tabs>
          <w:tab w:val="num" w:pos="2275"/>
        </w:tabs>
        <w:ind w:left="2275" w:hanging="345"/>
      </w:pPr>
      <w:rPr>
        <w:position w:val="0"/>
        <w:sz w:val="28"/>
        <w:szCs w:val="28"/>
        <w:rtl w:val="0"/>
      </w:rPr>
    </w:lvl>
    <w:lvl w:ilvl="3">
      <w:start w:val="1"/>
      <w:numFmt w:val="decimal"/>
      <w:lvlText w:val="%4."/>
      <w:lvlJc w:val="left"/>
      <w:pPr>
        <w:tabs>
          <w:tab w:val="num" w:pos="3006"/>
        </w:tabs>
        <w:ind w:left="3006" w:hanging="420"/>
      </w:pPr>
      <w:rPr>
        <w:position w:val="0"/>
        <w:sz w:val="28"/>
        <w:szCs w:val="28"/>
        <w:rtl w:val="0"/>
      </w:rPr>
    </w:lvl>
    <w:lvl w:ilvl="4">
      <w:start w:val="1"/>
      <w:numFmt w:val="lowerLetter"/>
      <w:lvlText w:val="%5."/>
      <w:lvlJc w:val="left"/>
      <w:pPr>
        <w:tabs>
          <w:tab w:val="num" w:pos="3726"/>
        </w:tabs>
        <w:ind w:left="3726" w:hanging="420"/>
      </w:pPr>
      <w:rPr>
        <w:position w:val="0"/>
        <w:sz w:val="28"/>
        <w:szCs w:val="28"/>
        <w:rtl w:val="0"/>
      </w:rPr>
    </w:lvl>
    <w:lvl w:ilvl="5">
      <w:start w:val="1"/>
      <w:numFmt w:val="lowerRoman"/>
      <w:lvlText w:val="%6."/>
      <w:lvlJc w:val="left"/>
      <w:pPr>
        <w:tabs>
          <w:tab w:val="num" w:pos="4435"/>
        </w:tabs>
        <w:ind w:left="4435" w:hanging="345"/>
      </w:pPr>
      <w:rPr>
        <w:position w:val="0"/>
        <w:sz w:val="28"/>
        <w:szCs w:val="28"/>
        <w:rtl w:val="0"/>
      </w:rPr>
    </w:lvl>
    <w:lvl w:ilvl="6">
      <w:start w:val="1"/>
      <w:numFmt w:val="decimal"/>
      <w:lvlText w:val="%7."/>
      <w:lvlJc w:val="left"/>
      <w:pPr>
        <w:tabs>
          <w:tab w:val="num" w:pos="5166"/>
        </w:tabs>
        <w:ind w:left="5166" w:hanging="420"/>
      </w:pPr>
      <w:rPr>
        <w:position w:val="0"/>
        <w:sz w:val="28"/>
        <w:szCs w:val="28"/>
        <w:rtl w:val="0"/>
      </w:rPr>
    </w:lvl>
    <w:lvl w:ilvl="7">
      <w:start w:val="1"/>
      <w:numFmt w:val="lowerLetter"/>
      <w:lvlText w:val="%8."/>
      <w:lvlJc w:val="left"/>
      <w:pPr>
        <w:tabs>
          <w:tab w:val="num" w:pos="5886"/>
        </w:tabs>
        <w:ind w:left="5886" w:hanging="420"/>
      </w:pPr>
      <w:rPr>
        <w:position w:val="0"/>
        <w:sz w:val="28"/>
        <w:szCs w:val="28"/>
        <w:rtl w:val="0"/>
      </w:rPr>
    </w:lvl>
    <w:lvl w:ilvl="8">
      <w:start w:val="1"/>
      <w:numFmt w:val="lowerRoman"/>
      <w:lvlText w:val="%9."/>
      <w:lvlJc w:val="left"/>
      <w:pPr>
        <w:tabs>
          <w:tab w:val="num" w:pos="6595"/>
        </w:tabs>
        <w:ind w:left="6595" w:hanging="345"/>
      </w:pPr>
      <w:rPr>
        <w:position w:val="0"/>
        <w:sz w:val="28"/>
        <w:szCs w:val="28"/>
        <w:rtl w:val="0"/>
      </w:rPr>
    </w:lvl>
  </w:abstractNum>
  <w:abstractNum w:abstractNumId="14" w15:restartNumberingAfterBreak="0">
    <w:nsid w:val="2F4F333A"/>
    <w:multiLevelType w:val="hybridMultilevel"/>
    <w:tmpl w:val="CC8A5550"/>
    <w:lvl w:ilvl="0" w:tplc="4F40AF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672D51"/>
    <w:multiLevelType w:val="hybridMultilevel"/>
    <w:tmpl w:val="79646F4A"/>
    <w:lvl w:ilvl="0" w:tplc="D07A500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4F31E08"/>
    <w:multiLevelType w:val="multilevel"/>
    <w:tmpl w:val="854C3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83557D"/>
    <w:multiLevelType w:val="multilevel"/>
    <w:tmpl w:val="DCF07D9C"/>
    <w:styleLink w:val="List27"/>
    <w:lvl w:ilvl="0">
      <w:start w:val="1"/>
      <w:numFmt w:val="decimal"/>
      <w:lvlText w:val="%1."/>
      <w:lvlJc w:val="left"/>
      <w:pPr>
        <w:tabs>
          <w:tab w:val="num" w:pos="720"/>
        </w:tabs>
        <w:ind w:left="720" w:hanging="360"/>
      </w:pPr>
      <w:rPr>
        <w:color w:val="000000"/>
        <w:position w:val="0"/>
        <w:sz w:val="28"/>
        <w:szCs w:val="28"/>
        <w:u w:color="000000"/>
        <w:rtl w:val="0"/>
      </w:rPr>
    </w:lvl>
    <w:lvl w:ilvl="1">
      <w:start w:val="1"/>
      <w:numFmt w:val="decimal"/>
      <w:lvlText w:val="%2."/>
      <w:lvlJc w:val="left"/>
      <w:pPr>
        <w:tabs>
          <w:tab w:val="num" w:pos="1500"/>
        </w:tabs>
        <w:ind w:left="1500" w:hanging="420"/>
      </w:pPr>
      <w:rPr>
        <w:color w:val="000000"/>
        <w:position w:val="0"/>
        <w:sz w:val="28"/>
        <w:szCs w:val="28"/>
        <w:u w:color="000000"/>
        <w:rtl w:val="0"/>
      </w:rPr>
    </w:lvl>
    <w:lvl w:ilvl="2">
      <w:start w:val="1"/>
      <w:numFmt w:val="decimal"/>
      <w:lvlText w:val="%3."/>
      <w:lvlJc w:val="left"/>
      <w:pPr>
        <w:tabs>
          <w:tab w:val="num" w:pos="2220"/>
        </w:tabs>
        <w:ind w:left="2220" w:hanging="420"/>
      </w:pPr>
      <w:rPr>
        <w:color w:val="000000"/>
        <w:position w:val="0"/>
        <w:sz w:val="28"/>
        <w:szCs w:val="28"/>
        <w:u w:color="000000"/>
        <w:rtl w:val="0"/>
      </w:rPr>
    </w:lvl>
    <w:lvl w:ilvl="3">
      <w:start w:val="1"/>
      <w:numFmt w:val="decimal"/>
      <w:lvlText w:val="%4."/>
      <w:lvlJc w:val="left"/>
      <w:pPr>
        <w:tabs>
          <w:tab w:val="num" w:pos="2940"/>
        </w:tabs>
        <w:ind w:left="2940" w:hanging="420"/>
      </w:pPr>
      <w:rPr>
        <w:color w:val="000000"/>
        <w:position w:val="0"/>
        <w:sz w:val="28"/>
        <w:szCs w:val="28"/>
        <w:u w:color="000000"/>
        <w:rtl w:val="0"/>
      </w:rPr>
    </w:lvl>
    <w:lvl w:ilvl="4">
      <w:start w:val="1"/>
      <w:numFmt w:val="decimal"/>
      <w:lvlText w:val="%5."/>
      <w:lvlJc w:val="left"/>
      <w:pPr>
        <w:tabs>
          <w:tab w:val="num" w:pos="3660"/>
        </w:tabs>
        <w:ind w:left="3660" w:hanging="420"/>
      </w:pPr>
      <w:rPr>
        <w:color w:val="000000"/>
        <w:position w:val="0"/>
        <w:sz w:val="28"/>
        <w:szCs w:val="28"/>
        <w:u w:color="000000"/>
        <w:rtl w:val="0"/>
      </w:rPr>
    </w:lvl>
    <w:lvl w:ilvl="5">
      <w:start w:val="1"/>
      <w:numFmt w:val="decimal"/>
      <w:lvlText w:val="%6."/>
      <w:lvlJc w:val="left"/>
      <w:pPr>
        <w:tabs>
          <w:tab w:val="num" w:pos="4380"/>
        </w:tabs>
        <w:ind w:left="4380" w:hanging="420"/>
      </w:pPr>
      <w:rPr>
        <w:color w:val="000000"/>
        <w:position w:val="0"/>
        <w:sz w:val="28"/>
        <w:szCs w:val="28"/>
        <w:u w:color="000000"/>
        <w:rtl w:val="0"/>
      </w:rPr>
    </w:lvl>
    <w:lvl w:ilvl="6">
      <w:start w:val="1"/>
      <w:numFmt w:val="decimal"/>
      <w:lvlText w:val="%7."/>
      <w:lvlJc w:val="left"/>
      <w:pPr>
        <w:tabs>
          <w:tab w:val="num" w:pos="5100"/>
        </w:tabs>
        <w:ind w:left="5100" w:hanging="420"/>
      </w:pPr>
      <w:rPr>
        <w:color w:val="000000"/>
        <w:position w:val="0"/>
        <w:sz w:val="28"/>
        <w:szCs w:val="28"/>
        <w:u w:color="000000"/>
        <w:rtl w:val="0"/>
      </w:rPr>
    </w:lvl>
    <w:lvl w:ilvl="7">
      <w:start w:val="1"/>
      <w:numFmt w:val="decimal"/>
      <w:lvlText w:val="%8."/>
      <w:lvlJc w:val="left"/>
      <w:pPr>
        <w:tabs>
          <w:tab w:val="num" w:pos="5820"/>
        </w:tabs>
        <w:ind w:left="5820" w:hanging="420"/>
      </w:pPr>
      <w:rPr>
        <w:color w:val="000000"/>
        <w:position w:val="0"/>
        <w:sz w:val="28"/>
        <w:szCs w:val="28"/>
        <w:u w:color="000000"/>
        <w:rtl w:val="0"/>
      </w:rPr>
    </w:lvl>
    <w:lvl w:ilvl="8">
      <w:start w:val="1"/>
      <w:numFmt w:val="decimal"/>
      <w:lvlText w:val="%9."/>
      <w:lvlJc w:val="left"/>
      <w:pPr>
        <w:tabs>
          <w:tab w:val="num" w:pos="6540"/>
        </w:tabs>
        <w:ind w:left="6540" w:hanging="420"/>
      </w:pPr>
      <w:rPr>
        <w:color w:val="000000"/>
        <w:position w:val="0"/>
        <w:sz w:val="28"/>
        <w:szCs w:val="28"/>
        <w:u w:color="000000"/>
        <w:rtl w:val="0"/>
      </w:rPr>
    </w:lvl>
  </w:abstractNum>
  <w:abstractNum w:abstractNumId="18" w15:restartNumberingAfterBreak="0">
    <w:nsid w:val="40ED134D"/>
    <w:multiLevelType w:val="hybridMultilevel"/>
    <w:tmpl w:val="613CCD2E"/>
    <w:lvl w:ilvl="0" w:tplc="4F40AF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5767374"/>
    <w:multiLevelType w:val="multilevel"/>
    <w:tmpl w:val="E13C3E92"/>
    <w:styleLink w:val="List24"/>
    <w:lvl w:ilvl="0">
      <w:numFmt w:val="bullet"/>
      <w:lvlText w:val="•"/>
      <w:lvlJc w:val="left"/>
      <w:pPr>
        <w:tabs>
          <w:tab w:val="num" w:pos="183"/>
        </w:tabs>
        <w:ind w:left="183" w:hanging="183"/>
      </w:pPr>
      <w:rPr>
        <w:spacing w:val="-4"/>
        <w:position w:val="0"/>
        <w:sz w:val="24"/>
        <w:szCs w:val="24"/>
        <w:rtl w:val="0"/>
      </w:rPr>
    </w:lvl>
    <w:lvl w:ilvl="1">
      <w:start w:val="1"/>
      <w:numFmt w:val="decimal"/>
      <w:lvlText w:val="%2."/>
      <w:lvlJc w:val="left"/>
      <w:pPr>
        <w:tabs>
          <w:tab w:val="num" w:pos="1500"/>
        </w:tabs>
        <w:ind w:left="1500" w:hanging="420"/>
      </w:pPr>
      <w:rPr>
        <w:spacing w:val="-4"/>
        <w:position w:val="0"/>
        <w:sz w:val="28"/>
        <w:szCs w:val="28"/>
        <w:rtl w:val="0"/>
      </w:rPr>
    </w:lvl>
    <w:lvl w:ilvl="2">
      <w:start w:val="1"/>
      <w:numFmt w:val="bullet"/>
      <w:lvlText w:val="▪"/>
      <w:lvlJc w:val="left"/>
      <w:pPr>
        <w:tabs>
          <w:tab w:val="num" w:pos="2220"/>
        </w:tabs>
        <w:ind w:left="2220" w:hanging="420"/>
      </w:pPr>
      <w:rPr>
        <w:spacing w:val="-4"/>
        <w:position w:val="0"/>
        <w:sz w:val="28"/>
        <w:szCs w:val="28"/>
        <w:rtl w:val="0"/>
      </w:rPr>
    </w:lvl>
    <w:lvl w:ilvl="3">
      <w:start w:val="1"/>
      <w:numFmt w:val="bullet"/>
      <w:lvlText w:val="•"/>
      <w:lvlJc w:val="left"/>
      <w:pPr>
        <w:tabs>
          <w:tab w:val="num" w:pos="2940"/>
        </w:tabs>
        <w:ind w:left="2940" w:hanging="420"/>
      </w:pPr>
      <w:rPr>
        <w:spacing w:val="-4"/>
        <w:position w:val="0"/>
        <w:sz w:val="28"/>
        <w:szCs w:val="28"/>
        <w:rtl w:val="0"/>
      </w:rPr>
    </w:lvl>
    <w:lvl w:ilvl="4">
      <w:start w:val="1"/>
      <w:numFmt w:val="bullet"/>
      <w:lvlText w:val="o"/>
      <w:lvlJc w:val="left"/>
      <w:pPr>
        <w:tabs>
          <w:tab w:val="num" w:pos="3660"/>
        </w:tabs>
        <w:ind w:left="3660" w:hanging="420"/>
      </w:pPr>
      <w:rPr>
        <w:spacing w:val="-4"/>
        <w:position w:val="0"/>
        <w:sz w:val="28"/>
        <w:szCs w:val="28"/>
        <w:rtl w:val="0"/>
      </w:rPr>
    </w:lvl>
    <w:lvl w:ilvl="5">
      <w:start w:val="1"/>
      <w:numFmt w:val="bullet"/>
      <w:lvlText w:val="▪"/>
      <w:lvlJc w:val="left"/>
      <w:pPr>
        <w:tabs>
          <w:tab w:val="num" w:pos="4380"/>
        </w:tabs>
        <w:ind w:left="4380" w:hanging="420"/>
      </w:pPr>
      <w:rPr>
        <w:spacing w:val="-4"/>
        <w:position w:val="0"/>
        <w:sz w:val="28"/>
        <w:szCs w:val="28"/>
        <w:rtl w:val="0"/>
      </w:rPr>
    </w:lvl>
    <w:lvl w:ilvl="6">
      <w:start w:val="1"/>
      <w:numFmt w:val="bullet"/>
      <w:lvlText w:val="•"/>
      <w:lvlJc w:val="left"/>
      <w:pPr>
        <w:tabs>
          <w:tab w:val="num" w:pos="5100"/>
        </w:tabs>
        <w:ind w:left="5100" w:hanging="420"/>
      </w:pPr>
      <w:rPr>
        <w:spacing w:val="-4"/>
        <w:position w:val="0"/>
        <w:sz w:val="28"/>
        <w:szCs w:val="28"/>
        <w:rtl w:val="0"/>
      </w:rPr>
    </w:lvl>
    <w:lvl w:ilvl="7">
      <w:start w:val="1"/>
      <w:numFmt w:val="bullet"/>
      <w:lvlText w:val="o"/>
      <w:lvlJc w:val="left"/>
      <w:pPr>
        <w:tabs>
          <w:tab w:val="num" w:pos="5820"/>
        </w:tabs>
        <w:ind w:left="5820" w:hanging="420"/>
      </w:pPr>
      <w:rPr>
        <w:spacing w:val="-4"/>
        <w:position w:val="0"/>
        <w:sz w:val="28"/>
        <w:szCs w:val="28"/>
        <w:rtl w:val="0"/>
      </w:rPr>
    </w:lvl>
    <w:lvl w:ilvl="8">
      <w:start w:val="1"/>
      <w:numFmt w:val="bullet"/>
      <w:lvlText w:val="▪"/>
      <w:lvlJc w:val="left"/>
      <w:pPr>
        <w:tabs>
          <w:tab w:val="num" w:pos="6540"/>
        </w:tabs>
        <w:ind w:left="6540" w:hanging="420"/>
      </w:pPr>
      <w:rPr>
        <w:spacing w:val="-4"/>
        <w:position w:val="0"/>
        <w:sz w:val="28"/>
        <w:szCs w:val="28"/>
        <w:rtl w:val="0"/>
      </w:rPr>
    </w:lvl>
  </w:abstractNum>
  <w:abstractNum w:abstractNumId="20" w15:restartNumberingAfterBreak="0">
    <w:nsid w:val="476702E3"/>
    <w:multiLevelType w:val="multilevel"/>
    <w:tmpl w:val="E1A65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80400A9"/>
    <w:multiLevelType w:val="hybridMultilevel"/>
    <w:tmpl w:val="8876C10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48511820"/>
    <w:multiLevelType w:val="multilevel"/>
    <w:tmpl w:val="C4A8D2D8"/>
    <w:lvl w:ilvl="0">
      <w:start w:val="8"/>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4F3A36DD"/>
    <w:multiLevelType w:val="hybridMultilevel"/>
    <w:tmpl w:val="1DAA8204"/>
    <w:lvl w:ilvl="0" w:tplc="9C3E829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F6E03F9"/>
    <w:multiLevelType w:val="multilevel"/>
    <w:tmpl w:val="832E09A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11B472A"/>
    <w:multiLevelType w:val="multilevel"/>
    <w:tmpl w:val="BB2C152C"/>
    <w:styleLink w:val="51"/>
    <w:lvl w:ilvl="0">
      <w:numFmt w:val="bullet"/>
      <w:lvlText w:val="•"/>
      <w:lvlJc w:val="left"/>
      <w:pPr>
        <w:tabs>
          <w:tab w:val="num" w:pos="359"/>
        </w:tabs>
        <w:ind w:left="359" w:hanging="359"/>
      </w:pPr>
      <w:rPr>
        <w:position w:val="0"/>
        <w:sz w:val="24"/>
        <w:szCs w:val="24"/>
        <w:rtl w:val="0"/>
      </w:rPr>
    </w:lvl>
    <w:lvl w:ilvl="1">
      <w:start w:val="1"/>
      <w:numFmt w:val="lowerLetter"/>
      <w:lvlText w:val="%2."/>
      <w:lvlJc w:val="left"/>
      <w:pPr>
        <w:tabs>
          <w:tab w:val="num" w:pos="1500"/>
        </w:tabs>
        <w:ind w:left="1500" w:hanging="420"/>
      </w:pPr>
      <w:rPr>
        <w:position w:val="0"/>
        <w:sz w:val="28"/>
        <w:szCs w:val="28"/>
        <w:rtl w:val="0"/>
      </w:rPr>
    </w:lvl>
    <w:lvl w:ilvl="2">
      <w:start w:val="1"/>
      <w:numFmt w:val="lowerRoman"/>
      <w:lvlText w:val="%3."/>
      <w:lvlJc w:val="left"/>
      <w:pPr>
        <w:tabs>
          <w:tab w:val="num" w:pos="2209"/>
        </w:tabs>
        <w:ind w:left="2209" w:hanging="345"/>
      </w:pPr>
      <w:rPr>
        <w:position w:val="0"/>
        <w:sz w:val="28"/>
        <w:szCs w:val="28"/>
        <w:rtl w:val="0"/>
      </w:rPr>
    </w:lvl>
    <w:lvl w:ilvl="3">
      <w:start w:val="1"/>
      <w:numFmt w:val="decimal"/>
      <w:lvlText w:val="%4."/>
      <w:lvlJc w:val="left"/>
      <w:pPr>
        <w:tabs>
          <w:tab w:val="num" w:pos="2940"/>
        </w:tabs>
        <w:ind w:left="2940" w:hanging="420"/>
      </w:pPr>
      <w:rPr>
        <w:position w:val="0"/>
        <w:sz w:val="28"/>
        <w:szCs w:val="28"/>
        <w:rtl w:val="0"/>
      </w:rPr>
    </w:lvl>
    <w:lvl w:ilvl="4">
      <w:start w:val="1"/>
      <w:numFmt w:val="lowerLetter"/>
      <w:lvlText w:val="%5."/>
      <w:lvlJc w:val="left"/>
      <w:pPr>
        <w:tabs>
          <w:tab w:val="num" w:pos="3660"/>
        </w:tabs>
        <w:ind w:left="3660" w:hanging="420"/>
      </w:pPr>
      <w:rPr>
        <w:position w:val="0"/>
        <w:sz w:val="28"/>
        <w:szCs w:val="28"/>
        <w:rtl w:val="0"/>
      </w:rPr>
    </w:lvl>
    <w:lvl w:ilvl="5">
      <w:start w:val="1"/>
      <w:numFmt w:val="lowerRoman"/>
      <w:lvlText w:val="%6."/>
      <w:lvlJc w:val="left"/>
      <w:pPr>
        <w:tabs>
          <w:tab w:val="num" w:pos="4369"/>
        </w:tabs>
        <w:ind w:left="4369" w:hanging="345"/>
      </w:pPr>
      <w:rPr>
        <w:position w:val="0"/>
        <w:sz w:val="28"/>
        <w:szCs w:val="28"/>
        <w:rtl w:val="0"/>
      </w:rPr>
    </w:lvl>
    <w:lvl w:ilvl="6">
      <w:start w:val="1"/>
      <w:numFmt w:val="decimal"/>
      <w:lvlText w:val="%7."/>
      <w:lvlJc w:val="left"/>
      <w:pPr>
        <w:tabs>
          <w:tab w:val="num" w:pos="5100"/>
        </w:tabs>
        <w:ind w:left="5100" w:hanging="420"/>
      </w:pPr>
      <w:rPr>
        <w:position w:val="0"/>
        <w:sz w:val="28"/>
        <w:szCs w:val="28"/>
        <w:rtl w:val="0"/>
      </w:rPr>
    </w:lvl>
    <w:lvl w:ilvl="7">
      <w:start w:val="1"/>
      <w:numFmt w:val="lowerLetter"/>
      <w:lvlText w:val="%8."/>
      <w:lvlJc w:val="left"/>
      <w:pPr>
        <w:tabs>
          <w:tab w:val="num" w:pos="5820"/>
        </w:tabs>
        <w:ind w:left="5820" w:hanging="420"/>
      </w:pPr>
      <w:rPr>
        <w:position w:val="0"/>
        <w:sz w:val="28"/>
        <w:szCs w:val="28"/>
        <w:rtl w:val="0"/>
      </w:rPr>
    </w:lvl>
    <w:lvl w:ilvl="8">
      <w:start w:val="1"/>
      <w:numFmt w:val="lowerRoman"/>
      <w:lvlText w:val="%9."/>
      <w:lvlJc w:val="left"/>
      <w:pPr>
        <w:tabs>
          <w:tab w:val="num" w:pos="6529"/>
        </w:tabs>
        <w:ind w:left="6529" w:hanging="345"/>
      </w:pPr>
      <w:rPr>
        <w:position w:val="0"/>
        <w:sz w:val="28"/>
        <w:szCs w:val="28"/>
        <w:rtl w:val="0"/>
      </w:rPr>
    </w:lvl>
  </w:abstractNum>
  <w:abstractNum w:abstractNumId="26" w15:restartNumberingAfterBreak="0">
    <w:nsid w:val="53CF0580"/>
    <w:multiLevelType w:val="hybridMultilevel"/>
    <w:tmpl w:val="5588DBFE"/>
    <w:lvl w:ilvl="0" w:tplc="0419000F">
      <w:start w:val="1"/>
      <w:numFmt w:val="decimal"/>
      <w:lvlText w:val="%1."/>
      <w:lvlJc w:val="left"/>
      <w:pPr>
        <w:ind w:left="1481" w:hanging="360"/>
      </w:pPr>
    </w:lvl>
    <w:lvl w:ilvl="1" w:tplc="04190019" w:tentative="1">
      <w:start w:val="1"/>
      <w:numFmt w:val="lowerLetter"/>
      <w:lvlText w:val="%2."/>
      <w:lvlJc w:val="left"/>
      <w:pPr>
        <w:ind w:left="2201" w:hanging="360"/>
      </w:pPr>
    </w:lvl>
    <w:lvl w:ilvl="2" w:tplc="0419001B" w:tentative="1">
      <w:start w:val="1"/>
      <w:numFmt w:val="lowerRoman"/>
      <w:lvlText w:val="%3."/>
      <w:lvlJc w:val="right"/>
      <w:pPr>
        <w:ind w:left="2921" w:hanging="180"/>
      </w:pPr>
    </w:lvl>
    <w:lvl w:ilvl="3" w:tplc="0419000F" w:tentative="1">
      <w:start w:val="1"/>
      <w:numFmt w:val="decimal"/>
      <w:lvlText w:val="%4."/>
      <w:lvlJc w:val="left"/>
      <w:pPr>
        <w:ind w:left="3641" w:hanging="360"/>
      </w:pPr>
    </w:lvl>
    <w:lvl w:ilvl="4" w:tplc="04190019" w:tentative="1">
      <w:start w:val="1"/>
      <w:numFmt w:val="lowerLetter"/>
      <w:lvlText w:val="%5."/>
      <w:lvlJc w:val="left"/>
      <w:pPr>
        <w:ind w:left="4361" w:hanging="360"/>
      </w:pPr>
    </w:lvl>
    <w:lvl w:ilvl="5" w:tplc="0419001B" w:tentative="1">
      <w:start w:val="1"/>
      <w:numFmt w:val="lowerRoman"/>
      <w:lvlText w:val="%6."/>
      <w:lvlJc w:val="right"/>
      <w:pPr>
        <w:ind w:left="5081" w:hanging="180"/>
      </w:pPr>
    </w:lvl>
    <w:lvl w:ilvl="6" w:tplc="0419000F" w:tentative="1">
      <w:start w:val="1"/>
      <w:numFmt w:val="decimal"/>
      <w:lvlText w:val="%7."/>
      <w:lvlJc w:val="left"/>
      <w:pPr>
        <w:ind w:left="5801" w:hanging="360"/>
      </w:pPr>
    </w:lvl>
    <w:lvl w:ilvl="7" w:tplc="04190019" w:tentative="1">
      <w:start w:val="1"/>
      <w:numFmt w:val="lowerLetter"/>
      <w:lvlText w:val="%8."/>
      <w:lvlJc w:val="left"/>
      <w:pPr>
        <w:ind w:left="6521" w:hanging="360"/>
      </w:pPr>
    </w:lvl>
    <w:lvl w:ilvl="8" w:tplc="0419001B" w:tentative="1">
      <w:start w:val="1"/>
      <w:numFmt w:val="lowerRoman"/>
      <w:lvlText w:val="%9."/>
      <w:lvlJc w:val="right"/>
      <w:pPr>
        <w:ind w:left="7241" w:hanging="180"/>
      </w:pPr>
    </w:lvl>
  </w:abstractNum>
  <w:abstractNum w:abstractNumId="27" w15:restartNumberingAfterBreak="0">
    <w:nsid w:val="58341560"/>
    <w:multiLevelType w:val="hybridMultilevel"/>
    <w:tmpl w:val="10DC14B6"/>
    <w:lvl w:ilvl="0" w:tplc="12767670">
      <w:start w:val="1"/>
      <w:numFmt w:val="decimal"/>
      <w:pStyle w:val="10"/>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CA330C7"/>
    <w:multiLevelType w:val="hybridMultilevel"/>
    <w:tmpl w:val="A72CB994"/>
    <w:lvl w:ilvl="0" w:tplc="51A0C2C8">
      <w:start w:val="1"/>
      <w:numFmt w:val="bullet"/>
      <w:pStyle w:val="a"/>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D8B7ACD"/>
    <w:multiLevelType w:val="hybridMultilevel"/>
    <w:tmpl w:val="7B1ED0EE"/>
    <w:lvl w:ilvl="0" w:tplc="60B21588">
      <w:start w:val="1"/>
      <w:numFmt w:val="decimal"/>
      <w:lvlText w:val="%1."/>
      <w:lvlJc w:val="left"/>
      <w:pPr>
        <w:ind w:left="291" w:hanging="360"/>
      </w:pPr>
      <w:rPr>
        <w:rFonts w:hint="default"/>
      </w:rPr>
    </w:lvl>
    <w:lvl w:ilvl="1" w:tplc="04190019" w:tentative="1">
      <w:start w:val="1"/>
      <w:numFmt w:val="lowerLetter"/>
      <w:lvlText w:val="%2."/>
      <w:lvlJc w:val="left"/>
      <w:pPr>
        <w:ind w:left="1011" w:hanging="360"/>
      </w:pPr>
    </w:lvl>
    <w:lvl w:ilvl="2" w:tplc="0419001B" w:tentative="1">
      <w:start w:val="1"/>
      <w:numFmt w:val="lowerRoman"/>
      <w:lvlText w:val="%3."/>
      <w:lvlJc w:val="right"/>
      <w:pPr>
        <w:ind w:left="1731" w:hanging="180"/>
      </w:pPr>
    </w:lvl>
    <w:lvl w:ilvl="3" w:tplc="0419000F" w:tentative="1">
      <w:start w:val="1"/>
      <w:numFmt w:val="decimal"/>
      <w:lvlText w:val="%4."/>
      <w:lvlJc w:val="left"/>
      <w:pPr>
        <w:ind w:left="2451" w:hanging="360"/>
      </w:pPr>
    </w:lvl>
    <w:lvl w:ilvl="4" w:tplc="04190019" w:tentative="1">
      <w:start w:val="1"/>
      <w:numFmt w:val="lowerLetter"/>
      <w:lvlText w:val="%5."/>
      <w:lvlJc w:val="left"/>
      <w:pPr>
        <w:ind w:left="3171" w:hanging="360"/>
      </w:pPr>
    </w:lvl>
    <w:lvl w:ilvl="5" w:tplc="0419001B" w:tentative="1">
      <w:start w:val="1"/>
      <w:numFmt w:val="lowerRoman"/>
      <w:lvlText w:val="%6."/>
      <w:lvlJc w:val="right"/>
      <w:pPr>
        <w:ind w:left="3891" w:hanging="180"/>
      </w:pPr>
    </w:lvl>
    <w:lvl w:ilvl="6" w:tplc="0419000F" w:tentative="1">
      <w:start w:val="1"/>
      <w:numFmt w:val="decimal"/>
      <w:lvlText w:val="%7."/>
      <w:lvlJc w:val="left"/>
      <w:pPr>
        <w:ind w:left="4611" w:hanging="360"/>
      </w:pPr>
    </w:lvl>
    <w:lvl w:ilvl="7" w:tplc="04190019" w:tentative="1">
      <w:start w:val="1"/>
      <w:numFmt w:val="lowerLetter"/>
      <w:lvlText w:val="%8."/>
      <w:lvlJc w:val="left"/>
      <w:pPr>
        <w:ind w:left="5331" w:hanging="360"/>
      </w:pPr>
    </w:lvl>
    <w:lvl w:ilvl="8" w:tplc="0419001B" w:tentative="1">
      <w:start w:val="1"/>
      <w:numFmt w:val="lowerRoman"/>
      <w:lvlText w:val="%9."/>
      <w:lvlJc w:val="right"/>
      <w:pPr>
        <w:ind w:left="6051" w:hanging="180"/>
      </w:pPr>
    </w:lvl>
  </w:abstractNum>
  <w:abstractNum w:abstractNumId="30" w15:restartNumberingAfterBreak="0">
    <w:nsid w:val="5FCF4A40"/>
    <w:multiLevelType w:val="hybridMultilevel"/>
    <w:tmpl w:val="C0167FE6"/>
    <w:lvl w:ilvl="0" w:tplc="86004C96">
      <w:start w:val="1"/>
      <w:numFmt w:val="bullet"/>
      <w:lvlText w:val="•"/>
      <w:lvlJc w:val="left"/>
      <w:pPr>
        <w:ind w:left="1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368A476">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D6AFC58">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6004C96">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FA8501E">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5ACD8A0">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44E7DBC">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158DE1A">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5A42CF6">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1" w15:restartNumberingAfterBreak="0">
    <w:nsid w:val="63A20C02"/>
    <w:multiLevelType w:val="multilevel"/>
    <w:tmpl w:val="CC7EAFCA"/>
    <w:styleLink w:val="List6"/>
    <w:lvl w:ilvl="0">
      <w:numFmt w:val="bullet"/>
      <w:lvlText w:val="•"/>
      <w:lvlJc w:val="left"/>
      <w:pPr>
        <w:tabs>
          <w:tab w:val="num" w:pos="360"/>
        </w:tabs>
        <w:ind w:left="360" w:hanging="360"/>
      </w:pPr>
      <w:rPr>
        <w:color w:val="000000"/>
        <w:position w:val="0"/>
        <w:sz w:val="24"/>
        <w:szCs w:val="24"/>
        <w:u w:color="000000"/>
        <w:rtl w:val="0"/>
        <w:lang w:val="ru-RU"/>
      </w:rPr>
    </w:lvl>
    <w:lvl w:ilvl="1">
      <w:start w:val="1"/>
      <w:numFmt w:val="bullet"/>
      <w:lvlText w:val="•"/>
      <w:lvlJc w:val="left"/>
      <w:pPr>
        <w:tabs>
          <w:tab w:val="num" w:pos="330"/>
        </w:tabs>
        <w:ind w:left="330" w:hanging="330"/>
      </w:pPr>
      <w:rPr>
        <w:color w:val="000000"/>
        <w:position w:val="0"/>
        <w:sz w:val="22"/>
        <w:szCs w:val="22"/>
        <w:u w:color="000000"/>
        <w:rtl w:val="0"/>
        <w:lang w:val="ru-RU"/>
      </w:rPr>
    </w:lvl>
    <w:lvl w:ilvl="2">
      <w:start w:val="1"/>
      <w:numFmt w:val="bullet"/>
      <w:lvlText w:val="•"/>
      <w:lvlJc w:val="left"/>
      <w:pPr>
        <w:tabs>
          <w:tab w:val="num" w:pos="330"/>
        </w:tabs>
        <w:ind w:left="330" w:hanging="330"/>
      </w:pPr>
      <w:rPr>
        <w:color w:val="000000"/>
        <w:position w:val="0"/>
        <w:sz w:val="22"/>
        <w:szCs w:val="22"/>
        <w:u w:color="000000"/>
        <w:rtl w:val="0"/>
        <w:lang w:val="ru-RU"/>
      </w:rPr>
    </w:lvl>
    <w:lvl w:ilvl="3">
      <w:start w:val="1"/>
      <w:numFmt w:val="bullet"/>
      <w:lvlText w:val="•"/>
      <w:lvlJc w:val="left"/>
      <w:pPr>
        <w:tabs>
          <w:tab w:val="num" w:pos="330"/>
        </w:tabs>
        <w:ind w:left="330" w:hanging="330"/>
      </w:pPr>
      <w:rPr>
        <w:color w:val="000000"/>
        <w:position w:val="0"/>
        <w:sz w:val="22"/>
        <w:szCs w:val="22"/>
        <w:u w:color="000000"/>
        <w:rtl w:val="0"/>
        <w:lang w:val="ru-RU"/>
      </w:rPr>
    </w:lvl>
    <w:lvl w:ilvl="4">
      <w:start w:val="1"/>
      <w:numFmt w:val="bullet"/>
      <w:lvlText w:val="•"/>
      <w:lvlJc w:val="left"/>
      <w:pPr>
        <w:tabs>
          <w:tab w:val="num" w:pos="330"/>
        </w:tabs>
        <w:ind w:left="330" w:hanging="330"/>
      </w:pPr>
      <w:rPr>
        <w:color w:val="000000"/>
        <w:position w:val="0"/>
        <w:sz w:val="22"/>
        <w:szCs w:val="22"/>
        <w:u w:color="000000"/>
        <w:rtl w:val="0"/>
        <w:lang w:val="ru-RU"/>
      </w:rPr>
    </w:lvl>
    <w:lvl w:ilvl="5">
      <w:start w:val="1"/>
      <w:numFmt w:val="bullet"/>
      <w:lvlText w:val="•"/>
      <w:lvlJc w:val="left"/>
      <w:pPr>
        <w:tabs>
          <w:tab w:val="num" w:pos="330"/>
        </w:tabs>
        <w:ind w:left="330" w:hanging="330"/>
      </w:pPr>
      <w:rPr>
        <w:color w:val="000000"/>
        <w:position w:val="0"/>
        <w:sz w:val="22"/>
        <w:szCs w:val="22"/>
        <w:u w:color="000000"/>
        <w:rtl w:val="0"/>
        <w:lang w:val="ru-RU"/>
      </w:rPr>
    </w:lvl>
    <w:lvl w:ilvl="6">
      <w:start w:val="1"/>
      <w:numFmt w:val="bullet"/>
      <w:lvlText w:val="•"/>
      <w:lvlJc w:val="left"/>
      <w:pPr>
        <w:tabs>
          <w:tab w:val="num" w:pos="330"/>
        </w:tabs>
        <w:ind w:left="330" w:hanging="330"/>
      </w:pPr>
      <w:rPr>
        <w:color w:val="000000"/>
        <w:position w:val="0"/>
        <w:sz w:val="22"/>
        <w:szCs w:val="22"/>
        <w:u w:color="000000"/>
        <w:rtl w:val="0"/>
        <w:lang w:val="ru-RU"/>
      </w:rPr>
    </w:lvl>
    <w:lvl w:ilvl="7">
      <w:start w:val="1"/>
      <w:numFmt w:val="bullet"/>
      <w:lvlText w:val="•"/>
      <w:lvlJc w:val="left"/>
      <w:pPr>
        <w:tabs>
          <w:tab w:val="num" w:pos="330"/>
        </w:tabs>
        <w:ind w:left="330" w:hanging="330"/>
      </w:pPr>
      <w:rPr>
        <w:color w:val="000000"/>
        <w:position w:val="0"/>
        <w:sz w:val="22"/>
        <w:szCs w:val="22"/>
        <w:u w:color="000000"/>
        <w:rtl w:val="0"/>
        <w:lang w:val="ru-RU"/>
      </w:rPr>
    </w:lvl>
    <w:lvl w:ilvl="8">
      <w:start w:val="1"/>
      <w:numFmt w:val="bullet"/>
      <w:lvlText w:val="•"/>
      <w:lvlJc w:val="left"/>
      <w:pPr>
        <w:tabs>
          <w:tab w:val="num" w:pos="330"/>
        </w:tabs>
        <w:ind w:left="330" w:hanging="330"/>
      </w:pPr>
      <w:rPr>
        <w:color w:val="000000"/>
        <w:position w:val="0"/>
        <w:sz w:val="22"/>
        <w:szCs w:val="22"/>
        <w:u w:color="000000"/>
        <w:rtl w:val="0"/>
        <w:lang w:val="ru-RU"/>
      </w:rPr>
    </w:lvl>
  </w:abstractNum>
  <w:abstractNum w:abstractNumId="32" w15:restartNumberingAfterBreak="0">
    <w:nsid w:val="65437DD1"/>
    <w:multiLevelType w:val="hybridMultilevel"/>
    <w:tmpl w:val="703405D0"/>
    <w:lvl w:ilvl="0" w:tplc="4F40AF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A324154"/>
    <w:multiLevelType w:val="multilevel"/>
    <w:tmpl w:val="E53CC14C"/>
    <w:styleLink w:val="List14"/>
    <w:lvl w:ilvl="0">
      <w:start w:val="1"/>
      <w:numFmt w:val="decimal"/>
      <w:lvlText w:val="%1."/>
      <w:lvlJc w:val="left"/>
      <w:pPr>
        <w:tabs>
          <w:tab w:val="num" w:pos="720"/>
        </w:tabs>
        <w:ind w:left="720" w:hanging="360"/>
      </w:pPr>
      <w:rPr>
        <w:position w:val="0"/>
        <w:sz w:val="22"/>
        <w:szCs w:val="22"/>
        <w:rtl w:val="0"/>
        <w:lang w:val="ru-RU"/>
      </w:rPr>
    </w:lvl>
    <w:lvl w:ilvl="1">
      <w:start w:val="1"/>
      <w:numFmt w:val="decimal"/>
      <w:lvlText w:val="%2."/>
      <w:lvlJc w:val="left"/>
      <w:pPr>
        <w:tabs>
          <w:tab w:val="num" w:pos="1050"/>
        </w:tabs>
        <w:ind w:left="1050" w:hanging="330"/>
      </w:pPr>
      <w:rPr>
        <w:position w:val="0"/>
        <w:sz w:val="22"/>
        <w:szCs w:val="22"/>
        <w:rtl w:val="0"/>
        <w:lang w:val="ru-RU"/>
      </w:rPr>
    </w:lvl>
    <w:lvl w:ilvl="2">
      <w:start w:val="1"/>
      <w:numFmt w:val="decimal"/>
      <w:lvlText w:val="%3."/>
      <w:lvlJc w:val="left"/>
      <w:pPr>
        <w:tabs>
          <w:tab w:val="num" w:pos="1410"/>
        </w:tabs>
        <w:ind w:left="1410" w:hanging="330"/>
      </w:pPr>
      <w:rPr>
        <w:position w:val="0"/>
        <w:sz w:val="22"/>
        <w:szCs w:val="22"/>
        <w:rtl w:val="0"/>
        <w:lang w:val="ru-RU"/>
      </w:rPr>
    </w:lvl>
    <w:lvl w:ilvl="3">
      <w:start w:val="1"/>
      <w:numFmt w:val="decimal"/>
      <w:lvlText w:val="%4."/>
      <w:lvlJc w:val="left"/>
      <w:pPr>
        <w:tabs>
          <w:tab w:val="num" w:pos="1770"/>
        </w:tabs>
        <w:ind w:left="1770" w:hanging="330"/>
      </w:pPr>
      <w:rPr>
        <w:position w:val="0"/>
        <w:sz w:val="22"/>
        <w:szCs w:val="22"/>
        <w:rtl w:val="0"/>
        <w:lang w:val="ru-RU"/>
      </w:rPr>
    </w:lvl>
    <w:lvl w:ilvl="4">
      <w:start w:val="1"/>
      <w:numFmt w:val="decimal"/>
      <w:lvlText w:val="%5."/>
      <w:lvlJc w:val="left"/>
      <w:pPr>
        <w:tabs>
          <w:tab w:val="num" w:pos="2130"/>
        </w:tabs>
        <w:ind w:left="2130" w:hanging="330"/>
      </w:pPr>
      <w:rPr>
        <w:position w:val="0"/>
        <w:sz w:val="22"/>
        <w:szCs w:val="22"/>
        <w:rtl w:val="0"/>
        <w:lang w:val="ru-RU"/>
      </w:rPr>
    </w:lvl>
    <w:lvl w:ilvl="5">
      <w:start w:val="1"/>
      <w:numFmt w:val="decimal"/>
      <w:lvlText w:val="%6."/>
      <w:lvlJc w:val="left"/>
      <w:pPr>
        <w:tabs>
          <w:tab w:val="num" w:pos="2490"/>
        </w:tabs>
        <w:ind w:left="2490" w:hanging="330"/>
      </w:pPr>
      <w:rPr>
        <w:position w:val="0"/>
        <w:sz w:val="22"/>
        <w:szCs w:val="22"/>
        <w:rtl w:val="0"/>
        <w:lang w:val="ru-RU"/>
      </w:rPr>
    </w:lvl>
    <w:lvl w:ilvl="6">
      <w:start w:val="1"/>
      <w:numFmt w:val="decimal"/>
      <w:lvlText w:val="%7."/>
      <w:lvlJc w:val="left"/>
      <w:pPr>
        <w:tabs>
          <w:tab w:val="num" w:pos="2850"/>
        </w:tabs>
        <w:ind w:left="2850" w:hanging="330"/>
      </w:pPr>
      <w:rPr>
        <w:position w:val="0"/>
        <w:sz w:val="22"/>
        <w:szCs w:val="22"/>
        <w:rtl w:val="0"/>
        <w:lang w:val="ru-RU"/>
      </w:rPr>
    </w:lvl>
    <w:lvl w:ilvl="7">
      <w:start w:val="1"/>
      <w:numFmt w:val="decimal"/>
      <w:lvlText w:val="%8."/>
      <w:lvlJc w:val="left"/>
      <w:pPr>
        <w:tabs>
          <w:tab w:val="num" w:pos="3210"/>
        </w:tabs>
        <w:ind w:left="3210" w:hanging="330"/>
      </w:pPr>
      <w:rPr>
        <w:position w:val="0"/>
        <w:sz w:val="22"/>
        <w:szCs w:val="22"/>
        <w:rtl w:val="0"/>
        <w:lang w:val="ru-RU"/>
      </w:rPr>
    </w:lvl>
    <w:lvl w:ilvl="8">
      <w:start w:val="1"/>
      <w:numFmt w:val="decimal"/>
      <w:lvlText w:val="%9."/>
      <w:lvlJc w:val="left"/>
      <w:pPr>
        <w:tabs>
          <w:tab w:val="num" w:pos="3570"/>
        </w:tabs>
        <w:ind w:left="3570" w:hanging="330"/>
      </w:pPr>
      <w:rPr>
        <w:position w:val="0"/>
        <w:sz w:val="22"/>
        <w:szCs w:val="22"/>
        <w:rtl w:val="0"/>
        <w:lang w:val="ru-RU"/>
      </w:rPr>
    </w:lvl>
  </w:abstractNum>
  <w:abstractNum w:abstractNumId="34" w15:restartNumberingAfterBreak="0">
    <w:nsid w:val="6C164C9E"/>
    <w:multiLevelType w:val="hybridMultilevel"/>
    <w:tmpl w:val="509255DE"/>
    <w:lvl w:ilvl="0" w:tplc="04190001">
      <w:start w:val="1"/>
      <w:numFmt w:val="bullet"/>
      <w:lvlText w:val=""/>
      <w:lvlJc w:val="left"/>
      <w:pPr>
        <w:ind w:left="835" w:hanging="360"/>
      </w:pPr>
      <w:rPr>
        <w:rFonts w:ascii="Symbol" w:hAnsi="Symbol" w:hint="default"/>
      </w:rPr>
    </w:lvl>
    <w:lvl w:ilvl="1" w:tplc="04190003" w:tentative="1">
      <w:start w:val="1"/>
      <w:numFmt w:val="bullet"/>
      <w:lvlText w:val="o"/>
      <w:lvlJc w:val="left"/>
      <w:pPr>
        <w:ind w:left="1555" w:hanging="360"/>
      </w:pPr>
      <w:rPr>
        <w:rFonts w:ascii="Courier New" w:hAnsi="Courier New" w:cs="Courier New" w:hint="default"/>
      </w:rPr>
    </w:lvl>
    <w:lvl w:ilvl="2" w:tplc="04190005" w:tentative="1">
      <w:start w:val="1"/>
      <w:numFmt w:val="bullet"/>
      <w:lvlText w:val=""/>
      <w:lvlJc w:val="left"/>
      <w:pPr>
        <w:ind w:left="2275" w:hanging="360"/>
      </w:pPr>
      <w:rPr>
        <w:rFonts w:ascii="Wingdings" w:hAnsi="Wingdings" w:hint="default"/>
      </w:rPr>
    </w:lvl>
    <w:lvl w:ilvl="3" w:tplc="04190001" w:tentative="1">
      <w:start w:val="1"/>
      <w:numFmt w:val="bullet"/>
      <w:lvlText w:val=""/>
      <w:lvlJc w:val="left"/>
      <w:pPr>
        <w:ind w:left="2995" w:hanging="360"/>
      </w:pPr>
      <w:rPr>
        <w:rFonts w:ascii="Symbol" w:hAnsi="Symbol" w:hint="default"/>
      </w:rPr>
    </w:lvl>
    <w:lvl w:ilvl="4" w:tplc="04190003" w:tentative="1">
      <w:start w:val="1"/>
      <w:numFmt w:val="bullet"/>
      <w:lvlText w:val="o"/>
      <w:lvlJc w:val="left"/>
      <w:pPr>
        <w:ind w:left="3715" w:hanging="360"/>
      </w:pPr>
      <w:rPr>
        <w:rFonts w:ascii="Courier New" w:hAnsi="Courier New" w:cs="Courier New" w:hint="default"/>
      </w:rPr>
    </w:lvl>
    <w:lvl w:ilvl="5" w:tplc="04190005" w:tentative="1">
      <w:start w:val="1"/>
      <w:numFmt w:val="bullet"/>
      <w:lvlText w:val=""/>
      <w:lvlJc w:val="left"/>
      <w:pPr>
        <w:ind w:left="4435" w:hanging="360"/>
      </w:pPr>
      <w:rPr>
        <w:rFonts w:ascii="Wingdings" w:hAnsi="Wingdings" w:hint="default"/>
      </w:rPr>
    </w:lvl>
    <w:lvl w:ilvl="6" w:tplc="04190001" w:tentative="1">
      <w:start w:val="1"/>
      <w:numFmt w:val="bullet"/>
      <w:lvlText w:val=""/>
      <w:lvlJc w:val="left"/>
      <w:pPr>
        <w:ind w:left="5155" w:hanging="360"/>
      </w:pPr>
      <w:rPr>
        <w:rFonts w:ascii="Symbol" w:hAnsi="Symbol" w:hint="default"/>
      </w:rPr>
    </w:lvl>
    <w:lvl w:ilvl="7" w:tplc="04190003" w:tentative="1">
      <w:start w:val="1"/>
      <w:numFmt w:val="bullet"/>
      <w:lvlText w:val="o"/>
      <w:lvlJc w:val="left"/>
      <w:pPr>
        <w:ind w:left="5875" w:hanging="360"/>
      </w:pPr>
      <w:rPr>
        <w:rFonts w:ascii="Courier New" w:hAnsi="Courier New" w:cs="Courier New" w:hint="default"/>
      </w:rPr>
    </w:lvl>
    <w:lvl w:ilvl="8" w:tplc="04190005" w:tentative="1">
      <w:start w:val="1"/>
      <w:numFmt w:val="bullet"/>
      <w:lvlText w:val=""/>
      <w:lvlJc w:val="left"/>
      <w:pPr>
        <w:ind w:left="6595" w:hanging="360"/>
      </w:pPr>
      <w:rPr>
        <w:rFonts w:ascii="Wingdings" w:hAnsi="Wingdings" w:hint="default"/>
      </w:rPr>
    </w:lvl>
  </w:abstractNum>
  <w:abstractNum w:abstractNumId="35" w15:restartNumberingAfterBreak="0">
    <w:nsid w:val="6C1665B3"/>
    <w:multiLevelType w:val="hybridMultilevel"/>
    <w:tmpl w:val="8DF20B2A"/>
    <w:lvl w:ilvl="0" w:tplc="4F40AF4A">
      <w:start w:val="1"/>
      <w:numFmt w:val="russianLower"/>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36" w15:restartNumberingAfterBreak="0">
    <w:nsid w:val="6EA74470"/>
    <w:multiLevelType w:val="hybridMultilevel"/>
    <w:tmpl w:val="8876C10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7C342603"/>
    <w:multiLevelType w:val="hybridMultilevel"/>
    <w:tmpl w:val="CF848CF8"/>
    <w:lvl w:ilvl="0" w:tplc="83EEB41A">
      <w:start w:val="1"/>
      <w:numFmt w:val="decimal"/>
      <w:lvlText w:val="%1."/>
      <w:lvlJc w:val="left"/>
      <w:pPr>
        <w:tabs>
          <w:tab w:val="num" w:pos="720"/>
        </w:tabs>
        <w:ind w:left="720" w:hanging="360"/>
      </w:pPr>
    </w:lvl>
    <w:lvl w:ilvl="1" w:tplc="EBDCF1CA" w:tentative="1">
      <w:start w:val="1"/>
      <w:numFmt w:val="decimal"/>
      <w:lvlText w:val="%2."/>
      <w:lvlJc w:val="left"/>
      <w:pPr>
        <w:tabs>
          <w:tab w:val="num" w:pos="1440"/>
        </w:tabs>
        <w:ind w:left="1440" w:hanging="360"/>
      </w:pPr>
    </w:lvl>
    <w:lvl w:ilvl="2" w:tplc="60787AEA" w:tentative="1">
      <w:start w:val="1"/>
      <w:numFmt w:val="decimal"/>
      <w:lvlText w:val="%3."/>
      <w:lvlJc w:val="left"/>
      <w:pPr>
        <w:tabs>
          <w:tab w:val="num" w:pos="2160"/>
        </w:tabs>
        <w:ind w:left="2160" w:hanging="360"/>
      </w:pPr>
    </w:lvl>
    <w:lvl w:ilvl="3" w:tplc="C622811E" w:tentative="1">
      <w:start w:val="1"/>
      <w:numFmt w:val="decimal"/>
      <w:lvlText w:val="%4."/>
      <w:lvlJc w:val="left"/>
      <w:pPr>
        <w:tabs>
          <w:tab w:val="num" w:pos="2880"/>
        </w:tabs>
        <w:ind w:left="2880" w:hanging="360"/>
      </w:pPr>
    </w:lvl>
    <w:lvl w:ilvl="4" w:tplc="CE006B3E" w:tentative="1">
      <w:start w:val="1"/>
      <w:numFmt w:val="decimal"/>
      <w:lvlText w:val="%5."/>
      <w:lvlJc w:val="left"/>
      <w:pPr>
        <w:tabs>
          <w:tab w:val="num" w:pos="3600"/>
        </w:tabs>
        <w:ind w:left="3600" w:hanging="360"/>
      </w:pPr>
    </w:lvl>
    <w:lvl w:ilvl="5" w:tplc="BBF4F816" w:tentative="1">
      <w:start w:val="1"/>
      <w:numFmt w:val="decimal"/>
      <w:lvlText w:val="%6."/>
      <w:lvlJc w:val="left"/>
      <w:pPr>
        <w:tabs>
          <w:tab w:val="num" w:pos="4320"/>
        </w:tabs>
        <w:ind w:left="4320" w:hanging="360"/>
      </w:pPr>
    </w:lvl>
    <w:lvl w:ilvl="6" w:tplc="08027D16" w:tentative="1">
      <w:start w:val="1"/>
      <w:numFmt w:val="decimal"/>
      <w:lvlText w:val="%7."/>
      <w:lvlJc w:val="left"/>
      <w:pPr>
        <w:tabs>
          <w:tab w:val="num" w:pos="5040"/>
        </w:tabs>
        <w:ind w:left="5040" w:hanging="360"/>
      </w:pPr>
    </w:lvl>
    <w:lvl w:ilvl="7" w:tplc="3B9091C0" w:tentative="1">
      <w:start w:val="1"/>
      <w:numFmt w:val="decimal"/>
      <w:lvlText w:val="%8."/>
      <w:lvlJc w:val="left"/>
      <w:pPr>
        <w:tabs>
          <w:tab w:val="num" w:pos="5760"/>
        </w:tabs>
        <w:ind w:left="5760" w:hanging="360"/>
      </w:pPr>
    </w:lvl>
    <w:lvl w:ilvl="8" w:tplc="1BD65F80" w:tentative="1">
      <w:start w:val="1"/>
      <w:numFmt w:val="decimal"/>
      <w:lvlText w:val="%9."/>
      <w:lvlJc w:val="left"/>
      <w:pPr>
        <w:tabs>
          <w:tab w:val="num" w:pos="6480"/>
        </w:tabs>
        <w:ind w:left="6480" w:hanging="360"/>
      </w:pPr>
    </w:lvl>
  </w:abstractNum>
  <w:num w:numId="1">
    <w:abstractNumId w:val="12"/>
  </w:num>
  <w:num w:numId="2">
    <w:abstractNumId w:val="5"/>
  </w:num>
  <w:num w:numId="3">
    <w:abstractNumId w:val="31"/>
  </w:num>
  <w:num w:numId="4">
    <w:abstractNumId w:val="33"/>
  </w:num>
  <w:num w:numId="5">
    <w:abstractNumId w:val="4"/>
  </w:num>
  <w:num w:numId="6">
    <w:abstractNumId w:val="19"/>
  </w:num>
  <w:num w:numId="7">
    <w:abstractNumId w:val="13"/>
  </w:num>
  <w:num w:numId="8">
    <w:abstractNumId w:val="17"/>
  </w:num>
  <w:num w:numId="9">
    <w:abstractNumId w:val="2"/>
  </w:num>
  <w:num w:numId="10">
    <w:abstractNumId w:val="8"/>
  </w:num>
  <w:num w:numId="11">
    <w:abstractNumId w:val="25"/>
  </w:num>
  <w:num w:numId="12">
    <w:abstractNumId w:val="27"/>
  </w:num>
  <w:num w:numId="13">
    <w:abstractNumId w:val="28"/>
  </w:num>
  <w:num w:numId="14">
    <w:abstractNumId w:val="22"/>
  </w:num>
  <w:num w:numId="15">
    <w:abstractNumId w:val="11"/>
  </w:num>
  <w:num w:numId="16">
    <w:abstractNumId w:val="21"/>
  </w:num>
  <w:num w:numId="17">
    <w:abstractNumId w:val="10"/>
  </w:num>
  <w:num w:numId="18">
    <w:abstractNumId w:val="37"/>
  </w:num>
  <w:num w:numId="19">
    <w:abstractNumId w:val="6"/>
  </w:num>
  <w:num w:numId="20">
    <w:abstractNumId w:val="26"/>
  </w:num>
  <w:num w:numId="21">
    <w:abstractNumId w:val="7"/>
  </w:num>
  <w:num w:numId="22">
    <w:abstractNumId w:val="15"/>
  </w:num>
  <w:num w:numId="23">
    <w:abstractNumId w:val="29"/>
  </w:num>
  <w:num w:numId="24">
    <w:abstractNumId w:val="23"/>
  </w:num>
  <w:num w:numId="25">
    <w:abstractNumId w:val="1"/>
  </w:num>
  <w:num w:numId="26">
    <w:abstractNumId w:val="35"/>
  </w:num>
  <w:num w:numId="27">
    <w:abstractNumId w:val="14"/>
  </w:num>
  <w:num w:numId="28">
    <w:abstractNumId w:val="32"/>
  </w:num>
  <w:num w:numId="29">
    <w:abstractNumId w:val="18"/>
  </w:num>
  <w:num w:numId="30">
    <w:abstractNumId w:val="0"/>
  </w:num>
  <w:num w:numId="31">
    <w:abstractNumId w:val="9"/>
  </w:num>
  <w:num w:numId="32">
    <w:abstractNumId w:val="36"/>
  </w:num>
  <w:num w:numId="33">
    <w:abstractNumId w:val="3"/>
  </w:num>
  <w:num w:numId="34">
    <w:abstractNumId w:val="30"/>
  </w:num>
  <w:num w:numId="35">
    <w:abstractNumId w:val="34"/>
  </w:num>
  <w:num w:numId="36">
    <w:abstractNumId w:val="16"/>
  </w:num>
  <w:num w:numId="37">
    <w:abstractNumId w:val="24"/>
  </w:num>
  <w:num w:numId="38">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2F5"/>
    <w:rsid w:val="00003799"/>
    <w:rsid w:val="0000380D"/>
    <w:rsid w:val="0001240F"/>
    <w:rsid w:val="000124EE"/>
    <w:rsid w:val="00016163"/>
    <w:rsid w:val="00016CC4"/>
    <w:rsid w:val="00016CE9"/>
    <w:rsid w:val="00027336"/>
    <w:rsid w:val="00031F40"/>
    <w:rsid w:val="0004136D"/>
    <w:rsid w:val="000430B1"/>
    <w:rsid w:val="00043B28"/>
    <w:rsid w:val="00050596"/>
    <w:rsid w:val="000507AE"/>
    <w:rsid w:val="00050907"/>
    <w:rsid w:val="0005679F"/>
    <w:rsid w:val="00056B72"/>
    <w:rsid w:val="00057D90"/>
    <w:rsid w:val="000629AF"/>
    <w:rsid w:val="000643D3"/>
    <w:rsid w:val="00066F6D"/>
    <w:rsid w:val="000675EF"/>
    <w:rsid w:val="00067A87"/>
    <w:rsid w:val="00076384"/>
    <w:rsid w:val="000814AF"/>
    <w:rsid w:val="00082E4E"/>
    <w:rsid w:val="00086704"/>
    <w:rsid w:val="00086844"/>
    <w:rsid w:val="000919AC"/>
    <w:rsid w:val="000A1E41"/>
    <w:rsid w:val="000A3FF2"/>
    <w:rsid w:val="000A502E"/>
    <w:rsid w:val="000A5B7C"/>
    <w:rsid w:val="000B162F"/>
    <w:rsid w:val="000B17E4"/>
    <w:rsid w:val="000C07F7"/>
    <w:rsid w:val="000D0641"/>
    <w:rsid w:val="000E204E"/>
    <w:rsid w:val="000E2D15"/>
    <w:rsid w:val="000E6CA2"/>
    <w:rsid w:val="000E726F"/>
    <w:rsid w:val="000F289A"/>
    <w:rsid w:val="000F414B"/>
    <w:rsid w:val="000F5460"/>
    <w:rsid w:val="0010046B"/>
    <w:rsid w:val="001031F5"/>
    <w:rsid w:val="00104390"/>
    <w:rsid w:val="00105901"/>
    <w:rsid w:val="00107B67"/>
    <w:rsid w:val="00121B40"/>
    <w:rsid w:val="001245A9"/>
    <w:rsid w:val="00125CAD"/>
    <w:rsid w:val="00127BA9"/>
    <w:rsid w:val="001319E4"/>
    <w:rsid w:val="00134143"/>
    <w:rsid w:val="00134328"/>
    <w:rsid w:val="001355FC"/>
    <w:rsid w:val="001415F8"/>
    <w:rsid w:val="00142F75"/>
    <w:rsid w:val="00143FB3"/>
    <w:rsid w:val="00144BEE"/>
    <w:rsid w:val="001467D9"/>
    <w:rsid w:val="001479FF"/>
    <w:rsid w:val="00150B72"/>
    <w:rsid w:val="00154F05"/>
    <w:rsid w:val="00160258"/>
    <w:rsid w:val="00162190"/>
    <w:rsid w:val="001721EC"/>
    <w:rsid w:val="00177C18"/>
    <w:rsid w:val="00180101"/>
    <w:rsid w:val="00182028"/>
    <w:rsid w:val="00182711"/>
    <w:rsid w:val="0019160E"/>
    <w:rsid w:val="00191D10"/>
    <w:rsid w:val="00193311"/>
    <w:rsid w:val="0019517B"/>
    <w:rsid w:val="0019520E"/>
    <w:rsid w:val="001A0856"/>
    <w:rsid w:val="001A4F90"/>
    <w:rsid w:val="001A522E"/>
    <w:rsid w:val="001A5D46"/>
    <w:rsid w:val="001B3BDE"/>
    <w:rsid w:val="001B485E"/>
    <w:rsid w:val="001B5AAD"/>
    <w:rsid w:val="001C1467"/>
    <w:rsid w:val="001C1F88"/>
    <w:rsid w:val="001C220E"/>
    <w:rsid w:val="001C26E6"/>
    <w:rsid w:val="001D4B28"/>
    <w:rsid w:val="001E688C"/>
    <w:rsid w:val="001F0487"/>
    <w:rsid w:val="001F0DBC"/>
    <w:rsid w:val="002036EB"/>
    <w:rsid w:val="0020671F"/>
    <w:rsid w:val="00212B9C"/>
    <w:rsid w:val="00213CCA"/>
    <w:rsid w:val="002156FD"/>
    <w:rsid w:val="00217812"/>
    <w:rsid w:val="00220BD6"/>
    <w:rsid w:val="002238A0"/>
    <w:rsid w:val="00230506"/>
    <w:rsid w:val="002341A8"/>
    <w:rsid w:val="0023507E"/>
    <w:rsid w:val="00236A92"/>
    <w:rsid w:val="00246C52"/>
    <w:rsid w:val="00250414"/>
    <w:rsid w:val="002564E6"/>
    <w:rsid w:val="0026149B"/>
    <w:rsid w:val="00264C92"/>
    <w:rsid w:val="00265477"/>
    <w:rsid w:val="00273451"/>
    <w:rsid w:val="00276570"/>
    <w:rsid w:val="00277EFF"/>
    <w:rsid w:val="00281BC5"/>
    <w:rsid w:val="00282198"/>
    <w:rsid w:val="0029192C"/>
    <w:rsid w:val="002960F0"/>
    <w:rsid w:val="002A12B7"/>
    <w:rsid w:val="002A6E3D"/>
    <w:rsid w:val="002A743D"/>
    <w:rsid w:val="002B2536"/>
    <w:rsid w:val="002B2D4F"/>
    <w:rsid w:val="002B3E81"/>
    <w:rsid w:val="002B54BD"/>
    <w:rsid w:val="002C1EE1"/>
    <w:rsid w:val="002C72DF"/>
    <w:rsid w:val="002C7D46"/>
    <w:rsid w:val="002D00D7"/>
    <w:rsid w:val="002D1AD8"/>
    <w:rsid w:val="002D3F4E"/>
    <w:rsid w:val="002E38B8"/>
    <w:rsid w:val="002E66C5"/>
    <w:rsid w:val="002E7AF5"/>
    <w:rsid w:val="002F3E09"/>
    <w:rsid w:val="002F3FE4"/>
    <w:rsid w:val="002F41FA"/>
    <w:rsid w:val="002F694C"/>
    <w:rsid w:val="0030416F"/>
    <w:rsid w:val="00314438"/>
    <w:rsid w:val="0031681E"/>
    <w:rsid w:val="0031732B"/>
    <w:rsid w:val="0032700E"/>
    <w:rsid w:val="00327BF7"/>
    <w:rsid w:val="00327E9B"/>
    <w:rsid w:val="003422B7"/>
    <w:rsid w:val="00352D6F"/>
    <w:rsid w:val="0035448B"/>
    <w:rsid w:val="00356D16"/>
    <w:rsid w:val="00357E0C"/>
    <w:rsid w:val="00357F1F"/>
    <w:rsid w:val="00365542"/>
    <w:rsid w:val="003715E3"/>
    <w:rsid w:val="0037249E"/>
    <w:rsid w:val="00375568"/>
    <w:rsid w:val="00376B65"/>
    <w:rsid w:val="00385D9E"/>
    <w:rsid w:val="00386864"/>
    <w:rsid w:val="003910A9"/>
    <w:rsid w:val="00393F67"/>
    <w:rsid w:val="0039754A"/>
    <w:rsid w:val="00397FCE"/>
    <w:rsid w:val="003A27A5"/>
    <w:rsid w:val="003A43A6"/>
    <w:rsid w:val="003A70DF"/>
    <w:rsid w:val="003A7EB3"/>
    <w:rsid w:val="003B3727"/>
    <w:rsid w:val="003C172F"/>
    <w:rsid w:val="003C3295"/>
    <w:rsid w:val="003C3415"/>
    <w:rsid w:val="003C43E5"/>
    <w:rsid w:val="003C5153"/>
    <w:rsid w:val="003C69E7"/>
    <w:rsid w:val="003D6AE9"/>
    <w:rsid w:val="003D7B7B"/>
    <w:rsid w:val="003E13AE"/>
    <w:rsid w:val="003E548D"/>
    <w:rsid w:val="003E5617"/>
    <w:rsid w:val="00400D70"/>
    <w:rsid w:val="00403E97"/>
    <w:rsid w:val="00416637"/>
    <w:rsid w:val="0042068B"/>
    <w:rsid w:val="00424C77"/>
    <w:rsid w:val="0042571E"/>
    <w:rsid w:val="00426BD8"/>
    <w:rsid w:val="0042714E"/>
    <w:rsid w:val="0043224E"/>
    <w:rsid w:val="004324E9"/>
    <w:rsid w:val="00432FEF"/>
    <w:rsid w:val="00433F06"/>
    <w:rsid w:val="004375F1"/>
    <w:rsid w:val="0044036E"/>
    <w:rsid w:val="00442CF4"/>
    <w:rsid w:val="00450873"/>
    <w:rsid w:val="00454794"/>
    <w:rsid w:val="00456680"/>
    <w:rsid w:val="00461358"/>
    <w:rsid w:val="00462E86"/>
    <w:rsid w:val="004704FA"/>
    <w:rsid w:val="0047494C"/>
    <w:rsid w:val="00477055"/>
    <w:rsid w:val="004802EB"/>
    <w:rsid w:val="00482DFC"/>
    <w:rsid w:val="00483150"/>
    <w:rsid w:val="00484791"/>
    <w:rsid w:val="00485849"/>
    <w:rsid w:val="004863A8"/>
    <w:rsid w:val="004865A6"/>
    <w:rsid w:val="00491CBC"/>
    <w:rsid w:val="00492D9D"/>
    <w:rsid w:val="00492FF2"/>
    <w:rsid w:val="00496C0A"/>
    <w:rsid w:val="00497D5B"/>
    <w:rsid w:val="004A1405"/>
    <w:rsid w:val="004A459E"/>
    <w:rsid w:val="004A7690"/>
    <w:rsid w:val="004B417D"/>
    <w:rsid w:val="004C17DA"/>
    <w:rsid w:val="004C2941"/>
    <w:rsid w:val="004C4932"/>
    <w:rsid w:val="004C6F63"/>
    <w:rsid w:val="004D0556"/>
    <w:rsid w:val="004D637D"/>
    <w:rsid w:val="004D7EF3"/>
    <w:rsid w:val="004E040B"/>
    <w:rsid w:val="004E33BA"/>
    <w:rsid w:val="004E5FCB"/>
    <w:rsid w:val="004E717D"/>
    <w:rsid w:val="004F49A1"/>
    <w:rsid w:val="004F71E0"/>
    <w:rsid w:val="004F7FC0"/>
    <w:rsid w:val="00502435"/>
    <w:rsid w:val="00503222"/>
    <w:rsid w:val="00504433"/>
    <w:rsid w:val="005067B1"/>
    <w:rsid w:val="005126D5"/>
    <w:rsid w:val="0051301C"/>
    <w:rsid w:val="005227BA"/>
    <w:rsid w:val="00523E45"/>
    <w:rsid w:val="00525EDB"/>
    <w:rsid w:val="00532ECE"/>
    <w:rsid w:val="00536D39"/>
    <w:rsid w:val="005407B0"/>
    <w:rsid w:val="00542A21"/>
    <w:rsid w:val="00544F35"/>
    <w:rsid w:val="00545185"/>
    <w:rsid w:val="00545DB5"/>
    <w:rsid w:val="0055088E"/>
    <w:rsid w:val="00557559"/>
    <w:rsid w:val="00562AE9"/>
    <w:rsid w:val="00562EF2"/>
    <w:rsid w:val="005635FD"/>
    <w:rsid w:val="005640A8"/>
    <w:rsid w:val="00571BE9"/>
    <w:rsid w:val="00574C0D"/>
    <w:rsid w:val="00582F60"/>
    <w:rsid w:val="00582F6A"/>
    <w:rsid w:val="00583B8A"/>
    <w:rsid w:val="00583D2F"/>
    <w:rsid w:val="00585C81"/>
    <w:rsid w:val="00590F0F"/>
    <w:rsid w:val="0059143D"/>
    <w:rsid w:val="00593525"/>
    <w:rsid w:val="005A0673"/>
    <w:rsid w:val="005A1AC5"/>
    <w:rsid w:val="005A42F1"/>
    <w:rsid w:val="005B1ED5"/>
    <w:rsid w:val="005C41BC"/>
    <w:rsid w:val="005C71F0"/>
    <w:rsid w:val="005D0BEB"/>
    <w:rsid w:val="005D0CD8"/>
    <w:rsid w:val="005D1CBA"/>
    <w:rsid w:val="005D3E91"/>
    <w:rsid w:val="005D6B97"/>
    <w:rsid w:val="005E0074"/>
    <w:rsid w:val="005E0D58"/>
    <w:rsid w:val="005E1DAD"/>
    <w:rsid w:val="005E5BF5"/>
    <w:rsid w:val="005F1773"/>
    <w:rsid w:val="005F2B3A"/>
    <w:rsid w:val="005F4895"/>
    <w:rsid w:val="00604A92"/>
    <w:rsid w:val="00606490"/>
    <w:rsid w:val="00607169"/>
    <w:rsid w:val="00612573"/>
    <w:rsid w:val="00613D3C"/>
    <w:rsid w:val="00614075"/>
    <w:rsid w:val="006152AB"/>
    <w:rsid w:val="006232F6"/>
    <w:rsid w:val="0062402C"/>
    <w:rsid w:val="006254BB"/>
    <w:rsid w:val="006262FE"/>
    <w:rsid w:val="00626FDC"/>
    <w:rsid w:val="006313AC"/>
    <w:rsid w:val="00631956"/>
    <w:rsid w:val="00631D74"/>
    <w:rsid w:val="006350C4"/>
    <w:rsid w:val="006365B5"/>
    <w:rsid w:val="0064014C"/>
    <w:rsid w:val="006420E3"/>
    <w:rsid w:val="006432EE"/>
    <w:rsid w:val="00647409"/>
    <w:rsid w:val="00647772"/>
    <w:rsid w:val="00652152"/>
    <w:rsid w:val="006550B4"/>
    <w:rsid w:val="006550F4"/>
    <w:rsid w:val="006625D3"/>
    <w:rsid w:val="00663109"/>
    <w:rsid w:val="0066655D"/>
    <w:rsid w:val="006707B0"/>
    <w:rsid w:val="0067114A"/>
    <w:rsid w:val="0068192E"/>
    <w:rsid w:val="00690C3F"/>
    <w:rsid w:val="006972FA"/>
    <w:rsid w:val="0069773D"/>
    <w:rsid w:val="006A1C94"/>
    <w:rsid w:val="006A58C7"/>
    <w:rsid w:val="006B0664"/>
    <w:rsid w:val="006B21DF"/>
    <w:rsid w:val="006B6877"/>
    <w:rsid w:val="006C02D1"/>
    <w:rsid w:val="006C3BCD"/>
    <w:rsid w:val="006C518C"/>
    <w:rsid w:val="006C525C"/>
    <w:rsid w:val="006C652F"/>
    <w:rsid w:val="006C7133"/>
    <w:rsid w:val="006D44FB"/>
    <w:rsid w:val="006D50F9"/>
    <w:rsid w:val="006D605D"/>
    <w:rsid w:val="006E06D8"/>
    <w:rsid w:val="006E0B44"/>
    <w:rsid w:val="006E1561"/>
    <w:rsid w:val="006E20BF"/>
    <w:rsid w:val="006F5697"/>
    <w:rsid w:val="006F7E00"/>
    <w:rsid w:val="00703558"/>
    <w:rsid w:val="0070569C"/>
    <w:rsid w:val="007160E6"/>
    <w:rsid w:val="00723587"/>
    <w:rsid w:val="00723E4B"/>
    <w:rsid w:val="0073055B"/>
    <w:rsid w:val="00734195"/>
    <w:rsid w:val="00734F02"/>
    <w:rsid w:val="00736E64"/>
    <w:rsid w:val="00737433"/>
    <w:rsid w:val="00747BB6"/>
    <w:rsid w:val="00762796"/>
    <w:rsid w:val="00767B1A"/>
    <w:rsid w:val="00773EAA"/>
    <w:rsid w:val="00774958"/>
    <w:rsid w:val="0077504B"/>
    <w:rsid w:val="00776699"/>
    <w:rsid w:val="00795CFD"/>
    <w:rsid w:val="007A05C9"/>
    <w:rsid w:val="007A3E67"/>
    <w:rsid w:val="007A5D72"/>
    <w:rsid w:val="007B2424"/>
    <w:rsid w:val="007C1BE0"/>
    <w:rsid w:val="007C24D5"/>
    <w:rsid w:val="007C4E5B"/>
    <w:rsid w:val="007C58E5"/>
    <w:rsid w:val="007D1ABE"/>
    <w:rsid w:val="007D3154"/>
    <w:rsid w:val="007D4903"/>
    <w:rsid w:val="007D5F21"/>
    <w:rsid w:val="007E1322"/>
    <w:rsid w:val="007E250F"/>
    <w:rsid w:val="007E2DB5"/>
    <w:rsid w:val="007F6085"/>
    <w:rsid w:val="007F6BB5"/>
    <w:rsid w:val="007F75F7"/>
    <w:rsid w:val="007F7A7E"/>
    <w:rsid w:val="008031E5"/>
    <w:rsid w:val="00806689"/>
    <w:rsid w:val="00807FA6"/>
    <w:rsid w:val="00810D5C"/>
    <w:rsid w:val="008156DC"/>
    <w:rsid w:val="008324D2"/>
    <w:rsid w:val="0083340B"/>
    <w:rsid w:val="0083479A"/>
    <w:rsid w:val="0083641D"/>
    <w:rsid w:val="008403FE"/>
    <w:rsid w:val="0084660C"/>
    <w:rsid w:val="00855B96"/>
    <w:rsid w:val="00857600"/>
    <w:rsid w:val="008635C0"/>
    <w:rsid w:val="00867877"/>
    <w:rsid w:val="00875BB2"/>
    <w:rsid w:val="00884D16"/>
    <w:rsid w:val="00890755"/>
    <w:rsid w:val="00890828"/>
    <w:rsid w:val="0089610A"/>
    <w:rsid w:val="00896469"/>
    <w:rsid w:val="008B10CD"/>
    <w:rsid w:val="008B45A4"/>
    <w:rsid w:val="008B5314"/>
    <w:rsid w:val="008B5869"/>
    <w:rsid w:val="008B69D6"/>
    <w:rsid w:val="008C0D44"/>
    <w:rsid w:val="008C40B7"/>
    <w:rsid w:val="008C46AC"/>
    <w:rsid w:val="008C6975"/>
    <w:rsid w:val="008D0596"/>
    <w:rsid w:val="008D185B"/>
    <w:rsid w:val="008D65DA"/>
    <w:rsid w:val="008E6D7C"/>
    <w:rsid w:val="008F5174"/>
    <w:rsid w:val="008F6DA6"/>
    <w:rsid w:val="00903223"/>
    <w:rsid w:val="00905F62"/>
    <w:rsid w:val="00906FC9"/>
    <w:rsid w:val="009122ED"/>
    <w:rsid w:val="00912EC3"/>
    <w:rsid w:val="009136C3"/>
    <w:rsid w:val="00920E21"/>
    <w:rsid w:val="00922D6E"/>
    <w:rsid w:val="0092343B"/>
    <w:rsid w:val="00925D4B"/>
    <w:rsid w:val="0093191F"/>
    <w:rsid w:val="00933D21"/>
    <w:rsid w:val="00942417"/>
    <w:rsid w:val="00942D8E"/>
    <w:rsid w:val="00943A36"/>
    <w:rsid w:val="0094442D"/>
    <w:rsid w:val="00944563"/>
    <w:rsid w:val="0094742B"/>
    <w:rsid w:val="00953F36"/>
    <w:rsid w:val="009601A8"/>
    <w:rsid w:val="00962022"/>
    <w:rsid w:val="00964D1F"/>
    <w:rsid w:val="00980178"/>
    <w:rsid w:val="00980B56"/>
    <w:rsid w:val="0098303D"/>
    <w:rsid w:val="00984BA4"/>
    <w:rsid w:val="00986290"/>
    <w:rsid w:val="00987EE1"/>
    <w:rsid w:val="009904D3"/>
    <w:rsid w:val="009A0873"/>
    <w:rsid w:val="009A15EF"/>
    <w:rsid w:val="009A3A18"/>
    <w:rsid w:val="009A64BC"/>
    <w:rsid w:val="009B16C4"/>
    <w:rsid w:val="009B568D"/>
    <w:rsid w:val="009C3B88"/>
    <w:rsid w:val="009D24D0"/>
    <w:rsid w:val="009E6ECD"/>
    <w:rsid w:val="009F2BDE"/>
    <w:rsid w:val="009F578F"/>
    <w:rsid w:val="009F6391"/>
    <w:rsid w:val="009F6EAD"/>
    <w:rsid w:val="00A05377"/>
    <w:rsid w:val="00A05BBD"/>
    <w:rsid w:val="00A102FF"/>
    <w:rsid w:val="00A22F86"/>
    <w:rsid w:val="00A23A20"/>
    <w:rsid w:val="00A24903"/>
    <w:rsid w:val="00A263D9"/>
    <w:rsid w:val="00A30B9E"/>
    <w:rsid w:val="00A30DD7"/>
    <w:rsid w:val="00A35284"/>
    <w:rsid w:val="00A37FE3"/>
    <w:rsid w:val="00A40C99"/>
    <w:rsid w:val="00A5393E"/>
    <w:rsid w:val="00A57ECC"/>
    <w:rsid w:val="00A60708"/>
    <w:rsid w:val="00A63DED"/>
    <w:rsid w:val="00A64723"/>
    <w:rsid w:val="00A65A26"/>
    <w:rsid w:val="00A65AA0"/>
    <w:rsid w:val="00A65E1F"/>
    <w:rsid w:val="00A66024"/>
    <w:rsid w:val="00A67C9B"/>
    <w:rsid w:val="00A70AE4"/>
    <w:rsid w:val="00A72590"/>
    <w:rsid w:val="00A74A83"/>
    <w:rsid w:val="00A839CA"/>
    <w:rsid w:val="00A866AD"/>
    <w:rsid w:val="00A90BD1"/>
    <w:rsid w:val="00A9597B"/>
    <w:rsid w:val="00A96C5F"/>
    <w:rsid w:val="00AA1291"/>
    <w:rsid w:val="00AA1C86"/>
    <w:rsid w:val="00AA41D1"/>
    <w:rsid w:val="00AB40C2"/>
    <w:rsid w:val="00AC061E"/>
    <w:rsid w:val="00AC26C7"/>
    <w:rsid w:val="00AC2AE3"/>
    <w:rsid w:val="00AD0F4B"/>
    <w:rsid w:val="00AD2272"/>
    <w:rsid w:val="00AD4A85"/>
    <w:rsid w:val="00AD5D18"/>
    <w:rsid w:val="00AF5695"/>
    <w:rsid w:val="00B102D1"/>
    <w:rsid w:val="00B1269C"/>
    <w:rsid w:val="00B14292"/>
    <w:rsid w:val="00B2332D"/>
    <w:rsid w:val="00B355C1"/>
    <w:rsid w:val="00B35B45"/>
    <w:rsid w:val="00B363FB"/>
    <w:rsid w:val="00B40927"/>
    <w:rsid w:val="00B43A61"/>
    <w:rsid w:val="00B44303"/>
    <w:rsid w:val="00B4466C"/>
    <w:rsid w:val="00B4559F"/>
    <w:rsid w:val="00B5350E"/>
    <w:rsid w:val="00B60AA4"/>
    <w:rsid w:val="00B6345E"/>
    <w:rsid w:val="00B63EB2"/>
    <w:rsid w:val="00B76687"/>
    <w:rsid w:val="00B76AE5"/>
    <w:rsid w:val="00B83F34"/>
    <w:rsid w:val="00B85699"/>
    <w:rsid w:val="00B942CA"/>
    <w:rsid w:val="00B949EA"/>
    <w:rsid w:val="00B954E0"/>
    <w:rsid w:val="00B956DB"/>
    <w:rsid w:val="00BA1E14"/>
    <w:rsid w:val="00BB1C63"/>
    <w:rsid w:val="00BB479A"/>
    <w:rsid w:val="00BB6646"/>
    <w:rsid w:val="00BC3555"/>
    <w:rsid w:val="00BC3B2D"/>
    <w:rsid w:val="00BC7B4D"/>
    <w:rsid w:val="00BD016E"/>
    <w:rsid w:val="00BD6BC7"/>
    <w:rsid w:val="00BE174E"/>
    <w:rsid w:val="00BE2BFF"/>
    <w:rsid w:val="00BF6957"/>
    <w:rsid w:val="00BF74AD"/>
    <w:rsid w:val="00C00C0B"/>
    <w:rsid w:val="00C02430"/>
    <w:rsid w:val="00C03FC7"/>
    <w:rsid w:val="00C062C3"/>
    <w:rsid w:val="00C06404"/>
    <w:rsid w:val="00C07C37"/>
    <w:rsid w:val="00C1014A"/>
    <w:rsid w:val="00C11FFF"/>
    <w:rsid w:val="00C12777"/>
    <w:rsid w:val="00C13639"/>
    <w:rsid w:val="00C13855"/>
    <w:rsid w:val="00C2161B"/>
    <w:rsid w:val="00C221AD"/>
    <w:rsid w:val="00C24630"/>
    <w:rsid w:val="00C26C71"/>
    <w:rsid w:val="00C27BF0"/>
    <w:rsid w:val="00C3359F"/>
    <w:rsid w:val="00C35F48"/>
    <w:rsid w:val="00C36350"/>
    <w:rsid w:val="00C37859"/>
    <w:rsid w:val="00C40CA1"/>
    <w:rsid w:val="00C42893"/>
    <w:rsid w:val="00C4438E"/>
    <w:rsid w:val="00C547BF"/>
    <w:rsid w:val="00C54959"/>
    <w:rsid w:val="00C60528"/>
    <w:rsid w:val="00C63B72"/>
    <w:rsid w:val="00C65129"/>
    <w:rsid w:val="00C71728"/>
    <w:rsid w:val="00C73DF2"/>
    <w:rsid w:val="00C74D96"/>
    <w:rsid w:val="00C75A68"/>
    <w:rsid w:val="00C75F8F"/>
    <w:rsid w:val="00C81E8A"/>
    <w:rsid w:val="00C844B3"/>
    <w:rsid w:val="00C85545"/>
    <w:rsid w:val="00C91298"/>
    <w:rsid w:val="00C921F5"/>
    <w:rsid w:val="00C93A51"/>
    <w:rsid w:val="00C95C6F"/>
    <w:rsid w:val="00CA6BE2"/>
    <w:rsid w:val="00CB1285"/>
    <w:rsid w:val="00CB34A0"/>
    <w:rsid w:val="00CB3BD6"/>
    <w:rsid w:val="00CD04BA"/>
    <w:rsid w:val="00CD08A8"/>
    <w:rsid w:val="00CD2EAE"/>
    <w:rsid w:val="00CD7500"/>
    <w:rsid w:val="00CD7806"/>
    <w:rsid w:val="00CE117A"/>
    <w:rsid w:val="00CE437E"/>
    <w:rsid w:val="00CE4F4B"/>
    <w:rsid w:val="00CE74EE"/>
    <w:rsid w:val="00CF0A5E"/>
    <w:rsid w:val="00CF2F63"/>
    <w:rsid w:val="00CF637C"/>
    <w:rsid w:val="00CF7A3B"/>
    <w:rsid w:val="00CF7A4A"/>
    <w:rsid w:val="00CF7AC9"/>
    <w:rsid w:val="00CF7EA0"/>
    <w:rsid w:val="00D002A2"/>
    <w:rsid w:val="00D00C83"/>
    <w:rsid w:val="00D101BE"/>
    <w:rsid w:val="00D17DC2"/>
    <w:rsid w:val="00D208C1"/>
    <w:rsid w:val="00D24E63"/>
    <w:rsid w:val="00D26D37"/>
    <w:rsid w:val="00D33BE0"/>
    <w:rsid w:val="00D47A68"/>
    <w:rsid w:val="00D513C2"/>
    <w:rsid w:val="00D51FD7"/>
    <w:rsid w:val="00D52A77"/>
    <w:rsid w:val="00D56C64"/>
    <w:rsid w:val="00D607D4"/>
    <w:rsid w:val="00D640C8"/>
    <w:rsid w:val="00D643A9"/>
    <w:rsid w:val="00D66A93"/>
    <w:rsid w:val="00D6783E"/>
    <w:rsid w:val="00D75C88"/>
    <w:rsid w:val="00D776D4"/>
    <w:rsid w:val="00D81472"/>
    <w:rsid w:val="00D9590F"/>
    <w:rsid w:val="00D962FB"/>
    <w:rsid w:val="00D96843"/>
    <w:rsid w:val="00D96CB2"/>
    <w:rsid w:val="00D97621"/>
    <w:rsid w:val="00DA18A4"/>
    <w:rsid w:val="00DA3439"/>
    <w:rsid w:val="00DA5885"/>
    <w:rsid w:val="00DB436E"/>
    <w:rsid w:val="00DB7336"/>
    <w:rsid w:val="00DC0F49"/>
    <w:rsid w:val="00DC215C"/>
    <w:rsid w:val="00DC587B"/>
    <w:rsid w:val="00DD39C5"/>
    <w:rsid w:val="00DE0188"/>
    <w:rsid w:val="00DE2A53"/>
    <w:rsid w:val="00DE4A5F"/>
    <w:rsid w:val="00DF28D8"/>
    <w:rsid w:val="00DF74B7"/>
    <w:rsid w:val="00E02AC8"/>
    <w:rsid w:val="00E03346"/>
    <w:rsid w:val="00E11F2D"/>
    <w:rsid w:val="00E122B2"/>
    <w:rsid w:val="00E14212"/>
    <w:rsid w:val="00E16F2F"/>
    <w:rsid w:val="00E170F7"/>
    <w:rsid w:val="00E209FF"/>
    <w:rsid w:val="00E20B66"/>
    <w:rsid w:val="00E2153D"/>
    <w:rsid w:val="00E34A51"/>
    <w:rsid w:val="00E36EAE"/>
    <w:rsid w:val="00E36F46"/>
    <w:rsid w:val="00E51D63"/>
    <w:rsid w:val="00E540F0"/>
    <w:rsid w:val="00E54C6D"/>
    <w:rsid w:val="00E570AF"/>
    <w:rsid w:val="00E64758"/>
    <w:rsid w:val="00E765D2"/>
    <w:rsid w:val="00E806A5"/>
    <w:rsid w:val="00E828E7"/>
    <w:rsid w:val="00E853D6"/>
    <w:rsid w:val="00E85D3C"/>
    <w:rsid w:val="00E91AEE"/>
    <w:rsid w:val="00E9557F"/>
    <w:rsid w:val="00E95AD4"/>
    <w:rsid w:val="00EA315F"/>
    <w:rsid w:val="00EA43A1"/>
    <w:rsid w:val="00EB7B89"/>
    <w:rsid w:val="00EC006B"/>
    <w:rsid w:val="00EC7305"/>
    <w:rsid w:val="00ED1D24"/>
    <w:rsid w:val="00ED41F5"/>
    <w:rsid w:val="00EE069C"/>
    <w:rsid w:val="00EE1733"/>
    <w:rsid w:val="00EE3870"/>
    <w:rsid w:val="00EE3D3D"/>
    <w:rsid w:val="00EF1021"/>
    <w:rsid w:val="00F10DC3"/>
    <w:rsid w:val="00F163A8"/>
    <w:rsid w:val="00F16DE1"/>
    <w:rsid w:val="00F17575"/>
    <w:rsid w:val="00F21DA9"/>
    <w:rsid w:val="00F3396E"/>
    <w:rsid w:val="00F36D52"/>
    <w:rsid w:val="00F43B03"/>
    <w:rsid w:val="00F440D1"/>
    <w:rsid w:val="00F51684"/>
    <w:rsid w:val="00F55E93"/>
    <w:rsid w:val="00F6184F"/>
    <w:rsid w:val="00F62444"/>
    <w:rsid w:val="00F624A8"/>
    <w:rsid w:val="00F66644"/>
    <w:rsid w:val="00F6737F"/>
    <w:rsid w:val="00F67A67"/>
    <w:rsid w:val="00F77E16"/>
    <w:rsid w:val="00F816C4"/>
    <w:rsid w:val="00F904F7"/>
    <w:rsid w:val="00F922F1"/>
    <w:rsid w:val="00F954B8"/>
    <w:rsid w:val="00F96E94"/>
    <w:rsid w:val="00FA0DAC"/>
    <w:rsid w:val="00FA2A8A"/>
    <w:rsid w:val="00FA31FE"/>
    <w:rsid w:val="00FA42F5"/>
    <w:rsid w:val="00FB5B93"/>
    <w:rsid w:val="00FC0DEA"/>
    <w:rsid w:val="00FC0ED8"/>
    <w:rsid w:val="00FC2480"/>
    <w:rsid w:val="00FC6208"/>
    <w:rsid w:val="00FD272D"/>
    <w:rsid w:val="00FD57D0"/>
    <w:rsid w:val="00FE26BC"/>
    <w:rsid w:val="00FE69E0"/>
    <w:rsid w:val="00FF65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6F1E73"/>
  <w15:chartTrackingRefBased/>
  <w15:docId w15:val="{34A08838-D57F-436D-97B6-B06551609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1"/>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D3154"/>
    <w:pPr>
      <w:spacing w:after="0" w:line="240" w:lineRule="auto"/>
    </w:pPr>
    <w:rPr>
      <w:rFonts w:ascii="Times New Roman" w:eastAsia="Times New Roman" w:hAnsi="Times New Roman" w:cs="Times New Roman"/>
      <w:sz w:val="24"/>
      <w:szCs w:val="24"/>
      <w:lang w:eastAsia="ru-RU"/>
    </w:rPr>
  </w:style>
  <w:style w:type="paragraph" w:styleId="11">
    <w:name w:val="heading 1"/>
    <w:basedOn w:val="a0"/>
    <w:next w:val="a0"/>
    <w:link w:val="12"/>
    <w:qFormat/>
    <w:rsid w:val="00FA42F5"/>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FA42F5"/>
    <w:pPr>
      <w:keepNext/>
      <w:spacing w:before="240" w:after="60"/>
      <w:outlineLvl w:val="1"/>
    </w:pPr>
    <w:rPr>
      <w:rFonts w:ascii="Cambria" w:hAnsi="Cambria"/>
      <w:b/>
      <w:bCs/>
      <w:i/>
      <w:iCs/>
      <w:sz w:val="28"/>
      <w:szCs w:val="28"/>
    </w:rPr>
  </w:style>
  <w:style w:type="paragraph" w:styleId="3">
    <w:name w:val="heading 3"/>
    <w:basedOn w:val="a0"/>
    <w:next w:val="a0"/>
    <w:link w:val="30"/>
    <w:qFormat/>
    <w:rsid w:val="00FA42F5"/>
    <w:pPr>
      <w:keepNext/>
      <w:spacing w:before="240" w:after="60"/>
      <w:outlineLvl w:val="2"/>
    </w:pPr>
    <w:rPr>
      <w:rFonts w:ascii="Cambria" w:hAnsi="Cambria"/>
      <w:b/>
      <w:bCs/>
      <w:sz w:val="26"/>
      <w:szCs w:val="26"/>
    </w:rPr>
  </w:style>
  <w:style w:type="paragraph" w:styleId="4">
    <w:name w:val="heading 4"/>
    <w:basedOn w:val="a0"/>
    <w:next w:val="a0"/>
    <w:link w:val="40"/>
    <w:qFormat/>
    <w:rsid w:val="00FA42F5"/>
    <w:pPr>
      <w:keepNext/>
      <w:jc w:val="center"/>
      <w:outlineLvl w:val="3"/>
    </w:pPr>
    <w:rPr>
      <w:b/>
      <w:bCs/>
      <w:sz w:val="28"/>
      <w:szCs w:val="28"/>
      <w:u w:val="single"/>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1"/>
    <w:rsid w:val="00FA42F5"/>
    <w:rPr>
      <w:rFonts w:ascii="Arial" w:eastAsia="Times New Roman" w:hAnsi="Arial" w:cs="Arial"/>
      <w:b/>
      <w:bCs/>
      <w:kern w:val="32"/>
      <w:sz w:val="32"/>
      <w:szCs w:val="32"/>
      <w:lang w:eastAsia="ru-RU"/>
    </w:rPr>
  </w:style>
  <w:style w:type="character" w:customStyle="1" w:styleId="20">
    <w:name w:val="Заголовок 2 Знак"/>
    <w:basedOn w:val="a1"/>
    <w:link w:val="2"/>
    <w:rsid w:val="00FA42F5"/>
    <w:rPr>
      <w:rFonts w:ascii="Cambria" w:eastAsia="Times New Roman" w:hAnsi="Cambria" w:cs="Times New Roman"/>
      <w:b/>
      <w:bCs/>
      <w:i/>
      <w:iCs/>
      <w:sz w:val="28"/>
      <w:szCs w:val="28"/>
      <w:lang w:eastAsia="ru-RU"/>
    </w:rPr>
  </w:style>
  <w:style w:type="character" w:customStyle="1" w:styleId="30">
    <w:name w:val="Заголовок 3 Знак"/>
    <w:basedOn w:val="a1"/>
    <w:link w:val="3"/>
    <w:rsid w:val="00FA42F5"/>
    <w:rPr>
      <w:rFonts w:ascii="Cambria" w:eastAsia="Times New Roman" w:hAnsi="Cambria" w:cs="Times New Roman"/>
      <w:b/>
      <w:bCs/>
      <w:sz w:val="26"/>
      <w:szCs w:val="26"/>
      <w:lang w:eastAsia="ru-RU"/>
    </w:rPr>
  </w:style>
  <w:style w:type="character" w:customStyle="1" w:styleId="40">
    <w:name w:val="Заголовок 4 Знак"/>
    <w:basedOn w:val="a1"/>
    <w:link w:val="4"/>
    <w:rsid w:val="00FA42F5"/>
    <w:rPr>
      <w:rFonts w:ascii="Times New Roman" w:eastAsia="Times New Roman" w:hAnsi="Times New Roman" w:cs="Times New Roman"/>
      <w:b/>
      <w:bCs/>
      <w:sz w:val="28"/>
      <w:szCs w:val="28"/>
      <w:u w:val="single"/>
    </w:rPr>
  </w:style>
  <w:style w:type="character" w:styleId="a4">
    <w:name w:val="Hyperlink"/>
    <w:basedOn w:val="a1"/>
    <w:uiPriority w:val="99"/>
    <w:unhideWhenUsed/>
    <w:rsid w:val="00FA42F5"/>
    <w:rPr>
      <w:color w:val="0563C1" w:themeColor="hyperlink"/>
      <w:u w:val="single"/>
    </w:rPr>
  </w:style>
  <w:style w:type="paragraph" w:styleId="a5">
    <w:name w:val="List Paragraph"/>
    <w:aliases w:val="2 Спс точк,8т рис,Имя Рисунка,List Paragraph,ПАРАГРАФ,References,ТекстМой,Рис,ВКР!,Средняя сетка 1 - Акцент 21,Цветной список - Акцент 11"/>
    <w:basedOn w:val="a0"/>
    <w:link w:val="a6"/>
    <w:uiPriority w:val="34"/>
    <w:qFormat/>
    <w:rsid w:val="00FA42F5"/>
    <w:pPr>
      <w:ind w:left="720"/>
      <w:contextualSpacing/>
    </w:pPr>
  </w:style>
  <w:style w:type="paragraph" w:styleId="a7">
    <w:name w:val="Normal (Web)"/>
    <w:aliases w:val="Обычный (Web),Знак,Обычный (Web) + 14 пт,По ширине,Первая строка:  1,27 см,Пере...,Обычный (веб)1,Обычный (Web)1, Знак Знак3,Обычный (веб) Знак1,Обычный (веб) Знак Знак1, Знак Знак1 Знак,Обычный (веб) Знак Знак Знак,Знак Знак3,Знак4 Зна"/>
    <w:basedOn w:val="a0"/>
    <w:link w:val="a8"/>
    <w:uiPriority w:val="99"/>
    <w:unhideWhenUsed/>
    <w:qFormat/>
    <w:rsid w:val="00FA42F5"/>
    <w:pPr>
      <w:spacing w:before="100" w:beforeAutospacing="1" w:after="100" w:afterAutospacing="1" w:line="300" w:lineRule="atLeast"/>
    </w:pPr>
  </w:style>
  <w:style w:type="character" w:customStyle="1" w:styleId="a9">
    <w:name w:val="Основной шрифт"/>
    <w:rsid w:val="00FA42F5"/>
  </w:style>
  <w:style w:type="paragraph" w:styleId="aa">
    <w:name w:val="Balloon Text"/>
    <w:basedOn w:val="a0"/>
    <w:link w:val="ab"/>
    <w:unhideWhenUsed/>
    <w:rsid w:val="00FA42F5"/>
    <w:rPr>
      <w:rFonts w:ascii="Segoe UI" w:hAnsi="Segoe UI" w:cs="Segoe UI"/>
      <w:sz w:val="18"/>
      <w:szCs w:val="18"/>
    </w:rPr>
  </w:style>
  <w:style w:type="character" w:customStyle="1" w:styleId="ab">
    <w:name w:val="Текст выноски Знак"/>
    <w:basedOn w:val="a1"/>
    <w:link w:val="aa"/>
    <w:rsid w:val="00FA42F5"/>
    <w:rPr>
      <w:rFonts w:ascii="Segoe UI" w:eastAsia="Times New Roman" w:hAnsi="Segoe UI" w:cs="Segoe UI"/>
      <w:sz w:val="18"/>
      <w:szCs w:val="18"/>
      <w:lang w:eastAsia="ru-RU"/>
    </w:rPr>
  </w:style>
  <w:style w:type="paragraph" w:styleId="22">
    <w:name w:val="Body Text 2"/>
    <w:basedOn w:val="a0"/>
    <w:link w:val="23"/>
    <w:uiPriority w:val="99"/>
    <w:rsid w:val="00FA42F5"/>
    <w:pPr>
      <w:spacing w:after="120" w:line="480" w:lineRule="auto"/>
    </w:pPr>
  </w:style>
  <w:style w:type="character" w:customStyle="1" w:styleId="23">
    <w:name w:val="Основной текст 2 Знак"/>
    <w:basedOn w:val="a1"/>
    <w:link w:val="22"/>
    <w:uiPriority w:val="99"/>
    <w:rsid w:val="00FA42F5"/>
    <w:rPr>
      <w:rFonts w:ascii="Times New Roman" w:eastAsia="Times New Roman" w:hAnsi="Times New Roman" w:cs="Times New Roman"/>
      <w:sz w:val="24"/>
      <w:szCs w:val="24"/>
      <w:lang w:eastAsia="ru-RU"/>
    </w:rPr>
  </w:style>
  <w:style w:type="paragraph" w:styleId="ac">
    <w:name w:val="footnote text"/>
    <w:aliases w:val="Знак5 Знак,Знак5,Текст сноски Знак2 Знак,Текст сноски Знак Знак2 Знак,Текст сноски Знак1 Знак Знак Знак1,Текст сноски Знак Знак Знак Знак Знак1,Текст сноски Знак1 Знак Знак Знак1 Знак Знак,Текст сноски Знак1 Знак1,Текст сноски Знак Знак Зна"/>
    <w:basedOn w:val="a0"/>
    <w:link w:val="ad"/>
    <w:uiPriority w:val="99"/>
    <w:rsid w:val="00FA42F5"/>
    <w:rPr>
      <w:rFonts w:ascii="Calibri" w:hAnsi="Calibri"/>
      <w:sz w:val="20"/>
      <w:szCs w:val="20"/>
      <w:lang w:eastAsia="en-US"/>
    </w:rPr>
  </w:style>
  <w:style w:type="character" w:customStyle="1" w:styleId="ad">
    <w:name w:val="Текст сноски Знак"/>
    <w:aliases w:val="Знак5 Знак Знак,Знак5 Знак1,Текст сноски Знак2 Знак Знак,Текст сноски Знак Знак2 Знак Знак,Текст сноски Знак1 Знак Знак Знак1 Знак,Текст сноски Знак Знак Знак Знак Знак1 Знак,Текст сноски Знак1 Знак Знак Знак1 Знак Знак Знак"/>
    <w:basedOn w:val="a1"/>
    <w:link w:val="ac"/>
    <w:uiPriority w:val="99"/>
    <w:rsid w:val="00FA42F5"/>
    <w:rPr>
      <w:rFonts w:ascii="Calibri" w:eastAsia="Times New Roman" w:hAnsi="Calibri" w:cs="Times New Roman"/>
      <w:sz w:val="20"/>
      <w:szCs w:val="20"/>
    </w:rPr>
  </w:style>
  <w:style w:type="character" w:styleId="ae">
    <w:name w:val="footnote reference"/>
    <w:rsid w:val="00FA42F5"/>
    <w:rPr>
      <w:rFonts w:ascii="Times New Roman" w:hAnsi="Times New Roman" w:cs="Times New Roman"/>
      <w:vertAlign w:val="superscript"/>
    </w:rPr>
  </w:style>
  <w:style w:type="paragraph" w:customStyle="1" w:styleId="210">
    <w:name w:val="Средняя сетка 21"/>
    <w:uiPriority w:val="1"/>
    <w:qFormat/>
    <w:rsid w:val="00FA42F5"/>
    <w:pPr>
      <w:spacing w:after="0" w:line="240" w:lineRule="auto"/>
    </w:pPr>
    <w:rPr>
      <w:rFonts w:ascii="Letter Gothic" w:eastAsia="Times New Roman" w:hAnsi="Letter Gothic" w:cs="Arial Unicode MS"/>
      <w:sz w:val="28"/>
      <w:szCs w:val="24"/>
      <w:lang w:eastAsia="ru-RU"/>
    </w:rPr>
  </w:style>
  <w:style w:type="paragraph" w:styleId="af">
    <w:name w:val="footer"/>
    <w:basedOn w:val="a0"/>
    <w:link w:val="af0"/>
    <w:uiPriority w:val="99"/>
    <w:rsid w:val="00FA42F5"/>
    <w:pPr>
      <w:tabs>
        <w:tab w:val="center" w:pos="4677"/>
        <w:tab w:val="right" w:pos="9355"/>
      </w:tabs>
    </w:pPr>
  </w:style>
  <w:style w:type="character" w:customStyle="1" w:styleId="af0">
    <w:name w:val="Нижний колонтитул Знак"/>
    <w:basedOn w:val="a1"/>
    <w:link w:val="af"/>
    <w:uiPriority w:val="99"/>
    <w:rsid w:val="00FA42F5"/>
    <w:rPr>
      <w:rFonts w:ascii="Times New Roman" w:eastAsia="Times New Roman" w:hAnsi="Times New Roman" w:cs="Times New Roman"/>
      <w:sz w:val="24"/>
      <w:szCs w:val="24"/>
      <w:lang w:eastAsia="ru-RU"/>
    </w:rPr>
  </w:style>
  <w:style w:type="character" w:styleId="af1">
    <w:name w:val="page number"/>
    <w:basedOn w:val="a1"/>
    <w:rsid w:val="00FA42F5"/>
  </w:style>
  <w:style w:type="paragraph" w:styleId="24">
    <w:name w:val="Body Text Indent 2"/>
    <w:basedOn w:val="a0"/>
    <w:link w:val="25"/>
    <w:rsid w:val="00FA42F5"/>
    <w:pPr>
      <w:widowControl w:val="0"/>
      <w:autoSpaceDE w:val="0"/>
      <w:autoSpaceDN w:val="0"/>
      <w:adjustRightInd w:val="0"/>
      <w:ind w:firstLine="720"/>
      <w:jc w:val="both"/>
    </w:pPr>
    <w:rPr>
      <w:sz w:val="22"/>
      <w:szCs w:val="22"/>
    </w:rPr>
  </w:style>
  <w:style w:type="character" w:customStyle="1" w:styleId="25">
    <w:name w:val="Основной текст с отступом 2 Знак"/>
    <w:basedOn w:val="a1"/>
    <w:link w:val="24"/>
    <w:rsid w:val="00FA42F5"/>
    <w:rPr>
      <w:rFonts w:ascii="Times New Roman" w:eastAsia="Times New Roman" w:hAnsi="Times New Roman" w:cs="Times New Roman"/>
      <w:lang w:eastAsia="ru-RU"/>
    </w:rPr>
  </w:style>
  <w:style w:type="paragraph" w:customStyle="1" w:styleId="western">
    <w:name w:val="western"/>
    <w:basedOn w:val="a0"/>
    <w:rsid w:val="00FA42F5"/>
    <w:pPr>
      <w:spacing w:before="100" w:beforeAutospacing="1" w:after="100" w:afterAutospacing="1"/>
    </w:pPr>
  </w:style>
  <w:style w:type="character" w:customStyle="1" w:styleId="highlighthighlightactive">
    <w:name w:val="highlight highlight_active"/>
    <w:basedOn w:val="a1"/>
    <w:rsid w:val="00FA42F5"/>
  </w:style>
  <w:style w:type="paragraph" w:styleId="af2">
    <w:name w:val="Body Text"/>
    <w:basedOn w:val="a0"/>
    <w:link w:val="af3"/>
    <w:rsid w:val="00FA42F5"/>
    <w:pPr>
      <w:spacing w:after="120"/>
    </w:pPr>
  </w:style>
  <w:style w:type="character" w:customStyle="1" w:styleId="af3">
    <w:name w:val="Основной текст Знак"/>
    <w:basedOn w:val="a1"/>
    <w:link w:val="af2"/>
    <w:rsid w:val="00FA42F5"/>
    <w:rPr>
      <w:rFonts w:ascii="Times New Roman" w:eastAsia="Times New Roman" w:hAnsi="Times New Roman" w:cs="Times New Roman"/>
      <w:sz w:val="24"/>
      <w:szCs w:val="24"/>
      <w:lang w:eastAsia="ru-RU"/>
    </w:rPr>
  </w:style>
  <w:style w:type="paragraph" w:customStyle="1" w:styleId="26">
    <w:name w:val="Îñíîâíîé òåêñò ñ îòñòóïîì 2"/>
    <w:basedOn w:val="a0"/>
    <w:rsid w:val="00FA42F5"/>
    <w:pPr>
      <w:spacing w:line="360" w:lineRule="auto"/>
      <w:ind w:firstLine="720"/>
      <w:jc w:val="center"/>
    </w:pPr>
    <w:rPr>
      <w:sz w:val="22"/>
      <w:szCs w:val="20"/>
      <w:lang w:val="en-US"/>
    </w:rPr>
  </w:style>
  <w:style w:type="character" w:customStyle="1" w:styleId="titbook">
    <w:name w:val="tit_book"/>
    <w:basedOn w:val="a1"/>
    <w:rsid w:val="00FA42F5"/>
  </w:style>
  <w:style w:type="paragraph" w:styleId="31">
    <w:name w:val="Body Text Indent 3"/>
    <w:basedOn w:val="a0"/>
    <w:link w:val="32"/>
    <w:rsid w:val="00FA42F5"/>
    <w:pPr>
      <w:spacing w:after="120"/>
      <w:ind w:left="283"/>
    </w:pPr>
    <w:rPr>
      <w:sz w:val="16"/>
      <w:szCs w:val="16"/>
    </w:rPr>
  </w:style>
  <w:style w:type="character" w:customStyle="1" w:styleId="32">
    <w:name w:val="Основной текст с отступом 3 Знак"/>
    <w:basedOn w:val="a1"/>
    <w:link w:val="31"/>
    <w:rsid w:val="00FA42F5"/>
    <w:rPr>
      <w:rFonts w:ascii="Times New Roman" w:eastAsia="Times New Roman" w:hAnsi="Times New Roman" w:cs="Times New Roman"/>
      <w:sz w:val="16"/>
      <w:szCs w:val="16"/>
      <w:lang w:eastAsia="ru-RU"/>
    </w:rPr>
  </w:style>
  <w:style w:type="paragraph" w:styleId="af4">
    <w:name w:val="header"/>
    <w:basedOn w:val="a0"/>
    <w:link w:val="af5"/>
    <w:rsid w:val="00FA42F5"/>
    <w:pPr>
      <w:tabs>
        <w:tab w:val="center" w:pos="4677"/>
        <w:tab w:val="right" w:pos="9355"/>
      </w:tabs>
    </w:pPr>
    <w:rPr>
      <w:rFonts w:eastAsia="Calibri"/>
      <w:sz w:val="28"/>
    </w:rPr>
  </w:style>
  <w:style w:type="character" w:customStyle="1" w:styleId="af5">
    <w:name w:val="Верхний колонтитул Знак"/>
    <w:basedOn w:val="a1"/>
    <w:link w:val="af4"/>
    <w:rsid w:val="00FA42F5"/>
    <w:rPr>
      <w:rFonts w:ascii="Times New Roman" w:eastAsia="Calibri" w:hAnsi="Times New Roman" w:cs="Times New Roman"/>
      <w:sz w:val="28"/>
      <w:szCs w:val="24"/>
      <w:lang w:eastAsia="ru-RU"/>
    </w:rPr>
  </w:style>
  <w:style w:type="paragraph" w:customStyle="1" w:styleId="Style3">
    <w:name w:val="Style3"/>
    <w:basedOn w:val="a0"/>
    <w:uiPriority w:val="99"/>
    <w:rsid w:val="00FA42F5"/>
    <w:pPr>
      <w:widowControl w:val="0"/>
      <w:autoSpaceDE w:val="0"/>
      <w:autoSpaceDN w:val="0"/>
      <w:adjustRightInd w:val="0"/>
    </w:pPr>
  </w:style>
  <w:style w:type="paragraph" w:styleId="33">
    <w:name w:val="Body Text 3"/>
    <w:basedOn w:val="a0"/>
    <w:link w:val="34"/>
    <w:rsid w:val="00FA42F5"/>
    <w:pPr>
      <w:spacing w:after="120"/>
    </w:pPr>
    <w:rPr>
      <w:sz w:val="16"/>
      <w:szCs w:val="16"/>
    </w:rPr>
  </w:style>
  <w:style w:type="character" w:customStyle="1" w:styleId="34">
    <w:name w:val="Основной текст 3 Знак"/>
    <w:basedOn w:val="a1"/>
    <w:link w:val="33"/>
    <w:rsid w:val="00FA42F5"/>
    <w:rPr>
      <w:rFonts w:ascii="Times New Roman" w:eastAsia="Times New Roman" w:hAnsi="Times New Roman" w:cs="Times New Roman"/>
      <w:sz w:val="16"/>
      <w:szCs w:val="16"/>
      <w:lang w:eastAsia="ru-RU"/>
    </w:rPr>
  </w:style>
  <w:style w:type="character" w:customStyle="1" w:styleId="FontStyle15">
    <w:name w:val="Font Style15"/>
    <w:rsid w:val="00FA42F5"/>
    <w:rPr>
      <w:rFonts w:ascii="Times New Roman" w:hAnsi="Times New Roman" w:cs="Times New Roman" w:hint="default"/>
      <w:b/>
      <w:bCs/>
      <w:sz w:val="22"/>
      <w:szCs w:val="22"/>
    </w:rPr>
  </w:style>
  <w:style w:type="paragraph" w:customStyle="1" w:styleId="Style6">
    <w:name w:val="Style6"/>
    <w:basedOn w:val="a0"/>
    <w:uiPriority w:val="99"/>
    <w:rsid w:val="00FA42F5"/>
    <w:pPr>
      <w:widowControl w:val="0"/>
      <w:autoSpaceDE w:val="0"/>
      <w:autoSpaceDN w:val="0"/>
      <w:adjustRightInd w:val="0"/>
    </w:pPr>
  </w:style>
  <w:style w:type="paragraph" w:customStyle="1" w:styleId="Style9">
    <w:name w:val="Style9"/>
    <w:basedOn w:val="a0"/>
    <w:rsid w:val="00FA42F5"/>
    <w:pPr>
      <w:widowControl w:val="0"/>
      <w:autoSpaceDE w:val="0"/>
      <w:autoSpaceDN w:val="0"/>
      <w:adjustRightInd w:val="0"/>
    </w:pPr>
  </w:style>
  <w:style w:type="character" w:customStyle="1" w:styleId="FontStyle20">
    <w:name w:val="Font Style20"/>
    <w:rsid w:val="00FA42F5"/>
    <w:rPr>
      <w:rFonts w:ascii="Bookman Old Style" w:hAnsi="Bookman Old Style" w:cs="Bookman Old Style" w:hint="default"/>
      <w:b/>
      <w:bCs/>
      <w:spacing w:val="-10"/>
      <w:sz w:val="22"/>
      <w:szCs w:val="22"/>
    </w:rPr>
  </w:style>
  <w:style w:type="paragraph" w:styleId="af6">
    <w:name w:val="Body Text Indent"/>
    <w:basedOn w:val="a0"/>
    <w:link w:val="af7"/>
    <w:rsid w:val="00FA42F5"/>
    <w:pPr>
      <w:spacing w:after="120"/>
      <w:ind w:left="283"/>
    </w:pPr>
  </w:style>
  <w:style w:type="character" w:customStyle="1" w:styleId="af7">
    <w:name w:val="Основной текст с отступом Знак"/>
    <w:basedOn w:val="a1"/>
    <w:link w:val="af6"/>
    <w:rsid w:val="00FA42F5"/>
    <w:rPr>
      <w:rFonts w:ascii="Times New Roman" w:eastAsia="Times New Roman" w:hAnsi="Times New Roman" w:cs="Times New Roman"/>
      <w:sz w:val="24"/>
      <w:szCs w:val="24"/>
      <w:lang w:eastAsia="ru-RU"/>
    </w:rPr>
  </w:style>
  <w:style w:type="numbering" w:customStyle="1" w:styleId="af8">
    <w:name w:val="С числами"/>
    <w:rsid w:val="00FA42F5"/>
  </w:style>
  <w:style w:type="paragraph" w:customStyle="1" w:styleId="af9">
    <w:name w:val="По умолчанию"/>
    <w:rsid w:val="00FA42F5"/>
    <w:pPr>
      <w:pBdr>
        <w:top w:val="nil"/>
        <w:left w:val="nil"/>
        <w:bottom w:val="nil"/>
        <w:right w:val="nil"/>
        <w:between w:val="nil"/>
        <w:bar w:val="nil"/>
      </w:pBdr>
      <w:spacing w:after="0" w:line="240" w:lineRule="auto"/>
    </w:pPr>
    <w:rPr>
      <w:rFonts w:ascii="Arial Unicode MS" w:eastAsia="Arial Unicode MS" w:hAnsi="Arial Unicode MS" w:cs="Arial Unicode MS"/>
      <w:color w:val="000000"/>
      <w:bdr w:val="nil"/>
      <w:lang w:eastAsia="ru-RU"/>
    </w:rPr>
  </w:style>
  <w:style w:type="character" w:styleId="afa">
    <w:name w:val="Emphasis"/>
    <w:uiPriority w:val="99"/>
    <w:qFormat/>
    <w:rsid w:val="00FA42F5"/>
    <w:rPr>
      <w:i/>
      <w:iCs/>
    </w:rPr>
  </w:style>
  <w:style w:type="table" w:styleId="afb">
    <w:name w:val="Table Grid"/>
    <w:basedOn w:val="a2"/>
    <w:uiPriority w:val="39"/>
    <w:rsid w:val="00FA42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ultipleChoice">
    <w:name w:val="MultipleChoice"/>
    <w:basedOn w:val="a0"/>
    <w:rsid w:val="00FA42F5"/>
    <w:pPr>
      <w:tabs>
        <w:tab w:val="left" w:pos="-1440"/>
        <w:tab w:val="left" w:pos="-720"/>
        <w:tab w:val="left" w:pos="0"/>
        <w:tab w:val="left" w:pos="900"/>
        <w:tab w:val="left" w:pos="1620"/>
      </w:tabs>
      <w:suppressAutoHyphens/>
      <w:ind w:left="1267" w:hanging="360"/>
    </w:pPr>
    <w:rPr>
      <w:spacing w:val="-3"/>
      <w:sz w:val="20"/>
      <w:szCs w:val="20"/>
      <w:lang w:val="en-US"/>
    </w:rPr>
  </w:style>
  <w:style w:type="paragraph" w:customStyle="1" w:styleId="Question">
    <w:name w:val="Question"/>
    <w:basedOn w:val="a0"/>
    <w:rsid w:val="00FA42F5"/>
    <w:pPr>
      <w:tabs>
        <w:tab w:val="left" w:pos="-2340"/>
        <w:tab w:val="left" w:pos="-1440"/>
        <w:tab w:val="left" w:pos="-720"/>
        <w:tab w:val="left" w:pos="0"/>
        <w:tab w:val="left" w:pos="1260"/>
        <w:tab w:val="left" w:pos="1620"/>
        <w:tab w:val="left" w:pos="1980"/>
      </w:tabs>
      <w:suppressAutoHyphens/>
      <w:ind w:left="900"/>
    </w:pPr>
    <w:rPr>
      <w:spacing w:val="-3"/>
      <w:sz w:val="20"/>
      <w:szCs w:val="20"/>
      <w:lang w:val="en-US"/>
    </w:rPr>
  </w:style>
  <w:style w:type="paragraph" w:customStyle="1" w:styleId="Answer">
    <w:name w:val="Answer"/>
    <w:basedOn w:val="a0"/>
    <w:rsid w:val="00FA42F5"/>
    <w:pPr>
      <w:tabs>
        <w:tab w:val="left" w:pos="-1440"/>
        <w:tab w:val="left" w:pos="-720"/>
        <w:tab w:val="left" w:pos="0"/>
        <w:tab w:val="left" w:pos="1800"/>
        <w:tab w:val="left" w:pos="2160"/>
        <w:tab w:val="left" w:pos="2520"/>
        <w:tab w:val="left" w:pos="2880"/>
      </w:tabs>
      <w:suppressAutoHyphens/>
      <w:ind w:left="900"/>
    </w:pPr>
    <w:rPr>
      <w:spacing w:val="-3"/>
      <w:sz w:val="20"/>
      <w:szCs w:val="20"/>
      <w:lang w:val="en-US"/>
    </w:rPr>
  </w:style>
  <w:style w:type="paragraph" w:customStyle="1" w:styleId="13">
    <w:name w:val="Обычный1"/>
    <w:qFormat/>
    <w:rsid w:val="00FA42F5"/>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310">
    <w:name w:val="Основной текст (31)"/>
    <w:rsid w:val="00FA42F5"/>
    <w:rPr>
      <w:rFonts w:ascii="Times New Roman" w:eastAsia="Times New Roman" w:hAnsi="Times New Roman" w:cs="Times New Roman"/>
      <w:b w:val="0"/>
      <w:bCs w:val="0"/>
      <w:i w:val="0"/>
      <w:iCs w:val="0"/>
      <w:smallCaps w:val="0"/>
      <w:strike w:val="0"/>
      <w:spacing w:val="10"/>
      <w:sz w:val="25"/>
      <w:szCs w:val="25"/>
    </w:rPr>
  </w:style>
  <w:style w:type="character" w:customStyle="1" w:styleId="afc">
    <w:name w:val="Подпись к таблице"/>
    <w:rsid w:val="00FA42F5"/>
    <w:rPr>
      <w:rFonts w:ascii="Times New Roman" w:eastAsia="Times New Roman" w:hAnsi="Times New Roman" w:cs="Times New Roman"/>
      <w:b w:val="0"/>
      <w:bCs w:val="0"/>
      <w:i w:val="0"/>
      <w:iCs w:val="0"/>
      <w:smallCaps w:val="0"/>
      <w:strike w:val="0"/>
      <w:spacing w:val="10"/>
      <w:sz w:val="25"/>
      <w:szCs w:val="25"/>
    </w:rPr>
  </w:style>
  <w:style w:type="character" w:customStyle="1" w:styleId="41">
    <w:name w:val="Заголовок №4"/>
    <w:rsid w:val="00FA42F5"/>
    <w:rPr>
      <w:rFonts w:ascii="Times New Roman" w:eastAsia="Times New Roman" w:hAnsi="Times New Roman" w:cs="Times New Roman"/>
      <w:b w:val="0"/>
      <w:bCs w:val="0"/>
      <w:i w:val="0"/>
      <w:iCs w:val="0"/>
      <w:smallCaps w:val="0"/>
      <w:strike w:val="0"/>
      <w:spacing w:val="10"/>
      <w:sz w:val="25"/>
      <w:szCs w:val="25"/>
    </w:rPr>
  </w:style>
  <w:style w:type="character" w:customStyle="1" w:styleId="46">
    <w:name w:val="Основной текст46"/>
    <w:rsid w:val="00FA42F5"/>
    <w:rPr>
      <w:rFonts w:ascii="Times New Roman" w:eastAsia="Times New Roman" w:hAnsi="Times New Roman" w:cs="Times New Roman"/>
      <w:spacing w:val="10"/>
      <w:sz w:val="25"/>
      <w:szCs w:val="25"/>
      <w:shd w:val="clear" w:color="auto" w:fill="FFFFFF"/>
    </w:rPr>
  </w:style>
  <w:style w:type="character" w:customStyle="1" w:styleId="afd">
    <w:name w:val="Основной текст_"/>
    <w:link w:val="63"/>
    <w:rsid w:val="00FA42F5"/>
    <w:rPr>
      <w:spacing w:val="10"/>
      <w:sz w:val="25"/>
      <w:szCs w:val="25"/>
      <w:shd w:val="clear" w:color="auto" w:fill="FFFFFF"/>
    </w:rPr>
  </w:style>
  <w:style w:type="paragraph" w:customStyle="1" w:styleId="63">
    <w:name w:val="Основной текст63"/>
    <w:basedOn w:val="a0"/>
    <w:link w:val="afd"/>
    <w:qFormat/>
    <w:rsid w:val="00FA42F5"/>
    <w:pPr>
      <w:shd w:val="clear" w:color="auto" w:fill="FFFFFF"/>
      <w:spacing w:before="420" w:after="420" w:line="0" w:lineRule="atLeast"/>
    </w:pPr>
    <w:rPr>
      <w:rFonts w:asciiTheme="minorHAnsi" w:eastAsiaTheme="minorHAnsi" w:hAnsiTheme="minorHAnsi" w:cstheme="minorBidi"/>
      <w:spacing w:val="10"/>
      <w:sz w:val="25"/>
      <w:szCs w:val="25"/>
      <w:lang w:eastAsia="en-US"/>
    </w:rPr>
  </w:style>
  <w:style w:type="character" w:customStyle="1" w:styleId="48">
    <w:name w:val="Основной текст48"/>
    <w:rsid w:val="00FA42F5"/>
    <w:rPr>
      <w:rFonts w:ascii="Times New Roman" w:eastAsia="Times New Roman" w:hAnsi="Times New Roman" w:cs="Times New Roman"/>
      <w:spacing w:val="10"/>
      <w:sz w:val="25"/>
      <w:szCs w:val="25"/>
      <w:shd w:val="clear" w:color="auto" w:fill="FFFFFF"/>
    </w:rPr>
  </w:style>
  <w:style w:type="character" w:customStyle="1" w:styleId="52">
    <w:name w:val="Основной текст52"/>
    <w:rsid w:val="00FA42F5"/>
    <w:rPr>
      <w:rFonts w:ascii="Times New Roman" w:eastAsia="Times New Roman" w:hAnsi="Times New Roman" w:cs="Times New Roman"/>
      <w:spacing w:val="10"/>
      <w:sz w:val="25"/>
      <w:szCs w:val="25"/>
      <w:shd w:val="clear" w:color="auto" w:fill="FFFFFF"/>
    </w:rPr>
  </w:style>
  <w:style w:type="character" w:customStyle="1" w:styleId="54">
    <w:name w:val="Основной текст54"/>
    <w:rsid w:val="00FA42F5"/>
    <w:rPr>
      <w:rFonts w:ascii="Times New Roman" w:eastAsia="Times New Roman" w:hAnsi="Times New Roman" w:cs="Times New Roman"/>
      <w:spacing w:val="10"/>
      <w:sz w:val="25"/>
      <w:szCs w:val="25"/>
      <w:shd w:val="clear" w:color="auto" w:fill="FFFFFF"/>
    </w:rPr>
  </w:style>
  <w:style w:type="character" w:styleId="afe">
    <w:name w:val="FollowedHyperlink"/>
    <w:uiPriority w:val="99"/>
    <w:unhideWhenUsed/>
    <w:rsid w:val="00FA42F5"/>
    <w:rPr>
      <w:color w:val="800080"/>
      <w:u w:val="single"/>
    </w:rPr>
  </w:style>
  <w:style w:type="paragraph" w:customStyle="1" w:styleId="Default">
    <w:name w:val="Default"/>
    <w:rsid w:val="00FA42F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4">
    <w:name w:val="Абзац списка1"/>
    <w:rsid w:val="00FA42F5"/>
    <w:pPr>
      <w:pBdr>
        <w:top w:val="nil"/>
        <w:left w:val="nil"/>
        <w:bottom w:val="nil"/>
        <w:right w:val="nil"/>
        <w:between w:val="nil"/>
        <w:bar w:val="nil"/>
      </w:pBdr>
      <w:spacing w:after="0" w:line="240" w:lineRule="auto"/>
      <w:ind w:left="720"/>
    </w:pPr>
    <w:rPr>
      <w:rFonts w:ascii="Arial Unicode MS" w:eastAsia="Arial Unicode MS" w:hAnsi="Arial Unicode MS" w:cs="Arial Unicode MS"/>
      <w:color w:val="000000"/>
      <w:sz w:val="24"/>
      <w:szCs w:val="24"/>
      <w:u w:color="000000"/>
      <w:bdr w:val="nil"/>
      <w:lang w:eastAsia="ru-RU"/>
    </w:rPr>
  </w:style>
  <w:style w:type="numbering" w:customStyle="1" w:styleId="21">
    <w:name w:val="Список 21"/>
    <w:basedOn w:val="a3"/>
    <w:rsid w:val="00FA42F5"/>
    <w:pPr>
      <w:numPr>
        <w:numId w:val="2"/>
      </w:numPr>
    </w:pPr>
  </w:style>
  <w:style w:type="paragraph" w:customStyle="1" w:styleId="aff">
    <w:name w:val="Верхн./нижн. кол."/>
    <w:rsid w:val="00FA42F5"/>
    <w:pPr>
      <w:pBdr>
        <w:top w:val="nil"/>
        <w:left w:val="nil"/>
        <w:bottom w:val="nil"/>
        <w:right w:val="nil"/>
        <w:between w:val="nil"/>
        <w:bar w:val="nil"/>
      </w:pBdr>
      <w:tabs>
        <w:tab w:val="right" w:pos="9020"/>
      </w:tabs>
      <w:spacing w:after="0" w:line="240" w:lineRule="auto"/>
    </w:pPr>
    <w:rPr>
      <w:rFonts w:ascii="Helvetica" w:eastAsia="Arial Unicode MS" w:hAnsi="Arial Unicode MS" w:cs="Arial Unicode MS"/>
      <w:color w:val="000000"/>
      <w:sz w:val="24"/>
      <w:szCs w:val="24"/>
      <w:bdr w:val="nil"/>
      <w:lang w:eastAsia="ru-RU"/>
    </w:rPr>
  </w:style>
  <w:style w:type="numbering" w:customStyle="1" w:styleId="List6">
    <w:name w:val="List 6"/>
    <w:basedOn w:val="a3"/>
    <w:rsid w:val="00FA42F5"/>
    <w:pPr>
      <w:numPr>
        <w:numId w:val="3"/>
      </w:numPr>
    </w:pPr>
  </w:style>
  <w:style w:type="numbering" w:customStyle="1" w:styleId="List14">
    <w:name w:val="List 14"/>
    <w:basedOn w:val="a3"/>
    <w:rsid w:val="00FA42F5"/>
    <w:pPr>
      <w:numPr>
        <w:numId w:val="4"/>
      </w:numPr>
    </w:pPr>
  </w:style>
  <w:style w:type="numbering" w:customStyle="1" w:styleId="List15">
    <w:name w:val="List 15"/>
    <w:basedOn w:val="a3"/>
    <w:rsid w:val="00FA42F5"/>
    <w:pPr>
      <w:numPr>
        <w:numId w:val="5"/>
      </w:numPr>
    </w:pPr>
  </w:style>
  <w:style w:type="table" w:customStyle="1" w:styleId="TableNormal">
    <w:name w:val="Table Normal"/>
    <w:uiPriority w:val="2"/>
    <w:qFormat/>
    <w:rsid w:val="00FA42F5"/>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List24">
    <w:name w:val="List 24"/>
    <w:basedOn w:val="a3"/>
    <w:rsid w:val="00FA42F5"/>
    <w:pPr>
      <w:numPr>
        <w:numId w:val="6"/>
      </w:numPr>
    </w:pPr>
  </w:style>
  <w:style w:type="numbering" w:customStyle="1" w:styleId="List25">
    <w:name w:val="List 25"/>
    <w:basedOn w:val="a3"/>
    <w:rsid w:val="00FA42F5"/>
    <w:pPr>
      <w:numPr>
        <w:numId w:val="7"/>
      </w:numPr>
    </w:pPr>
  </w:style>
  <w:style w:type="character" w:customStyle="1" w:styleId="Hyperlink0">
    <w:name w:val="Hyperlink.0"/>
    <w:rsid w:val="00FA42F5"/>
    <w:rPr>
      <w:color w:val="000000"/>
      <w:sz w:val="28"/>
      <w:szCs w:val="28"/>
      <w:u w:val="single" w:color="000000"/>
    </w:rPr>
  </w:style>
  <w:style w:type="character" w:customStyle="1" w:styleId="Hyperlink1">
    <w:name w:val="Hyperlink.1"/>
    <w:rsid w:val="00FA42F5"/>
    <w:rPr>
      <w:color w:val="000000"/>
      <w:sz w:val="28"/>
      <w:szCs w:val="28"/>
      <w:u w:val="single" w:color="000000"/>
      <w:lang w:val="en-US"/>
    </w:rPr>
  </w:style>
  <w:style w:type="numbering" w:customStyle="1" w:styleId="List27">
    <w:name w:val="List 27"/>
    <w:basedOn w:val="a3"/>
    <w:rsid w:val="00FA42F5"/>
    <w:pPr>
      <w:numPr>
        <w:numId w:val="8"/>
      </w:numPr>
    </w:pPr>
  </w:style>
  <w:style w:type="numbering" w:customStyle="1" w:styleId="List28">
    <w:name w:val="List 28"/>
    <w:basedOn w:val="a3"/>
    <w:rsid w:val="00FA42F5"/>
    <w:pPr>
      <w:numPr>
        <w:numId w:val="9"/>
      </w:numPr>
    </w:pPr>
  </w:style>
  <w:style w:type="numbering" w:customStyle="1" w:styleId="List29">
    <w:name w:val="List 29"/>
    <w:basedOn w:val="a3"/>
    <w:rsid w:val="00FA42F5"/>
    <w:pPr>
      <w:numPr>
        <w:numId w:val="10"/>
      </w:numPr>
    </w:pPr>
  </w:style>
  <w:style w:type="paragraph" w:styleId="aff0">
    <w:name w:val="Plain Text"/>
    <w:aliases w:val=" Знак"/>
    <w:link w:val="aff1"/>
    <w:uiPriority w:val="99"/>
    <w:rsid w:val="00FA42F5"/>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eastAsia="ru-RU"/>
    </w:rPr>
  </w:style>
  <w:style w:type="character" w:customStyle="1" w:styleId="aff1">
    <w:name w:val="Текст Знак"/>
    <w:aliases w:val=" Знак Знак"/>
    <w:basedOn w:val="a1"/>
    <w:link w:val="aff0"/>
    <w:uiPriority w:val="99"/>
    <w:rsid w:val="00FA42F5"/>
    <w:rPr>
      <w:rFonts w:ascii="Helvetica" w:eastAsia="Arial Unicode MS" w:hAnsi="Arial Unicode MS" w:cs="Arial Unicode MS"/>
      <w:color w:val="000000"/>
      <w:bdr w:val="nil"/>
      <w:lang w:eastAsia="ru-RU"/>
    </w:rPr>
  </w:style>
  <w:style w:type="numbering" w:customStyle="1" w:styleId="51">
    <w:name w:val="Список 51"/>
    <w:basedOn w:val="a3"/>
    <w:rsid w:val="00FA42F5"/>
    <w:pPr>
      <w:numPr>
        <w:numId w:val="11"/>
      </w:numPr>
    </w:pPr>
  </w:style>
  <w:style w:type="paragraph" w:customStyle="1" w:styleId="1-11">
    <w:name w:val="Средняя заливка 1 - Акцент 11"/>
    <w:link w:val="1-1"/>
    <w:uiPriority w:val="1"/>
    <w:qFormat/>
    <w:rsid w:val="00FA42F5"/>
    <w:pPr>
      <w:spacing w:after="0" w:line="240" w:lineRule="auto"/>
    </w:pPr>
    <w:rPr>
      <w:rFonts w:ascii="Calibri" w:eastAsia="Times New Roman" w:hAnsi="Calibri" w:cs="Times New Roman"/>
      <w:lang w:eastAsia="ru-RU"/>
    </w:rPr>
  </w:style>
  <w:style w:type="character" w:customStyle="1" w:styleId="1-1">
    <w:name w:val="Средняя заливка 1 - Акцент 1 Знак"/>
    <w:link w:val="1-11"/>
    <w:uiPriority w:val="1"/>
    <w:rsid w:val="00FA42F5"/>
    <w:rPr>
      <w:rFonts w:ascii="Calibri" w:eastAsia="Times New Roman" w:hAnsi="Calibri" w:cs="Times New Roman"/>
      <w:lang w:eastAsia="ru-RU"/>
    </w:rPr>
  </w:style>
  <w:style w:type="paragraph" w:styleId="HTML">
    <w:name w:val="HTML Preformatted"/>
    <w:aliases w:val="Стандартный HTML Знак1,Стандартный HTML Знак Знак,Стандартный HTML Знак1 Знак Знак,Стандартный HTML Знак Знак Знак Знак,Стандартный HTML Знак1 Знак Знак Знак Знак,Стандартный HTML Знак Знак Знак Знак Знак Знак"/>
    <w:basedOn w:val="a0"/>
    <w:link w:val="HTML0"/>
    <w:uiPriority w:val="99"/>
    <w:unhideWhenUsed/>
    <w:rsid w:val="00FA42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aliases w:val="Стандартный HTML Знак1 Знак,Стандартный HTML Знак Знак Знак,Стандартный HTML Знак1 Знак Знак Знак,Стандартный HTML Знак Знак Знак Знак Знак,Стандартный HTML Знак1 Знак Знак Знак Знак Знак"/>
    <w:basedOn w:val="a1"/>
    <w:link w:val="HTML"/>
    <w:uiPriority w:val="99"/>
    <w:rsid w:val="00FA42F5"/>
    <w:rPr>
      <w:rFonts w:ascii="Courier New" w:eastAsia="Times New Roman" w:hAnsi="Courier New" w:cs="Times New Roman"/>
      <w:sz w:val="20"/>
      <w:szCs w:val="20"/>
      <w:lang w:eastAsia="ru-RU"/>
    </w:rPr>
  </w:style>
  <w:style w:type="paragraph" w:customStyle="1" w:styleId="-31">
    <w:name w:val="Таблица-сетка 31"/>
    <w:basedOn w:val="11"/>
    <w:next w:val="a0"/>
    <w:uiPriority w:val="39"/>
    <w:qFormat/>
    <w:rsid w:val="00FA42F5"/>
    <w:pPr>
      <w:keepLines/>
      <w:spacing w:after="0" w:line="259" w:lineRule="auto"/>
      <w:outlineLvl w:val="9"/>
    </w:pPr>
    <w:rPr>
      <w:rFonts w:ascii="Calibri Light" w:hAnsi="Calibri Light" w:cs="Times New Roman"/>
      <w:b w:val="0"/>
      <w:bCs w:val="0"/>
      <w:color w:val="2E74B5"/>
      <w:kern w:val="0"/>
    </w:rPr>
  </w:style>
  <w:style w:type="paragraph" w:styleId="15">
    <w:name w:val="toc 1"/>
    <w:basedOn w:val="a0"/>
    <w:next w:val="a0"/>
    <w:autoRedefine/>
    <w:uiPriority w:val="39"/>
    <w:rsid w:val="00FA42F5"/>
  </w:style>
  <w:style w:type="paragraph" w:styleId="27">
    <w:name w:val="toc 2"/>
    <w:basedOn w:val="a0"/>
    <w:next w:val="a0"/>
    <w:autoRedefine/>
    <w:uiPriority w:val="39"/>
    <w:rsid w:val="00CF7EA0"/>
    <w:pPr>
      <w:tabs>
        <w:tab w:val="right" w:leader="dot" w:pos="9339"/>
      </w:tabs>
      <w:ind w:firstLine="709"/>
      <w:jc w:val="both"/>
    </w:pPr>
    <w:rPr>
      <w:noProof/>
      <w:bdr w:val="none" w:sz="0" w:space="0" w:color="auto" w:frame="1"/>
      <w:shd w:val="clear" w:color="auto" w:fill="FFFFFF"/>
    </w:rPr>
  </w:style>
  <w:style w:type="character" w:styleId="aff2">
    <w:name w:val="Strong"/>
    <w:qFormat/>
    <w:rsid w:val="00FA42F5"/>
    <w:rPr>
      <w:b/>
    </w:rPr>
  </w:style>
  <w:style w:type="character" w:customStyle="1" w:styleId="aff3">
    <w:name w:val="Нет"/>
    <w:rsid w:val="00FA42F5"/>
  </w:style>
  <w:style w:type="paragraph" w:customStyle="1" w:styleId="aff4">
    <w:name w:val="Îáû÷íûé"/>
    <w:rsid w:val="00FA42F5"/>
    <w:pPr>
      <w:spacing w:after="0" w:line="240" w:lineRule="auto"/>
    </w:pPr>
    <w:rPr>
      <w:rFonts w:ascii="Arial" w:eastAsia="Times New Roman" w:hAnsi="Arial" w:cs="Times New Roman"/>
      <w:sz w:val="24"/>
      <w:szCs w:val="20"/>
      <w:lang w:eastAsia="ru-RU"/>
    </w:rPr>
  </w:style>
  <w:style w:type="paragraph" w:customStyle="1" w:styleId="28">
    <w:name w:val="Абзац списка2"/>
    <w:basedOn w:val="a0"/>
    <w:rsid w:val="00FA42F5"/>
    <w:pPr>
      <w:spacing w:line="360" w:lineRule="auto"/>
      <w:ind w:left="720" w:firstLine="709"/>
      <w:contextualSpacing/>
      <w:jc w:val="both"/>
    </w:pPr>
    <w:rPr>
      <w:rFonts w:eastAsia="Calibri"/>
      <w:sz w:val="28"/>
      <w:szCs w:val="28"/>
    </w:rPr>
  </w:style>
  <w:style w:type="numbering" w:customStyle="1" w:styleId="1">
    <w:name w:val="С числами1"/>
    <w:rsid w:val="00FA42F5"/>
    <w:pPr>
      <w:numPr>
        <w:numId w:val="1"/>
      </w:numPr>
    </w:pPr>
  </w:style>
  <w:style w:type="character" w:customStyle="1" w:styleId="29">
    <w:name w:val="Средняя сетка 2 Знак"/>
    <w:link w:val="2-1"/>
    <w:uiPriority w:val="1"/>
    <w:rsid w:val="00FA42F5"/>
    <w:rPr>
      <w:rFonts w:ascii="Calibri" w:hAnsi="Calibri"/>
      <w:sz w:val="22"/>
      <w:szCs w:val="22"/>
      <w:lang w:bidi="ar-SA"/>
    </w:rPr>
  </w:style>
  <w:style w:type="character" w:customStyle="1" w:styleId="BodyTextIndent3Char">
    <w:name w:val="Body Text Indent 3 Char"/>
    <w:rsid w:val="00FA42F5"/>
    <w:rPr>
      <w:sz w:val="16"/>
      <w:lang w:val="ru-RU" w:eastAsia="ru-RU"/>
    </w:rPr>
  </w:style>
  <w:style w:type="paragraph" w:styleId="35">
    <w:name w:val="toc 3"/>
    <w:basedOn w:val="a0"/>
    <w:next w:val="a0"/>
    <w:autoRedefine/>
    <w:uiPriority w:val="39"/>
    <w:rsid w:val="00FA42F5"/>
    <w:pPr>
      <w:ind w:left="480" w:hanging="480"/>
    </w:pPr>
  </w:style>
  <w:style w:type="character" w:customStyle="1" w:styleId="1-2">
    <w:name w:val="Средняя сетка 1 - Акцент 2 Знак"/>
    <w:link w:val="1-20"/>
    <w:uiPriority w:val="34"/>
    <w:rsid w:val="00FA42F5"/>
    <w:rPr>
      <w:rFonts w:ascii="Arial Unicode MS" w:eastAsia="Arial Unicode MS" w:hAnsi="Arial Unicode MS" w:cs="Arial Unicode MS"/>
      <w:color w:val="000000"/>
      <w:sz w:val="24"/>
      <w:szCs w:val="24"/>
    </w:rPr>
  </w:style>
  <w:style w:type="paragraph" w:customStyle="1" w:styleId="10">
    <w:name w:val="Стиль1"/>
    <w:basedOn w:val="11"/>
    <w:link w:val="16"/>
    <w:qFormat/>
    <w:rsid w:val="00FA42F5"/>
    <w:pPr>
      <w:numPr>
        <w:numId w:val="12"/>
      </w:numPr>
      <w:suppressAutoHyphens/>
      <w:spacing w:before="0" w:after="0" w:line="360" w:lineRule="auto"/>
      <w:jc w:val="center"/>
    </w:pPr>
    <w:rPr>
      <w:rFonts w:ascii="Times New Roman" w:eastAsia="Calibri" w:hAnsi="Times New Roman" w:cs="Times New Roman"/>
      <w:kern w:val="0"/>
      <w:sz w:val="28"/>
      <w:szCs w:val="24"/>
    </w:rPr>
  </w:style>
  <w:style w:type="character" w:customStyle="1" w:styleId="16">
    <w:name w:val="Стиль1 Знак"/>
    <w:link w:val="10"/>
    <w:rsid w:val="00FA42F5"/>
    <w:rPr>
      <w:rFonts w:ascii="Times New Roman" w:eastAsia="Calibri" w:hAnsi="Times New Roman" w:cs="Times New Roman"/>
      <w:b/>
      <w:bCs/>
      <w:sz w:val="28"/>
      <w:szCs w:val="24"/>
      <w:lang w:eastAsia="ru-RU"/>
    </w:rPr>
  </w:style>
  <w:style w:type="paragraph" w:customStyle="1" w:styleId="6">
    <w:name w:val="Обычный6"/>
    <w:rsid w:val="00FA42F5"/>
    <w:pPr>
      <w:snapToGrid w:val="0"/>
      <w:spacing w:before="100" w:after="100" w:line="240" w:lineRule="auto"/>
    </w:pPr>
    <w:rPr>
      <w:rFonts w:ascii="Times New Roman" w:eastAsia="Times New Roman" w:hAnsi="Times New Roman" w:cs="Times New Roman"/>
      <w:sz w:val="24"/>
      <w:szCs w:val="20"/>
      <w:lang w:eastAsia="ru-RU"/>
    </w:rPr>
  </w:style>
  <w:style w:type="paragraph" w:customStyle="1" w:styleId="Style66">
    <w:name w:val="Style66"/>
    <w:basedOn w:val="a0"/>
    <w:uiPriority w:val="99"/>
    <w:rsid w:val="00FA42F5"/>
    <w:pPr>
      <w:widowControl w:val="0"/>
      <w:autoSpaceDE w:val="0"/>
      <w:autoSpaceDN w:val="0"/>
      <w:adjustRightInd w:val="0"/>
    </w:pPr>
    <w:rPr>
      <w:lang w:val="en-US" w:eastAsia="en-US"/>
    </w:rPr>
  </w:style>
  <w:style w:type="character" w:customStyle="1" w:styleId="FontStyle92">
    <w:name w:val="Font Style92"/>
    <w:uiPriority w:val="99"/>
    <w:rsid w:val="00FA42F5"/>
    <w:rPr>
      <w:rFonts w:ascii="Times New Roman" w:hAnsi="Times New Roman"/>
      <w:b/>
      <w:spacing w:val="10"/>
      <w:sz w:val="20"/>
    </w:rPr>
  </w:style>
  <w:style w:type="character" w:customStyle="1" w:styleId="514">
    <w:name w:val="Заголовок №514"/>
    <w:uiPriority w:val="99"/>
    <w:rsid w:val="00FA42F5"/>
    <w:rPr>
      <w:rFonts w:ascii="Times New Roman" w:hAnsi="Times New Roman" w:cs="Times New Roman"/>
      <w:b/>
      <w:bCs/>
      <w:spacing w:val="10"/>
      <w:sz w:val="25"/>
      <w:szCs w:val="25"/>
      <w:shd w:val="clear" w:color="auto" w:fill="FFFFFF"/>
    </w:rPr>
  </w:style>
  <w:style w:type="character" w:customStyle="1" w:styleId="apple-converted-space">
    <w:name w:val="apple-converted-space"/>
    <w:rsid w:val="00FA42F5"/>
    <w:rPr>
      <w:rFonts w:cs="Times New Roman"/>
    </w:rPr>
  </w:style>
  <w:style w:type="character" w:customStyle="1" w:styleId="FontStyle56">
    <w:name w:val="Font Style56"/>
    <w:uiPriority w:val="99"/>
    <w:rsid w:val="00FA42F5"/>
    <w:rPr>
      <w:rFonts w:ascii="Times New Roman" w:hAnsi="Times New Roman"/>
      <w:sz w:val="26"/>
    </w:rPr>
  </w:style>
  <w:style w:type="paragraph" w:customStyle="1" w:styleId="Style45">
    <w:name w:val="Style45"/>
    <w:basedOn w:val="a0"/>
    <w:uiPriority w:val="99"/>
    <w:rsid w:val="00FA42F5"/>
    <w:pPr>
      <w:widowControl w:val="0"/>
      <w:autoSpaceDE w:val="0"/>
      <w:autoSpaceDN w:val="0"/>
      <w:adjustRightInd w:val="0"/>
      <w:spacing w:line="485" w:lineRule="exact"/>
      <w:ind w:hanging="355"/>
    </w:pPr>
    <w:rPr>
      <w:lang w:val="en-US" w:eastAsia="en-US"/>
    </w:rPr>
  </w:style>
  <w:style w:type="character" w:customStyle="1" w:styleId="2a">
    <w:name w:val="Заголовок №2"/>
    <w:rsid w:val="00FA42F5"/>
    <w:rPr>
      <w:rFonts w:ascii="Times New Roman" w:eastAsia="Times New Roman" w:hAnsi="Times New Roman" w:cs="Times New Roman"/>
      <w:b/>
      <w:bCs/>
      <w:i w:val="0"/>
      <w:iCs w:val="0"/>
      <w:smallCaps w:val="0"/>
      <w:strike w:val="0"/>
      <w:color w:val="000000"/>
      <w:spacing w:val="0"/>
      <w:w w:val="100"/>
      <w:position w:val="0"/>
      <w:sz w:val="26"/>
      <w:szCs w:val="26"/>
      <w:u w:val="none"/>
      <w:lang w:val="ru-RU"/>
    </w:rPr>
  </w:style>
  <w:style w:type="character" w:customStyle="1" w:styleId="17">
    <w:name w:val="Неразрешенное упоминание1"/>
    <w:uiPriority w:val="99"/>
    <w:semiHidden/>
    <w:unhideWhenUsed/>
    <w:rsid w:val="00FA42F5"/>
    <w:rPr>
      <w:color w:val="808080"/>
      <w:shd w:val="clear" w:color="auto" w:fill="E6E6E6"/>
    </w:rPr>
  </w:style>
  <w:style w:type="table" w:styleId="2-1">
    <w:name w:val="Medium Grid 2 Accent 1"/>
    <w:basedOn w:val="a2"/>
    <w:link w:val="29"/>
    <w:uiPriority w:val="1"/>
    <w:rsid w:val="00FA42F5"/>
    <w:pPr>
      <w:spacing w:after="0" w:line="240" w:lineRule="auto"/>
    </w:pPr>
    <w:rPr>
      <w:rFonts w:ascii="Calibri" w:hAnsi="Calibri"/>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aff5">
    <w:name w:val="Заголовок Знак"/>
    <w:rsid w:val="00FA42F5"/>
    <w:rPr>
      <w:b/>
      <w:sz w:val="28"/>
    </w:rPr>
  </w:style>
  <w:style w:type="paragraph" w:customStyle="1" w:styleId="a">
    <w:name w:val="Маркированный."/>
    <w:basedOn w:val="a0"/>
    <w:rsid w:val="00FA42F5"/>
    <w:pPr>
      <w:numPr>
        <w:numId w:val="13"/>
      </w:numPr>
    </w:pPr>
    <w:rPr>
      <w:rFonts w:eastAsia="Calibri"/>
      <w:szCs w:val="22"/>
      <w:lang w:eastAsia="en-US"/>
    </w:rPr>
  </w:style>
  <w:style w:type="paragraph" w:customStyle="1" w:styleId="18">
    <w:name w:val="Текст1"/>
    <w:basedOn w:val="a0"/>
    <w:rsid w:val="00FA42F5"/>
    <w:rPr>
      <w:rFonts w:ascii="Courier New" w:hAnsi="Courier New"/>
      <w:sz w:val="20"/>
      <w:szCs w:val="20"/>
      <w:lang w:eastAsia="ar-SA"/>
    </w:rPr>
  </w:style>
  <w:style w:type="paragraph" w:customStyle="1" w:styleId="ListParagraph1">
    <w:name w:val="List Paragraph1"/>
    <w:basedOn w:val="a0"/>
    <w:rsid w:val="00FA42F5"/>
    <w:pPr>
      <w:spacing w:after="200" w:line="276" w:lineRule="auto"/>
      <w:ind w:left="720"/>
    </w:pPr>
    <w:rPr>
      <w:rFonts w:ascii="Calibri" w:hAnsi="Calibri"/>
      <w:noProof/>
      <w:sz w:val="22"/>
      <w:szCs w:val="22"/>
    </w:rPr>
  </w:style>
  <w:style w:type="paragraph" w:customStyle="1" w:styleId="Normal1">
    <w:name w:val="Normal1"/>
    <w:rsid w:val="00FA42F5"/>
    <w:pPr>
      <w:spacing w:before="100" w:after="100" w:line="240" w:lineRule="auto"/>
    </w:pPr>
    <w:rPr>
      <w:rFonts w:ascii="Times New Roman" w:eastAsia="Times New Roman" w:hAnsi="Times New Roman" w:cs="Times New Roman"/>
      <w:snapToGrid w:val="0"/>
      <w:sz w:val="24"/>
      <w:szCs w:val="24"/>
      <w:lang w:eastAsia="ru-RU"/>
    </w:rPr>
  </w:style>
  <w:style w:type="character" w:customStyle="1" w:styleId="a8">
    <w:name w:val="Обычный (веб) Знак"/>
    <w:aliases w:val="Обычный (Web) Знак,Знак Знак,Обычный (Web) + 14 пт Знак,По ширине Знак,Первая строка:  1 Знак,27 см Знак,Пере... Знак,Обычный (веб)1 Знак,Обычный (Web)1 Знак, Знак Знак3 Знак,Обычный (веб) Знак1 Знак,Обычный (веб) Знак Знак1 Знак"/>
    <w:link w:val="a7"/>
    <w:uiPriority w:val="99"/>
    <w:rsid w:val="00FA42F5"/>
    <w:rPr>
      <w:rFonts w:ascii="Times New Roman" w:eastAsia="Times New Roman" w:hAnsi="Times New Roman" w:cs="Times New Roman"/>
      <w:sz w:val="24"/>
      <w:szCs w:val="24"/>
      <w:lang w:eastAsia="ru-RU"/>
    </w:rPr>
  </w:style>
  <w:style w:type="paragraph" w:customStyle="1" w:styleId="2b">
    <w:name w:val="Текст2"/>
    <w:basedOn w:val="a0"/>
    <w:rsid w:val="00FA42F5"/>
    <w:rPr>
      <w:rFonts w:ascii="Courier New" w:hAnsi="Courier New"/>
      <w:sz w:val="20"/>
      <w:szCs w:val="20"/>
    </w:rPr>
  </w:style>
  <w:style w:type="paragraph" w:customStyle="1" w:styleId="FR3">
    <w:name w:val="FR3"/>
    <w:rsid w:val="00FA42F5"/>
    <w:pPr>
      <w:widowControl w:val="0"/>
      <w:autoSpaceDE w:val="0"/>
      <w:autoSpaceDN w:val="0"/>
      <w:adjustRightInd w:val="0"/>
      <w:spacing w:before="440" w:after="0" w:line="240" w:lineRule="auto"/>
      <w:jc w:val="center"/>
    </w:pPr>
    <w:rPr>
      <w:rFonts w:ascii="Arial" w:eastAsia="Times New Roman" w:hAnsi="Arial" w:cs="Arial"/>
      <w:b/>
      <w:bCs/>
      <w:i/>
      <w:iCs/>
      <w:sz w:val="28"/>
      <w:szCs w:val="28"/>
      <w:lang w:eastAsia="ru-RU"/>
    </w:rPr>
  </w:style>
  <w:style w:type="paragraph" w:customStyle="1" w:styleId="aff6">
    <w:name w:val="Цитаты"/>
    <w:basedOn w:val="a0"/>
    <w:rsid w:val="00FA42F5"/>
    <w:pPr>
      <w:suppressAutoHyphens/>
      <w:spacing w:before="100" w:after="100"/>
      <w:ind w:left="360" w:right="360"/>
    </w:pPr>
    <w:rPr>
      <w:szCs w:val="20"/>
      <w:lang w:eastAsia="ar-SA"/>
    </w:rPr>
  </w:style>
  <w:style w:type="character" w:customStyle="1" w:styleId="fontstyle01">
    <w:name w:val="fontstyle01"/>
    <w:rsid w:val="00FA42F5"/>
    <w:rPr>
      <w:rFonts w:ascii="Times New Roman" w:hAnsi="Times New Roman" w:cs="Times New Roman" w:hint="default"/>
      <w:b w:val="0"/>
      <w:bCs w:val="0"/>
      <w:i w:val="0"/>
      <w:iCs w:val="0"/>
      <w:color w:val="000000"/>
      <w:sz w:val="28"/>
      <w:szCs w:val="28"/>
    </w:rPr>
  </w:style>
  <w:style w:type="character" w:customStyle="1" w:styleId="fontstyle21">
    <w:name w:val="fontstyle21"/>
    <w:rsid w:val="00FA42F5"/>
    <w:rPr>
      <w:rFonts w:ascii="Times New Roman" w:hAnsi="Times New Roman" w:cs="Times New Roman" w:hint="default"/>
      <w:b w:val="0"/>
      <w:bCs w:val="0"/>
      <w:i w:val="0"/>
      <w:iCs w:val="0"/>
      <w:color w:val="000000"/>
      <w:sz w:val="24"/>
      <w:szCs w:val="24"/>
    </w:rPr>
  </w:style>
  <w:style w:type="paragraph" w:styleId="aff7">
    <w:name w:val="Title"/>
    <w:basedOn w:val="a0"/>
    <w:next w:val="a0"/>
    <w:link w:val="19"/>
    <w:qFormat/>
    <w:rsid w:val="00FA42F5"/>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19">
    <w:name w:val="Заголовок Знак1"/>
    <w:basedOn w:val="a1"/>
    <w:link w:val="aff7"/>
    <w:uiPriority w:val="10"/>
    <w:rsid w:val="00FA42F5"/>
    <w:rPr>
      <w:rFonts w:asciiTheme="majorHAnsi" w:eastAsiaTheme="majorEastAsia" w:hAnsiTheme="majorHAnsi" w:cstheme="majorBidi"/>
      <w:color w:val="323E4F" w:themeColor="text2" w:themeShade="BF"/>
      <w:spacing w:val="5"/>
      <w:kern w:val="28"/>
      <w:sz w:val="52"/>
      <w:szCs w:val="52"/>
      <w:lang w:eastAsia="ru-RU"/>
    </w:rPr>
  </w:style>
  <w:style w:type="table" w:styleId="1-20">
    <w:name w:val="Medium Grid 1 Accent 2"/>
    <w:basedOn w:val="a2"/>
    <w:link w:val="1-2"/>
    <w:uiPriority w:val="34"/>
    <w:rsid w:val="00FA42F5"/>
    <w:pPr>
      <w:spacing w:after="0" w:line="240" w:lineRule="auto"/>
    </w:pPr>
    <w:rPr>
      <w:rFonts w:ascii="Arial Unicode MS" w:eastAsia="Arial Unicode MS" w:hAnsi="Arial Unicode MS" w:cs="Arial Unicode MS"/>
      <w:color w:val="000000"/>
      <w:sz w:val="24"/>
      <w:szCs w:val="24"/>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lastRow">
      <w:tblPr/>
      <w:tcPr>
        <w:tcBorders>
          <w:top w:val="single" w:sz="18" w:space="0" w:color="F19D64" w:themeColor="accent2" w:themeTint="BF"/>
        </w:tcBorders>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customStyle="1" w:styleId="p1">
    <w:name w:val="p1"/>
    <w:basedOn w:val="a0"/>
    <w:rsid w:val="00FA42F5"/>
    <w:pPr>
      <w:spacing w:before="100" w:beforeAutospacing="1" w:after="100" w:afterAutospacing="1"/>
    </w:pPr>
  </w:style>
  <w:style w:type="character" w:customStyle="1" w:styleId="s3">
    <w:name w:val="s3"/>
    <w:basedOn w:val="a1"/>
    <w:rsid w:val="00FA42F5"/>
  </w:style>
  <w:style w:type="paragraph" w:customStyle="1" w:styleId="aff8">
    <w:name w:val="Базовый"/>
    <w:rsid w:val="00774958"/>
    <w:pPr>
      <w:tabs>
        <w:tab w:val="left" w:pos="709"/>
      </w:tabs>
      <w:suppressAutoHyphens/>
      <w:spacing w:line="259" w:lineRule="atLeast"/>
    </w:pPr>
    <w:rPr>
      <w:rFonts w:ascii="Calibri" w:eastAsia="Lucida Sans Unicode" w:hAnsi="Calibri"/>
    </w:rPr>
  </w:style>
  <w:style w:type="paragraph" w:customStyle="1" w:styleId="Style208">
    <w:name w:val="Style208"/>
    <w:basedOn w:val="a0"/>
    <w:rsid w:val="00A37FE3"/>
    <w:pPr>
      <w:widowControl w:val="0"/>
      <w:autoSpaceDE w:val="0"/>
      <w:autoSpaceDN w:val="0"/>
      <w:adjustRightInd w:val="0"/>
      <w:spacing w:line="259" w:lineRule="exact"/>
      <w:ind w:firstLine="360"/>
      <w:jc w:val="both"/>
    </w:pPr>
  </w:style>
  <w:style w:type="character" w:customStyle="1" w:styleId="FontStyle228">
    <w:name w:val="Font Style228"/>
    <w:rsid w:val="00A37FE3"/>
    <w:rPr>
      <w:rFonts w:ascii="Times New Roman" w:hAnsi="Times New Roman" w:cs="Times New Roman"/>
      <w:sz w:val="22"/>
      <w:szCs w:val="22"/>
    </w:rPr>
  </w:style>
  <w:style w:type="paragraph" w:styleId="aff9">
    <w:name w:val="annotation text"/>
    <w:basedOn w:val="a0"/>
    <w:link w:val="affa"/>
    <w:uiPriority w:val="99"/>
    <w:semiHidden/>
    <w:rsid w:val="00A37FE3"/>
    <w:pPr>
      <w:ind w:right="284" w:firstLine="357"/>
      <w:jc w:val="both"/>
    </w:pPr>
    <w:rPr>
      <w:sz w:val="20"/>
      <w:szCs w:val="20"/>
    </w:rPr>
  </w:style>
  <w:style w:type="character" w:customStyle="1" w:styleId="affa">
    <w:name w:val="Текст примечания Знак"/>
    <w:basedOn w:val="a1"/>
    <w:link w:val="aff9"/>
    <w:uiPriority w:val="99"/>
    <w:semiHidden/>
    <w:rsid w:val="00A37FE3"/>
    <w:rPr>
      <w:rFonts w:ascii="Times New Roman" w:eastAsia="Times New Roman" w:hAnsi="Times New Roman" w:cs="Times New Roman"/>
      <w:sz w:val="20"/>
      <w:szCs w:val="20"/>
      <w:lang w:eastAsia="ru-RU"/>
    </w:rPr>
  </w:style>
  <w:style w:type="paragraph" w:customStyle="1" w:styleId="TableParagraph">
    <w:name w:val="Table Paragraph"/>
    <w:basedOn w:val="a0"/>
    <w:uiPriority w:val="1"/>
    <w:qFormat/>
    <w:rsid w:val="00B363FB"/>
    <w:pPr>
      <w:widowControl w:val="0"/>
      <w:autoSpaceDE w:val="0"/>
      <w:autoSpaceDN w:val="0"/>
      <w:ind w:left="107"/>
    </w:pPr>
    <w:rPr>
      <w:sz w:val="22"/>
      <w:szCs w:val="22"/>
      <w:lang w:eastAsia="en-US"/>
    </w:rPr>
  </w:style>
  <w:style w:type="character" w:customStyle="1" w:styleId="ListLabel5">
    <w:name w:val="ListLabel 5"/>
    <w:rsid w:val="0030416F"/>
    <w:rPr>
      <w:b/>
    </w:rPr>
  </w:style>
  <w:style w:type="paragraph" w:customStyle="1" w:styleId="36">
    <w:name w:val="Абзац списка3"/>
    <w:basedOn w:val="a0"/>
    <w:rsid w:val="0026149B"/>
    <w:pPr>
      <w:spacing w:after="200" w:line="360" w:lineRule="auto"/>
      <w:ind w:left="720"/>
      <w:contextualSpacing/>
    </w:pPr>
    <w:rPr>
      <w:rFonts w:ascii="Calibri" w:hAnsi="Calibri"/>
      <w:sz w:val="22"/>
      <w:szCs w:val="22"/>
      <w:lang w:eastAsia="en-US"/>
    </w:rPr>
  </w:style>
  <w:style w:type="paragraph" w:customStyle="1" w:styleId="Style4">
    <w:name w:val="Style4"/>
    <w:basedOn w:val="a0"/>
    <w:uiPriority w:val="99"/>
    <w:rsid w:val="00DC587B"/>
    <w:pPr>
      <w:widowControl w:val="0"/>
      <w:autoSpaceDE w:val="0"/>
      <w:autoSpaceDN w:val="0"/>
      <w:adjustRightInd w:val="0"/>
      <w:spacing w:line="461" w:lineRule="exact"/>
      <w:ind w:firstLine="638"/>
    </w:pPr>
    <w:rPr>
      <w:rFonts w:ascii="Arial Narrow" w:eastAsiaTheme="minorEastAsia" w:hAnsi="Arial Narrow" w:cstheme="minorBidi"/>
    </w:rPr>
  </w:style>
  <w:style w:type="paragraph" w:customStyle="1" w:styleId="ConsPlusNormal">
    <w:name w:val="ConsPlusNormal"/>
    <w:rsid w:val="00DC58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6">
    <w:name w:val="Абзац списка Знак"/>
    <w:aliases w:val="2 Спс точк Знак,8т рис Знак,Имя Рисунка Знак,List Paragraph Знак,ПАРАГРАФ Знак,References Знак,ТекстМой Знак,Рис Знак,ВКР! Знак,Средняя сетка 1 - Акцент 21 Знак,Цветной список - Акцент 11 Знак"/>
    <w:link w:val="a5"/>
    <w:uiPriority w:val="34"/>
    <w:qFormat/>
    <w:locked/>
    <w:rsid w:val="00CF7EA0"/>
    <w:rPr>
      <w:rFonts w:ascii="Times New Roman" w:eastAsia="Times New Roman" w:hAnsi="Times New Roman" w:cs="Times New Roman"/>
      <w:sz w:val="24"/>
      <w:szCs w:val="24"/>
      <w:lang w:eastAsia="ru-RU"/>
    </w:rPr>
  </w:style>
  <w:style w:type="paragraph" w:customStyle="1" w:styleId="xmsonormal">
    <w:name w:val="x_msonormal"/>
    <w:basedOn w:val="a0"/>
    <w:rsid w:val="00F96E94"/>
    <w:pPr>
      <w:spacing w:before="100" w:beforeAutospacing="1" w:after="100" w:afterAutospacing="1"/>
    </w:pPr>
  </w:style>
  <w:style w:type="paragraph" w:customStyle="1" w:styleId="xc11">
    <w:name w:val="x_c11"/>
    <w:basedOn w:val="a0"/>
    <w:rsid w:val="00F96E94"/>
    <w:pPr>
      <w:spacing w:before="100" w:beforeAutospacing="1" w:after="100" w:afterAutospacing="1"/>
    </w:pPr>
  </w:style>
  <w:style w:type="character" w:customStyle="1" w:styleId="xc9">
    <w:name w:val="x_c9"/>
    <w:basedOn w:val="a1"/>
    <w:rsid w:val="00F96E94"/>
  </w:style>
  <w:style w:type="paragraph" w:customStyle="1" w:styleId="xc22">
    <w:name w:val="x_c22"/>
    <w:basedOn w:val="a0"/>
    <w:rsid w:val="00F96E94"/>
    <w:pPr>
      <w:spacing w:before="100" w:beforeAutospacing="1" w:after="100" w:afterAutospacing="1"/>
    </w:pPr>
  </w:style>
  <w:style w:type="paragraph" w:customStyle="1" w:styleId="xc5">
    <w:name w:val="x_c5"/>
    <w:basedOn w:val="a0"/>
    <w:rsid w:val="00F96E94"/>
    <w:pPr>
      <w:spacing w:before="100" w:beforeAutospacing="1" w:after="100" w:afterAutospacing="1"/>
    </w:pPr>
  </w:style>
  <w:style w:type="character" w:customStyle="1" w:styleId="xc1">
    <w:name w:val="x_c1"/>
    <w:basedOn w:val="a1"/>
    <w:rsid w:val="00F96E94"/>
  </w:style>
  <w:style w:type="paragraph" w:customStyle="1" w:styleId="xc8">
    <w:name w:val="x_c8"/>
    <w:basedOn w:val="a0"/>
    <w:rsid w:val="00F96E94"/>
    <w:pPr>
      <w:spacing w:before="100" w:beforeAutospacing="1" w:after="100" w:afterAutospacing="1"/>
    </w:pPr>
  </w:style>
  <w:style w:type="paragraph" w:customStyle="1" w:styleId="xc14">
    <w:name w:val="x_c14"/>
    <w:basedOn w:val="a0"/>
    <w:rsid w:val="00F96E94"/>
    <w:pPr>
      <w:spacing w:before="100" w:beforeAutospacing="1" w:after="100" w:afterAutospacing="1"/>
    </w:pPr>
  </w:style>
  <w:style w:type="character" w:customStyle="1" w:styleId="layout">
    <w:name w:val="layout"/>
    <w:basedOn w:val="a1"/>
    <w:rsid w:val="00E16F2F"/>
  </w:style>
  <w:style w:type="paragraph" w:customStyle="1" w:styleId="2c">
    <w:name w:val="Основной текст (2)"/>
    <w:basedOn w:val="a0"/>
    <w:rsid w:val="00E36EAE"/>
    <w:pPr>
      <w:widowControl w:val="0"/>
      <w:shd w:val="clear" w:color="auto" w:fill="FFFFFF"/>
      <w:suppressAutoHyphens/>
      <w:spacing w:line="317" w:lineRule="exact"/>
      <w:ind w:hanging="1800"/>
      <w:jc w:val="center"/>
    </w:pPr>
    <w:rPr>
      <w:b/>
      <w:bCs/>
      <w:sz w:val="26"/>
      <w:szCs w:val="26"/>
      <w:lang w:eastAsia="zh-CN"/>
    </w:rPr>
  </w:style>
  <w:style w:type="character" w:customStyle="1" w:styleId="2d">
    <w:name w:val="Неразрешенное упоминание2"/>
    <w:basedOn w:val="a1"/>
    <w:uiPriority w:val="99"/>
    <w:semiHidden/>
    <w:unhideWhenUsed/>
    <w:rsid w:val="00264C92"/>
    <w:rPr>
      <w:color w:val="605E5C"/>
      <w:shd w:val="clear" w:color="auto" w:fill="E1DFDD"/>
    </w:rPr>
  </w:style>
  <w:style w:type="character" w:customStyle="1" w:styleId="UnresolvedMention">
    <w:name w:val="Unresolved Mention"/>
    <w:basedOn w:val="a1"/>
    <w:uiPriority w:val="99"/>
    <w:semiHidden/>
    <w:unhideWhenUsed/>
    <w:rsid w:val="003A70DF"/>
    <w:rPr>
      <w:color w:val="605E5C"/>
      <w:shd w:val="clear" w:color="auto" w:fill="E1DFDD"/>
    </w:rPr>
  </w:style>
  <w:style w:type="character" w:styleId="affb">
    <w:name w:val="annotation reference"/>
    <w:basedOn w:val="a1"/>
    <w:uiPriority w:val="99"/>
    <w:semiHidden/>
    <w:unhideWhenUsed/>
    <w:rsid w:val="006C3BCD"/>
    <w:rPr>
      <w:sz w:val="16"/>
      <w:szCs w:val="16"/>
    </w:rPr>
  </w:style>
  <w:style w:type="paragraph" w:customStyle="1" w:styleId="1a">
    <w:name w:val="Отступ основного текста1"/>
    <w:basedOn w:val="a0"/>
    <w:rsid w:val="005126D5"/>
    <w:pPr>
      <w:spacing w:line="360" w:lineRule="auto"/>
      <w:ind w:firstLine="720"/>
      <w:jc w:val="both"/>
    </w:pPr>
    <w:rPr>
      <w:rFonts w:ascii="Arial" w:hAnsi="Arial" w:cs="Arial"/>
      <w:noProof/>
    </w:rPr>
  </w:style>
  <w:style w:type="paragraph" w:customStyle="1" w:styleId="2e">
    <w:name w:val="Заголовок_2"/>
    <w:basedOn w:val="a0"/>
    <w:uiPriority w:val="99"/>
    <w:rsid w:val="00386864"/>
    <w:pPr>
      <w:spacing w:line="360" w:lineRule="auto"/>
      <w:jc w:val="both"/>
    </w:pPr>
    <w:rPr>
      <w:rFonts w:ascii="Arial" w:hAnsi="Arial" w:cs="Arial"/>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6116863">
      <w:bodyDiv w:val="1"/>
      <w:marLeft w:val="0"/>
      <w:marRight w:val="0"/>
      <w:marTop w:val="0"/>
      <w:marBottom w:val="0"/>
      <w:divBdr>
        <w:top w:val="none" w:sz="0" w:space="0" w:color="auto"/>
        <w:left w:val="none" w:sz="0" w:space="0" w:color="auto"/>
        <w:bottom w:val="none" w:sz="0" w:space="0" w:color="auto"/>
        <w:right w:val="none" w:sz="0" w:space="0" w:color="auto"/>
      </w:divBdr>
      <w:divsChild>
        <w:div w:id="847407392">
          <w:marLeft w:val="0"/>
          <w:marRight w:val="0"/>
          <w:marTop w:val="0"/>
          <w:marBottom w:val="195"/>
          <w:divBdr>
            <w:top w:val="single" w:sz="2" w:space="0" w:color="E5E7EB"/>
            <w:left w:val="single" w:sz="2" w:space="0" w:color="E5E7EB"/>
            <w:bottom w:val="single" w:sz="2" w:space="0" w:color="E5E7EB"/>
            <w:right w:val="single" w:sz="2" w:space="0" w:color="E5E7EB"/>
          </w:divBdr>
          <w:divsChild>
            <w:div w:id="11617035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94685680">
          <w:marLeft w:val="0"/>
          <w:marRight w:val="0"/>
          <w:marTop w:val="0"/>
          <w:marBottom w:val="195"/>
          <w:divBdr>
            <w:top w:val="single" w:sz="2" w:space="0" w:color="E5E7EB"/>
            <w:left w:val="single" w:sz="2" w:space="0" w:color="E5E7EB"/>
            <w:bottom w:val="single" w:sz="2" w:space="0" w:color="E5E7EB"/>
            <w:right w:val="single" w:sz="2" w:space="0" w:color="E5E7EB"/>
          </w:divBdr>
          <w:divsChild>
            <w:div w:id="594632754">
              <w:marLeft w:val="0"/>
              <w:marRight w:val="0"/>
              <w:marTop w:val="0"/>
              <w:marBottom w:val="0"/>
              <w:divBdr>
                <w:top w:val="single" w:sz="2" w:space="0" w:color="E5E7EB"/>
                <w:left w:val="single" w:sz="2" w:space="0" w:color="E5E7EB"/>
                <w:bottom w:val="single" w:sz="2" w:space="0" w:color="E5E7EB"/>
                <w:right w:val="single" w:sz="2" w:space="0" w:color="E5E7EB"/>
              </w:divBdr>
            </w:div>
            <w:div w:id="195856401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842628766">
          <w:marLeft w:val="0"/>
          <w:marRight w:val="0"/>
          <w:marTop w:val="0"/>
          <w:marBottom w:val="195"/>
          <w:divBdr>
            <w:top w:val="single" w:sz="2" w:space="0" w:color="E5E7EB"/>
            <w:left w:val="single" w:sz="2" w:space="0" w:color="E5E7EB"/>
            <w:bottom w:val="single" w:sz="2" w:space="0" w:color="E5E7EB"/>
            <w:right w:val="single" w:sz="2" w:space="0" w:color="E5E7EB"/>
          </w:divBdr>
          <w:divsChild>
            <w:div w:id="511535611">
              <w:marLeft w:val="0"/>
              <w:marRight w:val="0"/>
              <w:marTop w:val="0"/>
              <w:marBottom w:val="0"/>
              <w:divBdr>
                <w:top w:val="single" w:sz="2" w:space="0" w:color="E5E7EB"/>
                <w:left w:val="single" w:sz="2" w:space="0" w:color="E5E7EB"/>
                <w:bottom w:val="single" w:sz="2" w:space="0" w:color="E5E7EB"/>
                <w:right w:val="single" w:sz="2" w:space="0" w:color="E5E7EB"/>
              </w:divBdr>
            </w:div>
            <w:div w:id="19567089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44201765">
          <w:marLeft w:val="0"/>
          <w:marRight w:val="0"/>
          <w:marTop w:val="0"/>
          <w:marBottom w:val="0"/>
          <w:divBdr>
            <w:top w:val="single" w:sz="2" w:space="0" w:color="E5E7EB"/>
            <w:left w:val="single" w:sz="2" w:space="0" w:color="E5E7EB"/>
            <w:bottom w:val="single" w:sz="2" w:space="0" w:color="E5E7EB"/>
            <w:right w:val="single" w:sz="2" w:space="0" w:color="E5E7EB"/>
          </w:divBdr>
          <w:divsChild>
            <w:div w:id="820344974">
              <w:marLeft w:val="0"/>
              <w:marRight w:val="0"/>
              <w:marTop w:val="0"/>
              <w:marBottom w:val="0"/>
              <w:divBdr>
                <w:top w:val="single" w:sz="2" w:space="0" w:color="E5E7EB"/>
                <w:left w:val="single" w:sz="2" w:space="0" w:color="E5E7EB"/>
                <w:bottom w:val="single" w:sz="2" w:space="0" w:color="E5E7EB"/>
                <w:right w:val="single" w:sz="2" w:space="0" w:color="E5E7EB"/>
              </w:divBdr>
            </w:div>
            <w:div w:id="48104327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719282226">
      <w:bodyDiv w:val="1"/>
      <w:marLeft w:val="0"/>
      <w:marRight w:val="0"/>
      <w:marTop w:val="0"/>
      <w:marBottom w:val="0"/>
      <w:divBdr>
        <w:top w:val="none" w:sz="0" w:space="0" w:color="auto"/>
        <w:left w:val="none" w:sz="0" w:space="0" w:color="auto"/>
        <w:bottom w:val="none" w:sz="0" w:space="0" w:color="auto"/>
        <w:right w:val="none" w:sz="0" w:space="0" w:color="auto"/>
      </w:divBdr>
    </w:div>
    <w:div w:id="960768573">
      <w:bodyDiv w:val="1"/>
      <w:marLeft w:val="0"/>
      <w:marRight w:val="0"/>
      <w:marTop w:val="0"/>
      <w:marBottom w:val="0"/>
      <w:divBdr>
        <w:top w:val="none" w:sz="0" w:space="0" w:color="auto"/>
        <w:left w:val="none" w:sz="0" w:space="0" w:color="auto"/>
        <w:bottom w:val="none" w:sz="0" w:space="0" w:color="auto"/>
        <w:right w:val="none" w:sz="0" w:space="0" w:color="auto"/>
      </w:divBdr>
      <w:divsChild>
        <w:div w:id="225603813">
          <w:marLeft w:val="0"/>
          <w:marRight w:val="0"/>
          <w:marTop w:val="0"/>
          <w:marBottom w:val="0"/>
          <w:divBdr>
            <w:top w:val="none" w:sz="0" w:space="0" w:color="auto"/>
            <w:left w:val="none" w:sz="0" w:space="0" w:color="auto"/>
            <w:bottom w:val="none" w:sz="0" w:space="0" w:color="auto"/>
            <w:right w:val="none" w:sz="0" w:space="0" w:color="auto"/>
          </w:divBdr>
        </w:div>
        <w:div w:id="630289504">
          <w:marLeft w:val="0"/>
          <w:marRight w:val="0"/>
          <w:marTop w:val="0"/>
          <w:marBottom w:val="0"/>
          <w:divBdr>
            <w:top w:val="none" w:sz="0" w:space="0" w:color="auto"/>
            <w:left w:val="none" w:sz="0" w:space="0" w:color="auto"/>
            <w:bottom w:val="none" w:sz="0" w:space="0" w:color="auto"/>
            <w:right w:val="none" w:sz="0" w:space="0" w:color="auto"/>
          </w:divBdr>
        </w:div>
      </w:divsChild>
    </w:div>
    <w:div w:id="1196310401">
      <w:bodyDiv w:val="1"/>
      <w:marLeft w:val="0"/>
      <w:marRight w:val="0"/>
      <w:marTop w:val="0"/>
      <w:marBottom w:val="0"/>
      <w:divBdr>
        <w:top w:val="none" w:sz="0" w:space="0" w:color="auto"/>
        <w:left w:val="none" w:sz="0" w:space="0" w:color="auto"/>
        <w:bottom w:val="none" w:sz="0" w:space="0" w:color="auto"/>
        <w:right w:val="none" w:sz="0" w:space="0" w:color="auto"/>
      </w:divBdr>
    </w:div>
    <w:div w:id="1728258139">
      <w:bodyDiv w:val="1"/>
      <w:marLeft w:val="0"/>
      <w:marRight w:val="0"/>
      <w:marTop w:val="0"/>
      <w:marBottom w:val="0"/>
      <w:divBdr>
        <w:top w:val="none" w:sz="0" w:space="0" w:color="auto"/>
        <w:left w:val="none" w:sz="0" w:space="0" w:color="auto"/>
        <w:bottom w:val="none" w:sz="0" w:space="0" w:color="auto"/>
        <w:right w:val="none" w:sz="0" w:space="0" w:color="auto"/>
      </w:divBdr>
    </w:div>
    <w:div w:id="1847935628">
      <w:bodyDiv w:val="1"/>
      <w:marLeft w:val="0"/>
      <w:marRight w:val="0"/>
      <w:marTop w:val="0"/>
      <w:marBottom w:val="0"/>
      <w:divBdr>
        <w:top w:val="none" w:sz="0" w:space="0" w:color="auto"/>
        <w:left w:val="none" w:sz="0" w:space="0" w:color="auto"/>
        <w:bottom w:val="none" w:sz="0" w:space="0" w:color="auto"/>
        <w:right w:val="none" w:sz="0" w:space="0" w:color="auto"/>
      </w:divBdr>
      <w:divsChild>
        <w:div w:id="1739208784">
          <w:marLeft w:val="0"/>
          <w:marRight w:val="0"/>
          <w:marTop w:val="0"/>
          <w:marBottom w:val="195"/>
          <w:divBdr>
            <w:top w:val="single" w:sz="2" w:space="0" w:color="E5E7EB"/>
            <w:left w:val="single" w:sz="2" w:space="0" w:color="E5E7EB"/>
            <w:bottom w:val="single" w:sz="2" w:space="0" w:color="E5E7EB"/>
            <w:right w:val="single" w:sz="2" w:space="0" w:color="E5E7EB"/>
          </w:divBdr>
          <w:divsChild>
            <w:div w:id="100744029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78361255">
          <w:marLeft w:val="0"/>
          <w:marRight w:val="0"/>
          <w:marTop w:val="0"/>
          <w:marBottom w:val="195"/>
          <w:divBdr>
            <w:top w:val="single" w:sz="2" w:space="0" w:color="E5E7EB"/>
            <w:left w:val="single" w:sz="2" w:space="0" w:color="E5E7EB"/>
            <w:bottom w:val="single" w:sz="2" w:space="0" w:color="E5E7EB"/>
            <w:right w:val="single" w:sz="2" w:space="0" w:color="E5E7EB"/>
          </w:divBdr>
          <w:divsChild>
            <w:div w:id="1630821610">
              <w:marLeft w:val="0"/>
              <w:marRight w:val="0"/>
              <w:marTop w:val="0"/>
              <w:marBottom w:val="0"/>
              <w:divBdr>
                <w:top w:val="single" w:sz="2" w:space="0" w:color="E5E7EB"/>
                <w:left w:val="single" w:sz="2" w:space="0" w:color="E5E7EB"/>
                <w:bottom w:val="single" w:sz="2" w:space="0" w:color="E5E7EB"/>
                <w:right w:val="single" w:sz="2" w:space="0" w:color="E5E7EB"/>
              </w:divBdr>
            </w:div>
            <w:div w:id="7278018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34609582">
          <w:marLeft w:val="0"/>
          <w:marRight w:val="0"/>
          <w:marTop w:val="0"/>
          <w:marBottom w:val="195"/>
          <w:divBdr>
            <w:top w:val="single" w:sz="2" w:space="0" w:color="E5E7EB"/>
            <w:left w:val="single" w:sz="2" w:space="0" w:color="E5E7EB"/>
            <w:bottom w:val="single" w:sz="2" w:space="0" w:color="E5E7EB"/>
            <w:right w:val="single" w:sz="2" w:space="0" w:color="E5E7EB"/>
          </w:divBdr>
          <w:divsChild>
            <w:div w:id="351689556">
              <w:marLeft w:val="0"/>
              <w:marRight w:val="0"/>
              <w:marTop w:val="0"/>
              <w:marBottom w:val="0"/>
              <w:divBdr>
                <w:top w:val="single" w:sz="2" w:space="0" w:color="E5E7EB"/>
                <w:left w:val="single" w:sz="2" w:space="0" w:color="E5E7EB"/>
                <w:bottom w:val="single" w:sz="2" w:space="0" w:color="E5E7EB"/>
                <w:right w:val="single" w:sz="2" w:space="0" w:color="E5E7EB"/>
              </w:divBdr>
            </w:div>
            <w:div w:id="136409236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13861706">
          <w:marLeft w:val="0"/>
          <w:marRight w:val="0"/>
          <w:marTop w:val="0"/>
          <w:marBottom w:val="0"/>
          <w:divBdr>
            <w:top w:val="single" w:sz="2" w:space="0" w:color="E5E7EB"/>
            <w:left w:val="single" w:sz="2" w:space="0" w:color="E5E7EB"/>
            <w:bottom w:val="single" w:sz="2" w:space="0" w:color="E5E7EB"/>
            <w:right w:val="single" w:sz="2" w:space="0" w:color="E5E7EB"/>
          </w:divBdr>
          <w:divsChild>
            <w:div w:id="1606381970">
              <w:marLeft w:val="0"/>
              <w:marRight w:val="0"/>
              <w:marTop w:val="0"/>
              <w:marBottom w:val="0"/>
              <w:divBdr>
                <w:top w:val="single" w:sz="2" w:space="0" w:color="E5E7EB"/>
                <w:left w:val="single" w:sz="2" w:space="0" w:color="E5E7EB"/>
                <w:bottom w:val="single" w:sz="2" w:space="0" w:color="E5E7EB"/>
                <w:right w:val="single" w:sz="2" w:space="0" w:color="E5E7EB"/>
              </w:divBdr>
            </w:div>
            <w:div w:id="34605620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krin.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ru.wikipedia.org/wiki/Wik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581B66B732A31646B70603953D032B93" ma:contentTypeVersion="15" ma:contentTypeDescription="Создание документа." ma:contentTypeScope="" ma:versionID="4e6edc10268f5b09082eedb6b2fa872f">
  <xsd:schema xmlns:xsd="http://www.w3.org/2001/XMLSchema" xmlns:xs="http://www.w3.org/2001/XMLSchema" xmlns:p="http://schemas.microsoft.com/office/2006/metadata/properties" xmlns:ns3="19b4cd24-bfb5-4381-84b2-cde457f670ee" xmlns:ns4="e5d83b34-f61d-49c1-97f4-5ef7e24e3a6d" targetNamespace="http://schemas.microsoft.com/office/2006/metadata/properties" ma:root="true" ma:fieldsID="5af73440e8c65e504ba63aff5c5fff07" ns3:_="" ns4:_="">
    <xsd:import namespace="19b4cd24-bfb5-4381-84b2-cde457f670ee"/>
    <xsd:import namespace="e5d83b34-f61d-49c1-97f4-5ef7e24e3a6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b4cd24-bfb5-4381-84b2-cde457f670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d83b34-f61d-49c1-97f4-5ef7e24e3a6d" elementFormDefault="qualified">
    <xsd:import namespace="http://schemas.microsoft.com/office/2006/documentManagement/types"/>
    <xsd:import namespace="http://schemas.microsoft.com/office/infopath/2007/PartnerControls"/>
    <xsd:element name="SharedWithUsers" ma:index="17"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Совместно с подробностями" ma:internalName="SharedWithDetails" ma:readOnly="true">
      <xsd:simpleType>
        <xsd:restriction base="dms:Note">
          <xsd:maxLength value="255"/>
        </xsd:restriction>
      </xsd:simpleType>
    </xsd:element>
    <xsd:element name="SharingHintHash" ma:index="19"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228693-F884-43BD-9D0C-408D735056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b4cd24-bfb5-4381-84b2-cde457f670ee"/>
    <ds:schemaRef ds:uri="e5d83b34-f61d-49c1-97f4-5ef7e24e3a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7E4058-18E1-450C-8C77-B169A018CE9B}">
  <ds:schemaRefs>
    <ds:schemaRef ds:uri="http://schemas.microsoft.com/sharepoint/v3/contenttype/forms"/>
  </ds:schemaRefs>
</ds:datastoreItem>
</file>

<file path=customXml/itemProps3.xml><?xml version="1.0" encoding="utf-8"?>
<ds:datastoreItem xmlns:ds="http://schemas.openxmlformats.org/officeDocument/2006/customXml" ds:itemID="{97941506-263F-4A72-8DAF-FCEB93A2232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8772839-A96C-4B5A-83CD-3C4AC6AC8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28</Pages>
  <Words>9655</Words>
  <Characters>55039</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Астафьева Ольга Викторовна</dc:creator>
  <cp:keywords/>
  <dc:description/>
  <cp:lastModifiedBy>Борисова Екатерина Владимировна</cp:lastModifiedBy>
  <cp:revision>5</cp:revision>
  <cp:lastPrinted>2024-03-03T20:09:00Z</cp:lastPrinted>
  <dcterms:created xsi:type="dcterms:W3CDTF">2024-11-18T10:10:00Z</dcterms:created>
  <dcterms:modified xsi:type="dcterms:W3CDTF">2024-11-29T11:42:00Z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0x010100581B66B732A31646B70603953D032B93</vt:lpwstr>
  </property>
</Properties>
</file>